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10" w:rsidRDefault="00B57F10" w:rsidP="00B57F10">
      <w:pPr>
        <w:shd w:val="clear" w:color="auto" w:fill="FFFFFF"/>
        <w:jc w:val="center"/>
        <w:rPr>
          <w:sz w:val="28"/>
          <w:szCs w:val="28"/>
        </w:rPr>
      </w:pPr>
      <w:r>
        <w:rPr>
          <w:bCs/>
          <w:color w:val="000000"/>
          <w:spacing w:val="5"/>
          <w:sz w:val="28"/>
          <w:szCs w:val="28"/>
        </w:rPr>
        <w:t>МІНІСТЕРСТВО ОСВІТИ І НАУКИ УКРАЇНИ</w:t>
      </w:r>
    </w:p>
    <w:p w:rsidR="00B57F10" w:rsidRDefault="00B57F10" w:rsidP="00B57F10">
      <w:pPr>
        <w:shd w:val="clear" w:color="auto" w:fill="FFFFFF"/>
        <w:jc w:val="center"/>
        <w:rPr>
          <w:b/>
          <w:bCs/>
          <w:color w:val="000000"/>
          <w:spacing w:val="-1"/>
          <w:sz w:val="28"/>
          <w:szCs w:val="28"/>
        </w:rPr>
      </w:pPr>
      <w:r>
        <w:rPr>
          <w:b/>
          <w:bCs/>
          <w:color w:val="000000"/>
          <w:spacing w:val="4"/>
          <w:sz w:val="28"/>
          <w:szCs w:val="28"/>
        </w:rPr>
        <w:t>ЧЕРНІГІВСЬКИЙ НАЦІОНАЛЬНИЙ ТЕХНОЛОГІЧНИЙ УНІВЕРСИТЕТ</w:t>
      </w:r>
    </w:p>
    <w:p w:rsidR="00B57F10" w:rsidRDefault="00B57F10" w:rsidP="00B57F10">
      <w:pPr>
        <w:shd w:val="clear" w:color="auto" w:fill="FFFFFF"/>
        <w:tabs>
          <w:tab w:val="left" w:pos="5725"/>
        </w:tabs>
        <w:jc w:val="center"/>
        <w:rPr>
          <w:bCs/>
          <w:color w:val="000000"/>
          <w:spacing w:val="-1"/>
          <w:sz w:val="28"/>
          <w:szCs w:val="28"/>
        </w:rPr>
      </w:pPr>
    </w:p>
    <w:p w:rsidR="00B57F10" w:rsidRDefault="00B57F10" w:rsidP="00B57F10">
      <w:pPr>
        <w:shd w:val="clear" w:color="auto" w:fill="FFFFFF"/>
        <w:tabs>
          <w:tab w:val="left" w:pos="5725"/>
        </w:tabs>
        <w:jc w:val="center"/>
        <w:rPr>
          <w:bCs/>
          <w:color w:val="000000"/>
          <w:spacing w:val="-1"/>
          <w:sz w:val="28"/>
          <w:szCs w:val="28"/>
        </w:rPr>
      </w:pPr>
    </w:p>
    <w:p w:rsidR="00B57F10" w:rsidRDefault="00B57F10" w:rsidP="00B57F10">
      <w:pPr>
        <w:shd w:val="clear" w:color="auto" w:fill="FFFFFF"/>
        <w:tabs>
          <w:tab w:val="left" w:pos="5725"/>
        </w:tabs>
        <w:jc w:val="center"/>
        <w:rPr>
          <w:bCs/>
          <w:color w:val="000000"/>
          <w:spacing w:val="-1"/>
          <w:sz w:val="28"/>
          <w:szCs w:val="28"/>
        </w:rPr>
      </w:pPr>
      <w:r>
        <w:rPr>
          <w:bCs/>
          <w:color w:val="000000"/>
          <w:spacing w:val="-1"/>
          <w:sz w:val="28"/>
          <w:szCs w:val="28"/>
        </w:rPr>
        <w:t>Навчально-науковий інститут права і соціальних технологій</w:t>
      </w: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Default="00B57F10" w:rsidP="00B57F10">
      <w:pPr>
        <w:shd w:val="clear" w:color="auto" w:fill="FFFFFF"/>
        <w:ind w:firstLine="284"/>
        <w:jc w:val="center"/>
        <w:rPr>
          <w:b/>
          <w:bCs/>
          <w:color w:val="000000"/>
          <w:spacing w:val="3"/>
          <w:sz w:val="28"/>
          <w:szCs w:val="28"/>
        </w:rPr>
      </w:pPr>
    </w:p>
    <w:p w:rsidR="00B57F10" w:rsidRPr="00B57F10" w:rsidRDefault="00B57F10" w:rsidP="00B57F10">
      <w:pPr>
        <w:jc w:val="center"/>
        <w:rPr>
          <w:b/>
          <w:bCs/>
          <w:color w:val="000000"/>
          <w:spacing w:val="3"/>
          <w:sz w:val="28"/>
          <w:szCs w:val="28"/>
          <w:lang w:val="ru-RU"/>
        </w:rPr>
      </w:pPr>
      <w:r w:rsidRPr="00B57F10">
        <w:rPr>
          <w:b/>
          <w:bCs/>
          <w:color w:val="000000"/>
          <w:spacing w:val="3"/>
          <w:sz w:val="28"/>
          <w:szCs w:val="28"/>
          <w:lang w:val="ru-RU"/>
        </w:rPr>
        <w:t>МЕТОДИКА ВИКЛАДАННЯ ЮРИДИЧНИХ ДИСЦИПЛІН У ВНЗ</w:t>
      </w:r>
    </w:p>
    <w:p w:rsidR="00B57F10" w:rsidRPr="00B57F10" w:rsidRDefault="00B57F10" w:rsidP="00B57F10">
      <w:pPr>
        <w:shd w:val="clear" w:color="auto" w:fill="FFFFFF"/>
        <w:ind w:firstLine="284"/>
        <w:jc w:val="center"/>
        <w:rPr>
          <w:b/>
          <w:bCs/>
          <w:color w:val="000000"/>
          <w:spacing w:val="3"/>
          <w:sz w:val="28"/>
          <w:szCs w:val="28"/>
          <w:lang w:val="ru-RU"/>
        </w:rPr>
      </w:pPr>
    </w:p>
    <w:p w:rsidR="00B57F10" w:rsidRDefault="00B57F10" w:rsidP="00B57F10">
      <w:pPr>
        <w:shd w:val="clear" w:color="auto" w:fill="FFFFFF"/>
        <w:ind w:firstLine="284"/>
        <w:jc w:val="center"/>
        <w:rPr>
          <w:b/>
          <w:bCs/>
          <w:color w:val="000000"/>
          <w:spacing w:val="3"/>
          <w:sz w:val="28"/>
          <w:szCs w:val="28"/>
          <w:lang w:val="ru-RU"/>
        </w:rPr>
      </w:pPr>
    </w:p>
    <w:p w:rsidR="00B57F10" w:rsidRDefault="00B57F10" w:rsidP="00B57F10">
      <w:pPr>
        <w:shd w:val="clear" w:color="auto" w:fill="FFFFFF"/>
        <w:ind w:firstLine="284"/>
        <w:jc w:val="center"/>
        <w:rPr>
          <w:sz w:val="28"/>
          <w:szCs w:val="28"/>
        </w:rPr>
      </w:pPr>
      <w:r>
        <w:rPr>
          <w:sz w:val="28"/>
          <w:szCs w:val="28"/>
        </w:rPr>
        <w:t>МЕТОДИЧНІ ВКАЗІВКИ</w:t>
      </w:r>
    </w:p>
    <w:p w:rsidR="00B57F10" w:rsidRDefault="00B57F10" w:rsidP="00B57F10">
      <w:pPr>
        <w:shd w:val="clear" w:color="auto" w:fill="FFFFFF"/>
        <w:jc w:val="center"/>
        <w:rPr>
          <w:bCs/>
          <w:color w:val="000000"/>
          <w:spacing w:val="4"/>
          <w:sz w:val="28"/>
          <w:szCs w:val="28"/>
        </w:rPr>
      </w:pPr>
      <w:r>
        <w:rPr>
          <w:bCs/>
          <w:color w:val="000000"/>
          <w:spacing w:val="3"/>
          <w:sz w:val="28"/>
          <w:szCs w:val="28"/>
        </w:rPr>
        <w:t xml:space="preserve">до проведення семінарських занять </w:t>
      </w:r>
      <w:r>
        <w:rPr>
          <w:bCs/>
          <w:color w:val="000000"/>
          <w:spacing w:val="4"/>
          <w:sz w:val="28"/>
          <w:szCs w:val="28"/>
        </w:rPr>
        <w:t>студентів</w:t>
      </w:r>
    </w:p>
    <w:p w:rsidR="0012417F" w:rsidRDefault="0012417F" w:rsidP="0012417F">
      <w:pPr>
        <w:jc w:val="center"/>
        <w:rPr>
          <w:b/>
          <w:sz w:val="28"/>
          <w:szCs w:val="28"/>
        </w:rPr>
      </w:pPr>
      <w:r>
        <w:rPr>
          <w:i/>
          <w:sz w:val="28"/>
          <w:szCs w:val="28"/>
        </w:rPr>
        <w:t>спеціальності 081 «Право»</w:t>
      </w:r>
    </w:p>
    <w:p w:rsidR="00B57F10" w:rsidRDefault="00B57F10" w:rsidP="00B57F10">
      <w:pPr>
        <w:jc w:val="center"/>
        <w:rPr>
          <w:sz w:val="28"/>
          <w:szCs w:val="28"/>
        </w:rPr>
      </w:pPr>
    </w:p>
    <w:p w:rsidR="00B57F10" w:rsidRPr="007B7AEC" w:rsidRDefault="00B57F10"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Cs/>
          <w:sz w:val="28"/>
          <w:szCs w:val="28"/>
          <w:lang w:val="ru-RU"/>
        </w:rPr>
      </w:pPr>
    </w:p>
    <w:p w:rsidR="004C2E23" w:rsidRPr="007B7AEC" w:rsidRDefault="004C2E23" w:rsidP="00B57F10">
      <w:pPr>
        <w:shd w:val="clear" w:color="auto" w:fill="FFFFFF"/>
        <w:ind w:firstLine="284"/>
        <w:jc w:val="center"/>
        <w:rPr>
          <w:b/>
          <w:bCs/>
          <w:color w:val="000000"/>
          <w:spacing w:val="2"/>
          <w:sz w:val="28"/>
          <w:szCs w:val="28"/>
          <w:lang w:val="ru-RU"/>
        </w:rPr>
      </w:pPr>
    </w:p>
    <w:p w:rsidR="00B57F10" w:rsidRDefault="00B57F10" w:rsidP="00B57F10">
      <w:pPr>
        <w:shd w:val="clear" w:color="auto" w:fill="FFFFFF"/>
        <w:ind w:firstLine="284"/>
        <w:jc w:val="center"/>
        <w:rPr>
          <w:b/>
          <w:bCs/>
          <w:color w:val="000000"/>
          <w:spacing w:val="2"/>
          <w:sz w:val="28"/>
          <w:szCs w:val="28"/>
        </w:rPr>
      </w:pPr>
    </w:p>
    <w:p w:rsidR="00B57F10" w:rsidRDefault="00B57F10" w:rsidP="00B57F10">
      <w:pPr>
        <w:shd w:val="clear" w:color="auto" w:fill="FFFFFF"/>
        <w:ind w:firstLine="284"/>
        <w:jc w:val="center"/>
        <w:rPr>
          <w:b/>
          <w:bCs/>
          <w:color w:val="000000"/>
          <w:spacing w:val="2"/>
          <w:sz w:val="28"/>
          <w:szCs w:val="28"/>
        </w:rPr>
      </w:pPr>
    </w:p>
    <w:p w:rsidR="00B57F10" w:rsidRDefault="00B57F10" w:rsidP="00B57F10">
      <w:pPr>
        <w:shd w:val="clear" w:color="auto" w:fill="FFFFFF"/>
        <w:ind w:firstLine="284"/>
        <w:jc w:val="center"/>
        <w:rPr>
          <w:b/>
          <w:bCs/>
          <w:color w:val="000000"/>
          <w:spacing w:val="2"/>
          <w:sz w:val="28"/>
          <w:szCs w:val="28"/>
        </w:rPr>
      </w:pPr>
    </w:p>
    <w:p w:rsidR="00B57F10" w:rsidRDefault="00B57F10" w:rsidP="00B57F10">
      <w:pPr>
        <w:shd w:val="clear" w:color="auto" w:fill="FFFFFF"/>
        <w:ind w:firstLine="284"/>
        <w:jc w:val="right"/>
        <w:rPr>
          <w:bCs/>
          <w:color w:val="000000"/>
          <w:spacing w:val="2"/>
          <w:sz w:val="28"/>
          <w:szCs w:val="28"/>
        </w:rPr>
      </w:pPr>
      <w:r>
        <w:rPr>
          <w:bCs/>
          <w:color w:val="000000"/>
          <w:spacing w:val="2"/>
          <w:sz w:val="28"/>
          <w:szCs w:val="28"/>
        </w:rPr>
        <w:t xml:space="preserve">Обговорено і рекомендовано </w:t>
      </w:r>
    </w:p>
    <w:p w:rsidR="00B57F10" w:rsidRDefault="00B57F10" w:rsidP="00B57F10">
      <w:pPr>
        <w:shd w:val="clear" w:color="auto" w:fill="FFFFFF"/>
        <w:ind w:firstLine="284"/>
        <w:jc w:val="right"/>
        <w:rPr>
          <w:bCs/>
          <w:color w:val="000000"/>
          <w:spacing w:val="2"/>
          <w:sz w:val="28"/>
          <w:szCs w:val="28"/>
        </w:rPr>
      </w:pPr>
      <w:r>
        <w:rPr>
          <w:bCs/>
          <w:color w:val="000000"/>
          <w:spacing w:val="2"/>
          <w:sz w:val="28"/>
          <w:szCs w:val="28"/>
        </w:rPr>
        <w:t xml:space="preserve">на засіданні кафедри </w:t>
      </w:r>
    </w:p>
    <w:p w:rsidR="00B57F10" w:rsidRDefault="00B57F10" w:rsidP="00B57F10">
      <w:pPr>
        <w:shd w:val="clear" w:color="auto" w:fill="FFFFFF"/>
        <w:ind w:firstLine="284"/>
        <w:jc w:val="right"/>
        <w:rPr>
          <w:bCs/>
          <w:color w:val="000000"/>
          <w:spacing w:val="2"/>
          <w:sz w:val="28"/>
          <w:szCs w:val="28"/>
        </w:rPr>
      </w:pPr>
      <w:r>
        <w:rPr>
          <w:bCs/>
          <w:color w:val="000000"/>
          <w:spacing w:val="2"/>
          <w:sz w:val="28"/>
          <w:szCs w:val="28"/>
        </w:rPr>
        <w:t xml:space="preserve">теорії та історії держави і права, </w:t>
      </w:r>
    </w:p>
    <w:p w:rsidR="00B57F10" w:rsidRDefault="00B57F10" w:rsidP="00B57F10">
      <w:pPr>
        <w:shd w:val="clear" w:color="auto" w:fill="FFFFFF"/>
        <w:ind w:firstLine="284"/>
        <w:jc w:val="right"/>
        <w:rPr>
          <w:bCs/>
          <w:color w:val="000000"/>
          <w:spacing w:val="2"/>
          <w:sz w:val="28"/>
          <w:szCs w:val="28"/>
        </w:rPr>
      </w:pPr>
      <w:r>
        <w:rPr>
          <w:bCs/>
          <w:color w:val="000000"/>
          <w:spacing w:val="2"/>
          <w:sz w:val="28"/>
          <w:szCs w:val="28"/>
        </w:rPr>
        <w:t>конституційного права</w:t>
      </w:r>
    </w:p>
    <w:p w:rsidR="00B57F10" w:rsidRDefault="00B57F10" w:rsidP="00B57F10">
      <w:pPr>
        <w:shd w:val="clear" w:color="auto" w:fill="FFFFFF"/>
        <w:ind w:firstLine="284"/>
        <w:jc w:val="right"/>
        <w:rPr>
          <w:bCs/>
          <w:i/>
          <w:color w:val="000000"/>
          <w:spacing w:val="2"/>
          <w:sz w:val="28"/>
          <w:szCs w:val="28"/>
        </w:rPr>
      </w:pPr>
      <w:r>
        <w:rPr>
          <w:bCs/>
          <w:i/>
          <w:color w:val="000000"/>
          <w:spacing w:val="2"/>
          <w:sz w:val="28"/>
          <w:szCs w:val="28"/>
        </w:rPr>
        <w:t xml:space="preserve">Протокол № </w:t>
      </w:r>
      <w:r w:rsidR="005F66E1">
        <w:rPr>
          <w:bCs/>
          <w:i/>
          <w:color w:val="000000"/>
          <w:spacing w:val="2"/>
          <w:sz w:val="28"/>
          <w:szCs w:val="28"/>
        </w:rPr>
        <w:t>5</w:t>
      </w:r>
    </w:p>
    <w:p w:rsidR="00B57F10" w:rsidRDefault="00B57F10" w:rsidP="005F66E1">
      <w:pPr>
        <w:ind w:firstLine="284"/>
        <w:jc w:val="right"/>
        <w:rPr>
          <w:bCs/>
          <w:i/>
          <w:color w:val="000000"/>
          <w:spacing w:val="2"/>
          <w:sz w:val="28"/>
          <w:szCs w:val="28"/>
        </w:rPr>
      </w:pPr>
      <w:r>
        <w:rPr>
          <w:bCs/>
          <w:i/>
          <w:color w:val="000000"/>
          <w:spacing w:val="2"/>
          <w:sz w:val="28"/>
          <w:szCs w:val="28"/>
        </w:rPr>
        <w:t xml:space="preserve">від </w:t>
      </w:r>
      <w:r w:rsidR="005F66E1">
        <w:rPr>
          <w:bCs/>
          <w:i/>
          <w:color w:val="000000"/>
          <w:spacing w:val="2"/>
          <w:sz w:val="28"/>
          <w:szCs w:val="28"/>
        </w:rPr>
        <w:t xml:space="preserve">12 </w:t>
      </w:r>
      <w:r w:rsidR="005F66E1" w:rsidRPr="005F66E1">
        <w:rPr>
          <w:bCs/>
          <w:i/>
          <w:color w:val="000000"/>
          <w:spacing w:val="2"/>
          <w:sz w:val="28"/>
          <w:szCs w:val="28"/>
        </w:rPr>
        <w:t>грудня</w:t>
      </w:r>
      <w:r w:rsidRPr="005F66E1">
        <w:rPr>
          <w:bCs/>
          <w:i/>
          <w:color w:val="000000"/>
          <w:spacing w:val="2"/>
          <w:sz w:val="28"/>
          <w:szCs w:val="28"/>
        </w:rPr>
        <w:t xml:space="preserve"> 2017</w:t>
      </w:r>
      <w:r>
        <w:rPr>
          <w:bCs/>
          <w:i/>
          <w:color w:val="000000"/>
          <w:spacing w:val="2"/>
          <w:sz w:val="28"/>
          <w:szCs w:val="28"/>
        </w:rPr>
        <w:t xml:space="preserve"> р.</w:t>
      </w:r>
    </w:p>
    <w:p w:rsidR="00B57F10" w:rsidRDefault="00B57F10" w:rsidP="00B57F10">
      <w:pPr>
        <w:shd w:val="clear" w:color="auto" w:fill="FFFFFF"/>
        <w:ind w:firstLine="284"/>
        <w:jc w:val="center"/>
        <w:rPr>
          <w:bCs/>
          <w:i/>
          <w:color w:val="000000"/>
          <w:spacing w:val="2"/>
          <w:sz w:val="28"/>
          <w:szCs w:val="28"/>
        </w:rPr>
      </w:pPr>
    </w:p>
    <w:p w:rsidR="00B57F10" w:rsidRDefault="00B57F10" w:rsidP="00B57F10">
      <w:pPr>
        <w:shd w:val="clear" w:color="auto" w:fill="FFFFFF"/>
        <w:ind w:firstLine="284"/>
        <w:jc w:val="center"/>
        <w:rPr>
          <w:b/>
          <w:bCs/>
          <w:color w:val="000000"/>
          <w:spacing w:val="2"/>
          <w:sz w:val="28"/>
          <w:szCs w:val="28"/>
        </w:rPr>
      </w:pPr>
    </w:p>
    <w:p w:rsidR="00B57F10" w:rsidRDefault="00B57F10" w:rsidP="00B57F10">
      <w:pPr>
        <w:shd w:val="clear" w:color="auto" w:fill="FFFFFF"/>
        <w:ind w:firstLine="284"/>
        <w:jc w:val="center"/>
        <w:rPr>
          <w:b/>
          <w:bCs/>
          <w:color w:val="000000"/>
          <w:spacing w:val="2"/>
          <w:sz w:val="28"/>
          <w:szCs w:val="28"/>
        </w:rPr>
      </w:pPr>
    </w:p>
    <w:p w:rsidR="00B57F10" w:rsidRDefault="00B57F10" w:rsidP="00B57F10">
      <w:pPr>
        <w:shd w:val="clear" w:color="auto" w:fill="FFFFFF"/>
        <w:ind w:firstLine="284"/>
        <w:jc w:val="right"/>
        <w:rPr>
          <w:color w:val="000000"/>
          <w:spacing w:val="6"/>
          <w:sz w:val="24"/>
          <w:szCs w:val="24"/>
        </w:rPr>
      </w:pPr>
    </w:p>
    <w:p w:rsidR="00B57F10" w:rsidRPr="0012417F" w:rsidRDefault="0012417F" w:rsidP="00B57F10">
      <w:pPr>
        <w:shd w:val="clear" w:color="auto" w:fill="FFFFFF"/>
        <w:jc w:val="center"/>
        <w:rPr>
          <w:sz w:val="24"/>
          <w:szCs w:val="24"/>
          <w:lang w:val="en-US"/>
        </w:rPr>
      </w:pPr>
      <w:r>
        <w:rPr>
          <w:color w:val="000000"/>
          <w:spacing w:val="-1"/>
          <w:sz w:val="24"/>
          <w:szCs w:val="24"/>
        </w:rPr>
        <w:t>Чернігів ЧНТУ 201</w:t>
      </w:r>
      <w:r>
        <w:rPr>
          <w:color w:val="000000"/>
          <w:spacing w:val="-1"/>
          <w:sz w:val="24"/>
          <w:szCs w:val="24"/>
          <w:lang w:val="en-US"/>
        </w:rPr>
        <w:t>8</w:t>
      </w:r>
    </w:p>
    <w:p w:rsidR="00B57F10" w:rsidRPr="00001DD2" w:rsidRDefault="00B57F10" w:rsidP="004623DB">
      <w:pPr>
        <w:shd w:val="clear" w:color="auto" w:fill="FFFFFF"/>
        <w:spacing w:line="360" w:lineRule="auto"/>
        <w:ind w:firstLine="567"/>
        <w:rPr>
          <w:sz w:val="28"/>
          <w:szCs w:val="28"/>
        </w:rPr>
      </w:pPr>
      <w:r w:rsidRPr="00001DD2">
        <w:rPr>
          <w:b/>
          <w:sz w:val="28"/>
          <w:szCs w:val="28"/>
        </w:rPr>
        <w:lastRenderedPageBreak/>
        <w:t>Методика викладання юридичних дисциплін у ВНЗ</w:t>
      </w:r>
      <w:r w:rsidRPr="00001DD2">
        <w:rPr>
          <w:b/>
          <w:sz w:val="28"/>
          <w:szCs w:val="28"/>
          <w:lang w:val="ru-RU"/>
        </w:rPr>
        <w:t>.</w:t>
      </w:r>
    </w:p>
    <w:p w:rsidR="00B57F10" w:rsidRPr="00001DD2" w:rsidRDefault="00B57F10" w:rsidP="004623DB">
      <w:pPr>
        <w:shd w:val="clear" w:color="auto" w:fill="FFFFFF"/>
        <w:spacing w:line="360" w:lineRule="auto"/>
        <w:ind w:firstLine="567"/>
        <w:jc w:val="both"/>
        <w:rPr>
          <w:sz w:val="28"/>
          <w:szCs w:val="28"/>
        </w:rPr>
      </w:pPr>
      <w:r w:rsidRPr="00001DD2">
        <w:rPr>
          <w:sz w:val="28"/>
          <w:szCs w:val="28"/>
        </w:rPr>
        <w:t xml:space="preserve">Методичні вказівки </w:t>
      </w:r>
      <w:r w:rsidRPr="00001DD2">
        <w:rPr>
          <w:bCs/>
          <w:color w:val="000000"/>
          <w:spacing w:val="3"/>
          <w:sz w:val="28"/>
          <w:szCs w:val="28"/>
        </w:rPr>
        <w:t xml:space="preserve">до проведення семінарських занять </w:t>
      </w:r>
      <w:r w:rsidRPr="00001DD2">
        <w:rPr>
          <w:bCs/>
          <w:color w:val="000000"/>
          <w:spacing w:val="4"/>
          <w:sz w:val="28"/>
          <w:szCs w:val="28"/>
        </w:rPr>
        <w:t xml:space="preserve">студентів </w:t>
      </w:r>
      <w:r w:rsidR="0012417F" w:rsidRPr="0012417F">
        <w:rPr>
          <w:sz w:val="28"/>
          <w:szCs w:val="28"/>
        </w:rPr>
        <w:t>спеціальності 081 «Право»</w:t>
      </w:r>
      <w:r w:rsidR="0012417F" w:rsidRPr="0012417F">
        <w:rPr>
          <w:sz w:val="28"/>
          <w:szCs w:val="28"/>
          <w:lang w:val="ru-RU"/>
        </w:rPr>
        <w:t xml:space="preserve"> </w:t>
      </w:r>
      <w:r w:rsidRPr="00001DD2">
        <w:rPr>
          <w:sz w:val="28"/>
          <w:szCs w:val="28"/>
        </w:rPr>
        <w:t>/</w:t>
      </w:r>
      <w:r w:rsidR="004712CD" w:rsidRPr="004712CD">
        <w:rPr>
          <w:sz w:val="28"/>
          <w:szCs w:val="28"/>
          <w:lang w:val="ru-RU"/>
        </w:rPr>
        <w:t xml:space="preserve"> </w:t>
      </w:r>
      <w:proofErr w:type="spellStart"/>
      <w:r w:rsidRPr="00001DD2">
        <w:rPr>
          <w:sz w:val="28"/>
          <w:szCs w:val="28"/>
        </w:rPr>
        <w:t>Укл</w:t>
      </w:r>
      <w:proofErr w:type="spellEnd"/>
      <w:r w:rsidRPr="00001DD2">
        <w:rPr>
          <w:sz w:val="28"/>
          <w:szCs w:val="28"/>
        </w:rPr>
        <w:t xml:space="preserve">. </w:t>
      </w:r>
      <w:r w:rsidRPr="00001DD2">
        <w:rPr>
          <w:sz w:val="28"/>
          <w:szCs w:val="28"/>
          <w:lang w:val="ru-RU"/>
        </w:rPr>
        <w:t xml:space="preserve">Толкач </w:t>
      </w:r>
      <w:r w:rsidRPr="00001DD2">
        <w:rPr>
          <w:sz w:val="28"/>
          <w:szCs w:val="28"/>
        </w:rPr>
        <w:t xml:space="preserve"> </w:t>
      </w:r>
      <w:r w:rsidRPr="00001DD2">
        <w:rPr>
          <w:sz w:val="28"/>
          <w:szCs w:val="28"/>
          <w:lang w:val="ru-RU"/>
        </w:rPr>
        <w:t>А</w:t>
      </w:r>
      <w:r w:rsidRPr="00001DD2">
        <w:rPr>
          <w:sz w:val="28"/>
          <w:szCs w:val="28"/>
        </w:rPr>
        <w:t>.</w:t>
      </w:r>
      <w:r w:rsidRPr="00001DD2">
        <w:rPr>
          <w:sz w:val="28"/>
          <w:szCs w:val="28"/>
          <w:lang w:val="ru-RU"/>
        </w:rPr>
        <w:t>М</w:t>
      </w:r>
      <w:r w:rsidRPr="00001DD2">
        <w:rPr>
          <w:sz w:val="28"/>
          <w:szCs w:val="28"/>
        </w:rPr>
        <w:t xml:space="preserve">. – Чернігів: ННІ права і </w:t>
      </w:r>
      <w:proofErr w:type="gramStart"/>
      <w:r w:rsidRPr="00001DD2">
        <w:rPr>
          <w:sz w:val="28"/>
          <w:szCs w:val="28"/>
        </w:rPr>
        <w:t>соц</w:t>
      </w:r>
      <w:proofErr w:type="gramEnd"/>
      <w:r w:rsidRPr="00001DD2">
        <w:rPr>
          <w:sz w:val="28"/>
          <w:szCs w:val="28"/>
        </w:rPr>
        <w:t>іал</w:t>
      </w:r>
      <w:r w:rsidR="006E024F">
        <w:rPr>
          <w:sz w:val="28"/>
          <w:szCs w:val="28"/>
        </w:rPr>
        <w:t>ьних технологій ЧНТУ, 2017. – 46</w:t>
      </w:r>
      <w:r w:rsidRPr="00001DD2">
        <w:rPr>
          <w:sz w:val="28"/>
          <w:szCs w:val="28"/>
        </w:rPr>
        <w:t xml:space="preserve"> с.</w:t>
      </w: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tabs>
          <w:tab w:val="left" w:pos="284"/>
        </w:tabs>
        <w:spacing w:line="360" w:lineRule="auto"/>
        <w:ind w:firstLine="567"/>
        <w:jc w:val="both"/>
        <w:rPr>
          <w:sz w:val="28"/>
          <w:szCs w:val="28"/>
        </w:rPr>
      </w:pPr>
      <w:r w:rsidRPr="00001DD2">
        <w:rPr>
          <w:sz w:val="28"/>
          <w:szCs w:val="28"/>
        </w:rPr>
        <w:t xml:space="preserve">Укладач: </w:t>
      </w:r>
      <w:r w:rsidRPr="00001DD2">
        <w:rPr>
          <w:sz w:val="28"/>
          <w:szCs w:val="28"/>
          <w:lang w:val="ru-RU"/>
        </w:rPr>
        <w:t>ТОЛКАЧ</w:t>
      </w:r>
      <w:r w:rsidRPr="00001DD2">
        <w:rPr>
          <w:sz w:val="28"/>
          <w:szCs w:val="28"/>
        </w:rPr>
        <w:t xml:space="preserve"> </w:t>
      </w:r>
      <w:r w:rsidR="00C71107" w:rsidRPr="00001DD2">
        <w:rPr>
          <w:sz w:val="28"/>
          <w:szCs w:val="28"/>
          <w:lang w:val="ru-RU"/>
        </w:rPr>
        <w:t>АНЖЕЛІ</w:t>
      </w:r>
      <w:r w:rsidRPr="00001DD2">
        <w:rPr>
          <w:sz w:val="28"/>
          <w:szCs w:val="28"/>
          <w:lang w:val="ru-RU"/>
        </w:rPr>
        <w:t>КА</w:t>
      </w:r>
      <w:r w:rsidR="00C71107" w:rsidRPr="00001DD2">
        <w:rPr>
          <w:sz w:val="28"/>
          <w:szCs w:val="28"/>
        </w:rPr>
        <w:t xml:space="preserve"> МИКОЛАЇ</w:t>
      </w:r>
      <w:r w:rsidRPr="00001DD2">
        <w:rPr>
          <w:sz w:val="28"/>
          <w:szCs w:val="28"/>
        </w:rPr>
        <w:t xml:space="preserve">ВНА, </w:t>
      </w:r>
      <w:r w:rsidR="00C71107" w:rsidRPr="00001DD2">
        <w:rPr>
          <w:sz w:val="28"/>
          <w:szCs w:val="28"/>
        </w:rPr>
        <w:t xml:space="preserve">старший викладач </w:t>
      </w:r>
      <w:r w:rsidRPr="00001DD2">
        <w:rPr>
          <w:sz w:val="28"/>
          <w:szCs w:val="28"/>
        </w:rPr>
        <w:t>кафедри теорії та історії держави і права, конституційного права</w:t>
      </w:r>
    </w:p>
    <w:p w:rsidR="00B57F10" w:rsidRPr="00001DD2" w:rsidRDefault="00B57F10" w:rsidP="004623DB">
      <w:pPr>
        <w:spacing w:line="360" w:lineRule="auto"/>
        <w:ind w:firstLine="567"/>
        <w:jc w:val="center"/>
        <w:rPr>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rPr>
          <w:b/>
          <w:bCs/>
          <w:color w:val="000000"/>
          <w:spacing w:val="3"/>
          <w:sz w:val="28"/>
          <w:szCs w:val="28"/>
        </w:rPr>
      </w:pPr>
    </w:p>
    <w:p w:rsidR="00B57F10" w:rsidRPr="00001DD2" w:rsidRDefault="00B57F10" w:rsidP="004623DB">
      <w:pPr>
        <w:shd w:val="clear" w:color="auto" w:fill="FFFFFF"/>
        <w:spacing w:line="360" w:lineRule="auto"/>
        <w:ind w:firstLine="567"/>
        <w:jc w:val="both"/>
        <w:rPr>
          <w:sz w:val="28"/>
          <w:szCs w:val="28"/>
        </w:rPr>
      </w:pPr>
      <w:r w:rsidRPr="00001DD2">
        <w:rPr>
          <w:bCs/>
          <w:color w:val="000000"/>
          <w:spacing w:val="3"/>
          <w:sz w:val="28"/>
          <w:szCs w:val="28"/>
        </w:rPr>
        <w:t xml:space="preserve">Відповідальний за випуск: </w:t>
      </w:r>
      <w:r w:rsidRPr="00001DD2">
        <w:rPr>
          <w:sz w:val="28"/>
          <w:szCs w:val="28"/>
        </w:rPr>
        <w:t>КОЗИНЕЦЬ ОЛЕНА ГАВРИЛІВНА, завідувач кафедри теорії та історії держави і права, конституційного права, кандидат історичних наук, доцент</w:t>
      </w: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B57F10" w:rsidP="004623DB">
      <w:pPr>
        <w:shd w:val="clear" w:color="auto" w:fill="FFFFFF"/>
        <w:spacing w:line="360" w:lineRule="auto"/>
        <w:ind w:firstLine="567"/>
        <w:jc w:val="both"/>
        <w:rPr>
          <w:sz w:val="28"/>
          <w:szCs w:val="28"/>
        </w:rPr>
      </w:pPr>
    </w:p>
    <w:p w:rsidR="00B57F10" w:rsidRPr="00001DD2" w:rsidRDefault="00153F1D" w:rsidP="004623DB">
      <w:pPr>
        <w:shd w:val="clear" w:color="auto" w:fill="FFFFFF"/>
        <w:spacing w:line="360" w:lineRule="auto"/>
        <w:ind w:firstLine="567"/>
        <w:jc w:val="both"/>
        <w:rPr>
          <w:bCs/>
          <w:color w:val="000000"/>
          <w:spacing w:val="3"/>
          <w:sz w:val="28"/>
          <w:szCs w:val="28"/>
        </w:rPr>
      </w:pPr>
      <w:r>
        <w:rPr>
          <w:sz w:val="28"/>
          <w:szCs w:val="28"/>
        </w:rPr>
        <w:t xml:space="preserve">Рецензент: </w:t>
      </w:r>
      <w:r w:rsidR="005F66E1">
        <w:rPr>
          <w:sz w:val="28"/>
          <w:szCs w:val="28"/>
        </w:rPr>
        <w:t>КОЛОМІЄЦЬ НАТАЛІЯ ВОЛОДИМИРІВНА, доцент</w:t>
      </w:r>
      <w:r w:rsidR="00B57F10" w:rsidRPr="00001DD2">
        <w:rPr>
          <w:sz w:val="28"/>
          <w:szCs w:val="28"/>
        </w:rPr>
        <w:t xml:space="preserve"> каф</w:t>
      </w:r>
      <w:r>
        <w:rPr>
          <w:sz w:val="28"/>
          <w:szCs w:val="28"/>
        </w:rPr>
        <w:t>едри</w:t>
      </w:r>
      <w:r w:rsidRPr="00153F1D">
        <w:rPr>
          <w:sz w:val="28"/>
          <w:szCs w:val="28"/>
        </w:rPr>
        <w:t xml:space="preserve"> кримінального права та правосуддя</w:t>
      </w:r>
      <w:r>
        <w:rPr>
          <w:sz w:val="28"/>
          <w:szCs w:val="28"/>
        </w:rPr>
        <w:t>, кандидат</w:t>
      </w:r>
      <w:r w:rsidR="005F66E1">
        <w:rPr>
          <w:sz w:val="28"/>
          <w:szCs w:val="28"/>
        </w:rPr>
        <w:t xml:space="preserve"> юридичних наук</w:t>
      </w:r>
    </w:p>
    <w:p w:rsidR="00B57F10" w:rsidRPr="00001DD2" w:rsidRDefault="00B57F10" w:rsidP="004623DB">
      <w:pPr>
        <w:spacing w:line="360" w:lineRule="auto"/>
        <w:ind w:firstLine="567"/>
        <w:jc w:val="center"/>
        <w:rPr>
          <w:sz w:val="28"/>
          <w:szCs w:val="28"/>
        </w:rPr>
      </w:pPr>
      <w:r w:rsidRPr="00001DD2">
        <w:rPr>
          <w:sz w:val="28"/>
          <w:szCs w:val="28"/>
        </w:rPr>
        <w:br w:type="page"/>
      </w:r>
      <w:r w:rsidRPr="00001DD2">
        <w:rPr>
          <w:sz w:val="28"/>
          <w:szCs w:val="28"/>
        </w:rPr>
        <w:lastRenderedPageBreak/>
        <w:t>ЗМІСТ</w:t>
      </w:r>
    </w:p>
    <w:p w:rsidR="00B57F10" w:rsidRPr="00001DD2" w:rsidRDefault="004623DB" w:rsidP="004623DB">
      <w:pPr>
        <w:spacing w:line="360" w:lineRule="auto"/>
        <w:ind w:firstLine="567"/>
        <w:jc w:val="both"/>
        <w:rPr>
          <w:sz w:val="28"/>
          <w:szCs w:val="28"/>
        </w:rPr>
      </w:pPr>
      <w:r>
        <w:rPr>
          <w:sz w:val="28"/>
          <w:szCs w:val="28"/>
        </w:rPr>
        <w:t>ВСТУП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7F10" w:rsidRPr="00001DD2">
        <w:rPr>
          <w:sz w:val="28"/>
          <w:szCs w:val="28"/>
        </w:rPr>
        <w:t>4</w:t>
      </w:r>
    </w:p>
    <w:p w:rsidR="00B57F10" w:rsidRPr="00001DD2" w:rsidRDefault="00B57F10" w:rsidP="004623DB">
      <w:pPr>
        <w:pStyle w:val="ad"/>
        <w:numPr>
          <w:ilvl w:val="0"/>
          <w:numId w:val="1"/>
        </w:numPr>
        <w:spacing w:line="360" w:lineRule="auto"/>
        <w:ind w:left="0" w:firstLine="567"/>
        <w:rPr>
          <w:sz w:val="28"/>
          <w:szCs w:val="28"/>
        </w:rPr>
      </w:pPr>
      <w:r w:rsidRPr="00001DD2">
        <w:rPr>
          <w:sz w:val="28"/>
          <w:szCs w:val="28"/>
        </w:rPr>
        <w:t>ОСНОВНІ ПОЛОЖЕННЯ ПРОГРАМИ</w:t>
      </w:r>
      <w:r w:rsidR="00C71107" w:rsidRPr="00001DD2">
        <w:rPr>
          <w:sz w:val="28"/>
          <w:szCs w:val="28"/>
        </w:rPr>
        <w:t xml:space="preserve"> НАВЧАЛЬНОЇ ДИСЦИПЛІНИ «МЕТОДИКА ВИКЛАДАННЯ ЮРИДИЧНИХ ДИСЦИПЛІН У ВНЗ</w:t>
      </w:r>
      <w:r w:rsidRPr="00001DD2">
        <w:rPr>
          <w:sz w:val="28"/>
          <w:szCs w:val="28"/>
        </w:rPr>
        <w:t>»</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Структ</w:t>
      </w:r>
      <w:r w:rsidR="00BE272E">
        <w:rPr>
          <w:sz w:val="28"/>
          <w:szCs w:val="28"/>
        </w:rPr>
        <w:t>ура навчальної дисципліни</w:t>
      </w:r>
      <w:r w:rsidR="00BE272E">
        <w:rPr>
          <w:sz w:val="28"/>
          <w:szCs w:val="28"/>
        </w:rPr>
        <w:tab/>
      </w:r>
      <w:r w:rsidR="00BE272E">
        <w:rPr>
          <w:sz w:val="28"/>
          <w:szCs w:val="28"/>
        </w:rPr>
        <w:tab/>
      </w:r>
      <w:r w:rsidR="00BE272E">
        <w:rPr>
          <w:sz w:val="28"/>
          <w:szCs w:val="28"/>
        </w:rPr>
        <w:tab/>
      </w:r>
      <w:r w:rsidR="00BE272E">
        <w:rPr>
          <w:sz w:val="28"/>
          <w:szCs w:val="28"/>
        </w:rPr>
        <w:tab/>
      </w:r>
      <w:r w:rsidR="00BE272E">
        <w:rPr>
          <w:sz w:val="28"/>
          <w:szCs w:val="28"/>
        </w:rPr>
        <w:tab/>
      </w:r>
      <w:r w:rsidR="00BE272E">
        <w:rPr>
          <w:sz w:val="28"/>
          <w:szCs w:val="28"/>
        </w:rPr>
        <w:tab/>
        <w:t>6</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 xml:space="preserve">Інформаційний </w:t>
      </w:r>
      <w:r w:rsidR="00BE272E">
        <w:rPr>
          <w:sz w:val="28"/>
          <w:szCs w:val="28"/>
        </w:rPr>
        <w:t>обсяг навчальної дисципліни</w:t>
      </w:r>
      <w:r w:rsidR="00BE272E">
        <w:rPr>
          <w:sz w:val="28"/>
          <w:szCs w:val="28"/>
        </w:rPr>
        <w:tab/>
      </w:r>
      <w:r w:rsidR="00BE272E">
        <w:rPr>
          <w:sz w:val="28"/>
          <w:szCs w:val="28"/>
        </w:rPr>
        <w:tab/>
      </w:r>
      <w:r w:rsidR="00BE272E">
        <w:rPr>
          <w:sz w:val="28"/>
          <w:szCs w:val="28"/>
        </w:rPr>
        <w:tab/>
      </w:r>
      <w:r w:rsidR="00BE272E">
        <w:rPr>
          <w:sz w:val="28"/>
          <w:szCs w:val="28"/>
        </w:rPr>
        <w:tab/>
        <w:t>8</w:t>
      </w:r>
    </w:p>
    <w:p w:rsidR="00B57F10" w:rsidRPr="004623DB" w:rsidRDefault="00B57F10" w:rsidP="004623DB">
      <w:pPr>
        <w:pStyle w:val="ad"/>
        <w:numPr>
          <w:ilvl w:val="1"/>
          <w:numId w:val="1"/>
        </w:numPr>
        <w:spacing w:line="360" w:lineRule="auto"/>
        <w:ind w:left="0" w:firstLine="567"/>
        <w:jc w:val="both"/>
        <w:rPr>
          <w:sz w:val="28"/>
          <w:szCs w:val="28"/>
        </w:rPr>
      </w:pPr>
      <w:r w:rsidRPr="00001DD2">
        <w:rPr>
          <w:sz w:val="28"/>
          <w:szCs w:val="28"/>
        </w:rPr>
        <w:t xml:space="preserve">Методи поточного та підсумкового контролю </w:t>
      </w:r>
      <w:r w:rsidRPr="004623DB">
        <w:rPr>
          <w:sz w:val="28"/>
          <w:szCs w:val="28"/>
        </w:rPr>
        <w:t>з</w:t>
      </w:r>
      <w:r w:rsidR="00C71107" w:rsidRPr="004623DB">
        <w:rPr>
          <w:sz w:val="28"/>
          <w:szCs w:val="28"/>
        </w:rPr>
        <w:t xml:space="preserve"> навчальної дисципліни «Методика викладання юридичних дисциплін у ВНЗ</w:t>
      </w:r>
      <w:r w:rsidR="00725FEF">
        <w:rPr>
          <w:sz w:val="28"/>
          <w:szCs w:val="28"/>
        </w:rPr>
        <w:t>»</w:t>
      </w:r>
      <w:r w:rsidR="00725FEF">
        <w:rPr>
          <w:sz w:val="28"/>
          <w:szCs w:val="28"/>
        </w:rPr>
        <w:tab/>
        <w:t xml:space="preserve">        13</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Література</w:t>
      </w:r>
      <w:r w:rsidR="004B4108" w:rsidRPr="00001DD2">
        <w:rPr>
          <w:sz w:val="28"/>
          <w:szCs w:val="28"/>
        </w:rPr>
        <w:t xml:space="preserve"> основна до всього курсу</w:t>
      </w:r>
      <w:r w:rsidR="004B4108" w:rsidRPr="00001DD2">
        <w:rPr>
          <w:sz w:val="28"/>
          <w:szCs w:val="28"/>
        </w:rPr>
        <w:tab/>
      </w:r>
      <w:r w:rsidR="004623DB">
        <w:rPr>
          <w:sz w:val="28"/>
          <w:szCs w:val="28"/>
        </w:rPr>
        <w:tab/>
      </w:r>
      <w:r w:rsidR="00725FEF">
        <w:rPr>
          <w:sz w:val="28"/>
          <w:szCs w:val="28"/>
        </w:rPr>
        <w:tab/>
      </w:r>
      <w:r w:rsidR="00725FEF">
        <w:rPr>
          <w:sz w:val="28"/>
          <w:szCs w:val="28"/>
        </w:rPr>
        <w:tab/>
        <w:t xml:space="preserve">        </w:t>
      </w:r>
      <w:r w:rsidR="004B4108" w:rsidRPr="00001DD2">
        <w:rPr>
          <w:sz w:val="28"/>
          <w:szCs w:val="28"/>
        </w:rPr>
        <w:t>1</w:t>
      </w:r>
      <w:r w:rsidR="00725FEF">
        <w:rPr>
          <w:sz w:val="28"/>
          <w:szCs w:val="28"/>
        </w:rPr>
        <w:t>6</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 xml:space="preserve">Орієнтовний </w:t>
      </w:r>
      <w:r w:rsidR="00725FEF">
        <w:rPr>
          <w:sz w:val="28"/>
          <w:szCs w:val="28"/>
        </w:rPr>
        <w:t>перелік питань на екзамен</w:t>
      </w:r>
      <w:r w:rsidR="00725FEF">
        <w:rPr>
          <w:sz w:val="28"/>
          <w:szCs w:val="28"/>
        </w:rPr>
        <w:tab/>
      </w:r>
      <w:r w:rsidR="00725FEF">
        <w:rPr>
          <w:sz w:val="28"/>
          <w:szCs w:val="28"/>
        </w:rPr>
        <w:tab/>
      </w:r>
      <w:r w:rsidR="00725FEF">
        <w:rPr>
          <w:sz w:val="28"/>
          <w:szCs w:val="28"/>
        </w:rPr>
        <w:tab/>
      </w:r>
      <w:r w:rsidR="00725FEF">
        <w:rPr>
          <w:sz w:val="28"/>
          <w:szCs w:val="28"/>
        </w:rPr>
        <w:tab/>
        <w:t xml:space="preserve">        23</w:t>
      </w:r>
    </w:p>
    <w:p w:rsidR="00B57F10" w:rsidRPr="00001DD2" w:rsidRDefault="00B57F10" w:rsidP="004623DB">
      <w:pPr>
        <w:numPr>
          <w:ilvl w:val="0"/>
          <w:numId w:val="1"/>
        </w:numPr>
        <w:spacing w:line="360" w:lineRule="auto"/>
        <w:ind w:left="0" w:firstLine="567"/>
        <w:jc w:val="both"/>
        <w:rPr>
          <w:sz w:val="28"/>
          <w:szCs w:val="28"/>
        </w:rPr>
      </w:pPr>
      <w:r w:rsidRPr="00001DD2">
        <w:rPr>
          <w:sz w:val="28"/>
          <w:szCs w:val="28"/>
        </w:rPr>
        <w:t>ТЕМАТИЧ</w:t>
      </w:r>
      <w:r w:rsidR="004623DB">
        <w:rPr>
          <w:sz w:val="28"/>
          <w:szCs w:val="28"/>
        </w:rPr>
        <w:t>НІ ПЛАНИ СЕМІНАРСЬКИХ ЗАНЯТЬ</w:t>
      </w:r>
      <w:r w:rsidR="004623DB">
        <w:rPr>
          <w:sz w:val="28"/>
          <w:szCs w:val="28"/>
        </w:rPr>
        <w:tab/>
      </w:r>
      <w:r w:rsidR="004623DB">
        <w:rPr>
          <w:sz w:val="28"/>
          <w:szCs w:val="28"/>
        </w:rPr>
        <w:tab/>
      </w:r>
      <w:r w:rsidR="004623DB">
        <w:rPr>
          <w:sz w:val="28"/>
          <w:szCs w:val="28"/>
        </w:rPr>
        <w:tab/>
      </w:r>
    </w:p>
    <w:p w:rsidR="002A4668" w:rsidRPr="00001DD2" w:rsidRDefault="002A4668" w:rsidP="004623DB">
      <w:pPr>
        <w:pStyle w:val="ad"/>
        <w:numPr>
          <w:ilvl w:val="1"/>
          <w:numId w:val="1"/>
        </w:numPr>
        <w:spacing w:line="360" w:lineRule="auto"/>
        <w:ind w:left="0" w:firstLine="567"/>
        <w:jc w:val="both"/>
        <w:rPr>
          <w:sz w:val="28"/>
          <w:szCs w:val="28"/>
        </w:rPr>
      </w:pPr>
      <w:r w:rsidRPr="00001DD2">
        <w:rPr>
          <w:sz w:val="28"/>
          <w:szCs w:val="28"/>
        </w:rPr>
        <w:t xml:space="preserve">Тема 1. Методологічні та організаційні основи </w:t>
      </w:r>
    </w:p>
    <w:p w:rsidR="00B57F10" w:rsidRPr="004623DB" w:rsidRDefault="002A4668" w:rsidP="004623DB">
      <w:pPr>
        <w:spacing w:line="360" w:lineRule="auto"/>
        <w:jc w:val="both"/>
        <w:rPr>
          <w:sz w:val="28"/>
          <w:szCs w:val="28"/>
        </w:rPr>
      </w:pPr>
      <w:r w:rsidRPr="004623DB">
        <w:rPr>
          <w:sz w:val="28"/>
          <w:szCs w:val="28"/>
        </w:rPr>
        <w:t>системи вищої освіти в Україні</w:t>
      </w:r>
      <w:r w:rsidRPr="004623DB">
        <w:rPr>
          <w:sz w:val="28"/>
          <w:szCs w:val="28"/>
        </w:rPr>
        <w:tab/>
      </w:r>
      <w:r w:rsidRPr="004623DB">
        <w:rPr>
          <w:sz w:val="28"/>
          <w:szCs w:val="28"/>
        </w:rPr>
        <w:tab/>
      </w:r>
      <w:r w:rsidRPr="004623DB">
        <w:rPr>
          <w:sz w:val="28"/>
          <w:szCs w:val="28"/>
        </w:rPr>
        <w:tab/>
      </w:r>
      <w:r w:rsidR="00725FEF">
        <w:rPr>
          <w:sz w:val="28"/>
          <w:szCs w:val="28"/>
        </w:rPr>
        <w:t xml:space="preserve">                                             26</w:t>
      </w:r>
    </w:p>
    <w:p w:rsidR="00B57F10" w:rsidRPr="00001DD2" w:rsidRDefault="002A4668" w:rsidP="004623DB">
      <w:pPr>
        <w:pStyle w:val="ad"/>
        <w:numPr>
          <w:ilvl w:val="1"/>
          <w:numId w:val="1"/>
        </w:numPr>
        <w:spacing w:line="360" w:lineRule="auto"/>
        <w:ind w:left="0" w:firstLine="567"/>
        <w:jc w:val="both"/>
        <w:rPr>
          <w:sz w:val="28"/>
          <w:szCs w:val="28"/>
        </w:rPr>
      </w:pPr>
      <w:r w:rsidRPr="00001DD2">
        <w:rPr>
          <w:sz w:val="28"/>
          <w:szCs w:val="28"/>
        </w:rPr>
        <w:t>Тема 2. Методика в</w:t>
      </w:r>
      <w:r w:rsidR="00725FEF">
        <w:rPr>
          <w:sz w:val="28"/>
          <w:szCs w:val="28"/>
        </w:rPr>
        <w:t>икладання юридичних дисциплін</w:t>
      </w:r>
      <w:r w:rsidR="00725FEF">
        <w:rPr>
          <w:sz w:val="28"/>
          <w:szCs w:val="28"/>
        </w:rPr>
        <w:tab/>
      </w:r>
      <w:r w:rsidR="00725FEF">
        <w:rPr>
          <w:sz w:val="28"/>
          <w:szCs w:val="28"/>
        </w:rPr>
        <w:tab/>
        <w:t xml:space="preserve">        28</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Тем</w:t>
      </w:r>
      <w:r w:rsidR="002A4668" w:rsidRPr="00001DD2">
        <w:rPr>
          <w:sz w:val="28"/>
          <w:szCs w:val="28"/>
        </w:rPr>
        <w:t xml:space="preserve">а 3. </w:t>
      </w:r>
      <w:r w:rsidR="002A4668" w:rsidRPr="00001DD2">
        <w:rPr>
          <w:sz w:val="28"/>
          <w:szCs w:val="28"/>
        </w:rPr>
        <w:tab/>
        <w:t>Активізація пізнавальної діяльності студентів під час вивчення юридичних дисциплін</w:t>
      </w:r>
      <w:r w:rsidR="002A4668" w:rsidRPr="00001DD2">
        <w:rPr>
          <w:sz w:val="28"/>
          <w:szCs w:val="28"/>
        </w:rPr>
        <w:tab/>
      </w:r>
      <w:r w:rsidR="002A4668" w:rsidRPr="00001DD2">
        <w:rPr>
          <w:sz w:val="28"/>
          <w:szCs w:val="28"/>
        </w:rPr>
        <w:tab/>
      </w:r>
      <w:r w:rsidR="002A4668" w:rsidRPr="00001DD2">
        <w:rPr>
          <w:sz w:val="28"/>
          <w:szCs w:val="28"/>
        </w:rPr>
        <w:tab/>
      </w:r>
      <w:r w:rsidR="002A4668" w:rsidRPr="00001DD2">
        <w:rPr>
          <w:sz w:val="28"/>
          <w:szCs w:val="28"/>
        </w:rPr>
        <w:tab/>
      </w:r>
      <w:r w:rsidR="002A4668" w:rsidRPr="00001DD2">
        <w:rPr>
          <w:sz w:val="28"/>
          <w:szCs w:val="28"/>
        </w:rPr>
        <w:tab/>
      </w:r>
      <w:r w:rsidR="002A4668" w:rsidRPr="00001DD2">
        <w:rPr>
          <w:sz w:val="28"/>
          <w:szCs w:val="28"/>
        </w:rPr>
        <w:tab/>
      </w:r>
      <w:r w:rsidR="00725FEF">
        <w:rPr>
          <w:sz w:val="28"/>
          <w:szCs w:val="28"/>
        </w:rPr>
        <w:t xml:space="preserve">                  32</w:t>
      </w:r>
    </w:p>
    <w:p w:rsidR="00B57F10" w:rsidRPr="00001DD2" w:rsidRDefault="00B57F10" w:rsidP="004623DB">
      <w:pPr>
        <w:pStyle w:val="ad"/>
        <w:numPr>
          <w:ilvl w:val="1"/>
          <w:numId w:val="1"/>
        </w:numPr>
        <w:spacing w:line="360" w:lineRule="auto"/>
        <w:ind w:left="0" w:firstLine="567"/>
        <w:jc w:val="both"/>
        <w:rPr>
          <w:sz w:val="28"/>
          <w:szCs w:val="28"/>
        </w:rPr>
      </w:pPr>
      <w:r w:rsidRPr="00001DD2">
        <w:rPr>
          <w:sz w:val="28"/>
          <w:szCs w:val="28"/>
        </w:rPr>
        <w:t>Те</w:t>
      </w:r>
      <w:r w:rsidR="002A4668" w:rsidRPr="00001DD2">
        <w:rPr>
          <w:sz w:val="28"/>
          <w:szCs w:val="28"/>
        </w:rPr>
        <w:t>ма 4. Лекція з юридичних дисциплін як основна форма організації навчання</w:t>
      </w:r>
      <w:r w:rsidR="002A4668" w:rsidRPr="00001DD2">
        <w:rPr>
          <w:sz w:val="28"/>
          <w:szCs w:val="28"/>
        </w:rPr>
        <w:tab/>
      </w:r>
      <w:r w:rsidR="002A4668" w:rsidRPr="00001DD2">
        <w:rPr>
          <w:sz w:val="28"/>
          <w:szCs w:val="28"/>
        </w:rPr>
        <w:tab/>
      </w:r>
      <w:r w:rsidR="002A4668" w:rsidRPr="00001DD2">
        <w:rPr>
          <w:sz w:val="28"/>
          <w:szCs w:val="28"/>
        </w:rPr>
        <w:tab/>
      </w:r>
      <w:r w:rsidR="002A4668" w:rsidRPr="00001DD2">
        <w:rPr>
          <w:sz w:val="28"/>
          <w:szCs w:val="28"/>
        </w:rPr>
        <w:tab/>
      </w:r>
      <w:r w:rsidR="00725FEF">
        <w:rPr>
          <w:sz w:val="28"/>
          <w:szCs w:val="28"/>
        </w:rPr>
        <w:t xml:space="preserve">                                                       34</w:t>
      </w:r>
    </w:p>
    <w:p w:rsidR="002A4668" w:rsidRPr="00001DD2" w:rsidRDefault="00B57F10" w:rsidP="00725FEF">
      <w:pPr>
        <w:pStyle w:val="ad"/>
        <w:numPr>
          <w:ilvl w:val="1"/>
          <w:numId w:val="1"/>
        </w:numPr>
        <w:spacing w:line="360" w:lineRule="auto"/>
        <w:ind w:left="0" w:firstLine="567"/>
        <w:rPr>
          <w:sz w:val="28"/>
          <w:szCs w:val="28"/>
        </w:rPr>
      </w:pPr>
      <w:r w:rsidRPr="00001DD2">
        <w:rPr>
          <w:sz w:val="28"/>
          <w:szCs w:val="28"/>
        </w:rPr>
        <w:t xml:space="preserve">Тема 5. </w:t>
      </w:r>
      <w:r w:rsidR="002A4668" w:rsidRPr="00001DD2">
        <w:rPr>
          <w:iCs/>
          <w:sz w:val="28"/>
          <w:szCs w:val="28"/>
        </w:rPr>
        <w:t xml:space="preserve">Семінарські та практичні заняття </w:t>
      </w:r>
      <w:r w:rsidR="002A4668" w:rsidRPr="00001DD2">
        <w:rPr>
          <w:sz w:val="28"/>
          <w:szCs w:val="28"/>
        </w:rPr>
        <w:t>з юридичних дисциплін</w:t>
      </w:r>
      <w:r w:rsidR="002A4668" w:rsidRPr="00001DD2">
        <w:rPr>
          <w:iCs/>
          <w:sz w:val="28"/>
          <w:szCs w:val="28"/>
        </w:rPr>
        <w:t>: види та організація</w:t>
      </w:r>
      <w:r w:rsidR="00725FEF">
        <w:rPr>
          <w:b/>
          <w:iCs/>
          <w:sz w:val="28"/>
          <w:szCs w:val="28"/>
        </w:rPr>
        <w:t xml:space="preserve">                                                                                                </w:t>
      </w:r>
      <w:r w:rsidR="006E024F">
        <w:rPr>
          <w:iCs/>
          <w:sz w:val="28"/>
          <w:szCs w:val="28"/>
        </w:rPr>
        <w:t>36</w:t>
      </w:r>
    </w:p>
    <w:p w:rsidR="00B57F10" w:rsidRPr="00001DD2" w:rsidRDefault="002A4668" w:rsidP="004623DB">
      <w:pPr>
        <w:pStyle w:val="ad"/>
        <w:numPr>
          <w:ilvl w:val="1"/>
          <w:numId w:val="1"/>
        </w:numPr>
        <w:spacing w:line="360" w:lineRule="auto"/>
        <w:ind w:left="0" w:firstLine="567"/>
        <w:jc w:val="both"/>
        <w:rPr>
          <w:sz w:val="28"/>
          <w:szCs w:val="28"/>
        </w:rPr>
      </w:pPr>
      <w:r w:rsidRPr="00001DD2">
        <w:rPr>
          <w:sz w:val="28"/>
          <w:szCs w:val="28"/>
        </w:rPr>
        <w:t>Тема 6. Самостійна робота студентів з юридичних дисциплін</w:t>
      </w:r>
      <w:r w:rsidR="00725FEF">
        <w:rPr>
          <w:sz w:val="28"/>
          <w:szCs w:val="28"/>
        </w:rPr>
        <w:t xml:space="preserve">   39                            </w:t>
      </w:r>
    </w:p>
    <w:p w:rsidR="00B57F10" w:rsidRPr="00001DD2" w:rsidRDefault="002A4668" w:rsidP="004623DB">
      <w:pPr>
        <w:pStyle w:val="ad"/>
        <w:numPr>
          <w:ilvl w:val="1"/>
          <w:numId w:val="1"/>
        </w:numPr>
        <w:spacing w:line="360" w:lineRule="auto"/>
        <w:ind w:left="0" w:firstLine="567"/>
        <w:jc w:val="both"/>
        <w:rPr>
          <w:sz w:val="28"/>
          <w:szCs w:val="28"/>
        </w:rPr>
      </w:pPr>
      <w:r w:rsidRPr="00001DD2">
        <w:rPr>
          <w:sz w:val="28"/>
          <w:szCs w:val="28"/>
        </w:rPr>
        <w:t>Тема 7. Науково-дослідна діяльність студентів з юридичних дисциплін.  Організація контролю та оцінка якості знань студентів з юридичних дисциплін</w:t>
      </w:r>
      <w:r w:rsidR="00725FEF">
        <w:rPr>
          <w:sz w:val="28"/>
          <w:szCs w:val="28"/>
        </w:rPr>
        <w:t xml:space="preserve">                                                                                     </w:t>
      </w:r>
      <w:r w:rsidR="006E024F">
        <w:rPr>
          <w:sz w:val="28"/>
          <w:szCs w:val="28"/>
        </w:rPr>
        <w:t>41</w:t>
      </w:r>
    </w:p>
    <w:p w:rsidR="00B57F10" w:rsidRPr="00001DD2" w:rsidRDefault="00B57F10" w:rsidP="004623DB">
      <w:pPr>
        <w:spacing w:line="360" w:lineRule="auto"/>
        <w:ind w:firstLine="567"/>
        <w:jc w:val="center"/>
        <w:rPr>
          <w:sz w:val="28"/>
          <w:szCs w:val="28"/>
        </w:rPr>
      </w:pPr>
      <w:r w:rsidRPr="00001DD2">
        <w:rPr>
          <w:sz w:val="28"/>
          <w:szCs w:val="28"/>
        </w:rPr>
        <w:br w:type="page"/>
      </w:r>
      <w:r w:rsidRPr="00001DD2">
        <w:rPr>
          <w:sz w:val="28"/>
          <w:szCs w:val="28"/>
        </w:rPr>
        <w:lastRenderedPageBreak/>
        <w:t>ВСТУП</w:t>
      </w:r>
    </w:p>
    <w:p w:rsidR="002A4668" w:rsidRPr="00001DD2" w:rsidRDefault="00B57F10" w:rsidP="004623DB">
      <w:pPr>
        <w:spacing w:line="360" w:lineRule="auto"/>
        <w:ind w:firstLine="567"/>
        <w:jc w:val="both"/>
        <w:rPr>
          <w:sz w:val="28"/>
          <w:szCs w:val="28"/>
        </w:rPr>
      </w:pPr>
      <w:r w:rsidRPr="00001DD2">
        <w:rPr>
          <w:sz w:val="28"/>
          <w:szCs w:val="28"/>
        </w:rPr>
        <w:t>Однією з найбільш ефективних форм навчання, системного засвоєння студентами правових знань є семінарські заняття, потреба в яких особливо велика у викладанні такого</w:t>
      </w:r>
      <w:r w:rsidR="004C2E23" w:rsidRPr="00001DD2">
        <w:rPr>
          <w:sz w:val="28"/>
          <w:szCs w:val="28"/>
        </w:rPr>
        <w:t xml:space="preserve"> навчального курсу як «</w:t>
      </w:r>
      <w:r w:rsidR="002A4668" w:rsidRPr="00001DD2">
        <w:rPr>
          <w:sz w:val="28"/>
          <w:szCs w:val="28"/>
        </w:rPr>
        <w:t xml:space="preserve"> Методика</w:t>
      </w:r>
      <w:r w:rsidR="004C2E23" w:rsidRPr="00001DD2">
        <w:rPr>
          <w:sz w:val="28"/>
          <w:szCs w:val="28"/>
        </w:rPr>
        <w:t xml:space="preserve"> викладання юридичних дисциплін</w:t>
      </w:r>
      <w:r w:rsidR="00774C40">
        <w:rPr>
          <w:sz w:val="28"/>
          <w:szCs w:val="28"/>
        </w:rPr>
        <w:t xml:space="preserve"> у</w:t>
      </w:r>
      <w:r w:rsidR="00774C40" w:rsidRPr="00774C40">
        <w:rPr>
          <w:sz w:val="28"/>
          <w:szCs w:val="28"/>
        </w:rPr>
        <w:t xml:space="preserve"> ВНЗ</w:t>
      </w:r>
      <w:r w:rsidR="004C2E23" w:rsidRPr="00001DD2">
        <w:rPr>
          <w:sz w:val="28"/>
          <w:szCs w:val="28"/>
        </w:rPr>
        <w:t>»</w:t>
      </w:r>
      <w:r w:rsidR="002A4668" w:rsidRPr="00001DD2">
        <w:rPr>
          <w:sz w:val="28"/>
          <w:szCs w:val="28"/>
        </w:rPr>
        <w:t>. Предметом даного курсу є вивчення методики викладання юридичних дисциплін як науково-педагогічної дисципліни, зміст та методи навчання юридичним дисциплінам.</w:t>
      </w:r>
    </w:p>
    <w:p w:rsidR="00B57F10" w:rsidRPr="00001DD2" w:rsidRDefault="004C2E23" w:rsidP="004623DB">
      <w:pPr>
        <w:spacing w:line="360" w:lineRule="auto"/>
        <w:ind w:firstLine="567"/>
        <w:jc w:val="both"/>
        <w:rPr>
          <w:sz w:val="28"/>
          <w:szCs w:val="28"/>
        </w:rPr>
      </w:pPr>
      <w:r w:rsidRPr="00001DD2">
        <w:rPr>
          <w:sz w:val="28"/>
          <w:szCs w:val="28"/>
        </w:rPr>
        <w:t>Головною метою</w:t>
      </w:r>
      <w:r w:rsidR="00B57F10" w:rsidRPr="00001DD2">
        <w:rPr>
          <w:sz w:val="28"/>
          <w:szCs w:val="28"/>
        </w:rPr>
        <w:t xml:space="preserve"> проведення семінарс</w:t>
      </w:r>
      <w:r w:rsidRPr="00001DD2">
        <w:rPr>
          <w:sz w:val="28"/>
          <w:szCs w:val="28"/>
        </w:rPr>
        <w:t xml:space="preserve">ьких занять з предмету </w:t>
      </w:r>
      <w:r w:rsidR="002A4668" w:rsidRPr="00001DD2">
        <w:rPr>
          <w:sz w:val="28"/>
          <w:szCs w:val="28"/>
        </w:rPr>
        <w:t xml:space="preserve"> </w:t>
      </w:r>
      <w:r w:rsidRPr="00001DD2">
        <w:rPr>
          <w:sz w:val="28"/>
          <w:szCs w:val="28"/>
        </w:rPr>
        <w:t>«</w:t>
      </w:r>
      <w:r w:rsidR="002A4668" w:rsidRPr="00001DD2">
        <w:rPr>
          <w:sz w:val="28"/>
          <w:szCs w:val="28"/>
        </w:rPr>
        <w:t>Методика</w:t>
      </w:r>
      <w:r w:rsidRPr="00001DD2">
        <w:rPr>
          <w:sz w:val="28"/>
          <w:szCs w:val="28"/>
        </w:rPr>
        <w:t xml:space="preserve"> викладання юридичних дисциплін</w:t>
      </w:r>
      <w:r w:rsidR="00774C40">
        <w:rPr>
          <w:sz w:val="28"/>
          <w:szCs w:val="28"/>
        </w:rPr>
        <w:t xml:space="preserve"> у ВНЗ</w:t>
      </w:r>
      <w:r w:rsidRPr="00001DD2">
        <w:rPr>
          <w:sz w:val="28"/>
          <w:szCs w:val="28"/>
        </w:rPr>
        <w:t>»  є формування у магістрів методичних знань, вмінь і навиків викладацької роботи у вузі</w:t>
      </w:r>
      <w:r w:rsidR="00B57F10" w:rsidRPr="00001DD2">
        <w:rPr>
          <w:sz w:val="28"/>
          <w:szCs w:val="28"/>
        </w:rPr>
        <w:t>. На семінарських заняттях студенти набувають навичок самостійного опрацювання</w:t>
      </w:r>
      <w:r w:rsidR="000E0946" w:rsidRPr="00001DD2">
        <w:rPr>
          <w:sz w:val="28"/>
          <w:szCs w:val="28"/>
        </w:rPr>
        <w:t xml:space="preserve"> інноваційних методів навчання</w:t>
      </w:r>
      <w:r w:rsidR="00B57F10" w:rsidRPr="00001DD2">
        <w:rPr>
          <w:sz w:val="28"/>
          <w:szCs w:val="28"/>
        </w:rPr>
        <w:t>,</w:t>
      </w:r>
      <w:r w:rsidRPr="00001DD2">
        <w:rPr>
          <w:sz w:val="28"/>
          <w:szCs w:val="28"/>
        </w:rPr>
        <w:t xml:space="preserve"> </w:t>
      </w:r>
      <w:proofErr w:type="spellStart"/>
      <w:r w:rsidRPr="00001DD2">
        <w:rPr>
          <w:sz w:val="28"/>
          <w:szCs w:val="28"/>
        </w:rPr>
        <w:t>поглиблиння</w:t>
      </w:r>
      <w:proofErr w:type="spellEnd"/>
      <w:r w:rsidRPr="00001DD2">
        <w:rPr>
          <w:sz w:val="28"/>
          <w:szCs w:val="28"/>
        </w:rPr>
        <w:t xml:space="preserve"> </w:t>
      </w:r>
      <w:proofErr w:type="spellStart"/>
      <w:r w:rsidRPr="00001DD2">
        <w:rPr>
          <w:sz w:val="28"/>
          <w:szCs w:val="28"/>
        </w:rPr>
        <w:t>загальнодидактичних</w:t>
      </w:r>
      <w:proofErr w:type="spellEnd"/>
      <w:r w:rsidRPr="00001DD2">
        <w:rPr>
          <w:sz w:val="28"/>
          <w:szCs w:val="28"/>
        </w:rPr>
        <w:t xml:space="preserve"> знань про організацію навчального процесу</w:t>
      </w:r>
      <w:r w:rsidR="00B57F10" w:rsidRPr="00001DD2">
        <w:rPr>
          <w:sz w:val="28"/>
          <w:szCs w:val="28"/>
        </w:rPr>
        <w:t>, правильного формулювання і висловлювання свої</w:t>
      </w:r>
      <w:r w:rsidRPr="00001DD2">
        <w:rPr>
          <w:sz w:val="28"/>
          <w:szCs w:val="28"/>
        </w:rPr>
        <w:t>х думок під час обговорення тем</w:t>
      </w:r>
      <w:r w:rsidR="00B57F10" w:rsidRPr="00001DD2">
        <w:rPr>
          <w:sz w:val="28"/>
          <w:szCs w:val="28"/>
        </w:rPr>
        <w:t>.</w:t>
      </w:r>
    </w:p>
    <w:p w:rsidR="00C8591D" w:rsidRPr="00E703F4" w:rsidRDefault="00C8591D" w:rsidP="004623DB">
      <w:pPr>
        <w:tabs>
          <w:tab w:val="left" w:pos="2977"/>
        </w:tabs>
        <w:spacing w:line="360" w:lineRule="auto"/>
        <w:ind w:firstLine="567"/>
        <w:jc w:val="both"/>
        <w:rPr>
          <w:sz w:val="28"/>
          <w:szCs w:val="28"/>
        </w:rPr>
      </w:pPr>
      <w:r w:rsidRPr="00E703F4">
        <w:rPr>
          <w:sz w:val="28"/>
          <w:szCs w:val="28"/>
        </w:rPr>
        <w:t>На семінарські заняття виносяться головним чином питання щодо практичного застосування інноваційних методів навчання, таких як, акваріум, ажурна</w:t>
      </w:r>
      <w:r w:rsidR="00FE2BBC">
        <w:rPr>
          <w:sz w:val="28"/>
          <w:szCs w:val="28"/>
        </w:rPr>
        <w:t xml:space="preserve"> пилка, інтерактивна дискусія, </w:t>
      </w:r>
      <w:r w:rsidRPr="00E703F4">
        <w:rPr>
          <w:sz w:val="28"/>
          <w:szCs w:val="28"/>
        </w:rPr>
        <w:t xml:space="preserve">кейс-метод, мозковий штурм, метод ПРЕС, </w:t>
      </w:r>
      <w:proofErr w:type="spellStart"/>
      <w:r w:rsidRPr="00E703F4">
        <w:rPr>
          <w:sz w:val="28"/>
          <w:szCs w:val="28"/>
        </w:rPr>
        <w:t>сінквейн</w:t>
      </w:r>
      <w:proofErr w:type="spellEnd"/>
      <w:r w:rsidRPr="00E703F4">
        <w:rPr>
          <w:sz w:val="28"/>
          <w:szCs w:val="28"/>
        </w:rPr>
        <w:t xml:space="preserve"> та інші. </w:t>
      </w:r>
      <w:r w:rsidR="0074796E" w:rsidRPr="00E703F4">
        <w:rPr>
          <w:sz w:val="28"/>
          <w:szCs w:val="28"/>
        </w:rPr>
        <w:t xml:space="preserve">А також формуються методичні навики щодо написання магістерської роботи та організації конкретних форм аудиторної та </w:t>
      </w:r>
      <w:proofErr w:type="spellStart"/>
      <w:r w:rsidR="0074796E" w:rsidRPr="00E703F4">
        <w:rPr>
          <w:sz w:val="28"/>
          <w:szCs w:val="28"/>
        </w:rPr>
        <w:t>позааудиторної</w:t>
      </w:r>
      <w:proofErr w:type="spellEnd"/>
      <w:r w:rsidR="0074796E" w:rsidRPr="00E703F4">
        <w:rPr>
          <w:sz w:val="28"/>
          <w:szCs w:val="28"/>
        </w:rPr>
        <w:t xml:space="preserve"> роботи із студентами.</w:t>
      </w:r>
    </w:p>
    <w:p w:rsidR="00B57F10" w:rsidRPr="00E703F4" w:rsidRDefault="00B57F10" w:rsidP="004623DB">
      <w:pPr>
        <w:spacing w:line="360" w:lineRule="auto"/>
        <w:ind w:firstLine="567"/>
        <w:jc w:val="both"/>
        <w:rPr>
          <w:sz w:val="28"/>
          <w:szCs w:val="28"/>
        </w:rPr>
      </w:pPr>
      <w:r w:rsidRPr="00E703F4">
        <w:rPr>
          <w:sz w:val="28"/>
          <w:szCs w:val="28"/>
        </w:rPr>
        <w:t>У плані семінарських занять, окрім переліку певної кількості питань, запропоновані основні терміни з теми, а також контрольні питання, на які студенти, готуючись до семінарського заняття, повинні знати відповіді. До кожної теми семінарського заняття запропоновані теми рефератів, при написанні яких, студенти можуть поглибити свої знання, опрацювати додаткову літературу і, тим самим, розширити свій світогляд.</w:t>
      </w:r>
    </w:p>
    <w:p w:rsidR="00B57F10" w:rsidRPr="00E703F4" w:rsidRDefault="00B57F10" w:rsidP="004623DB">
      <w:pPr>
        <w:spacing w:line="360" w:lineRule="auto"/>
        <w:ind w:firstLine="567"/>
        <w:jc w:val="both"/>
        <w:rPr>
          <w:sz w:val="28"/>
          <w:szCs w:val="28"/>
        </w:rPr>
      </w:pPr>
      <w:r w:rsidRPr="00E703F4">
        <w:rPr>
          <w:sz w:val="28"/>
          <w:szCs w:val="28"/>
        </w:rPr>
        <w:t>На семінарських заняттях з деяких т</w:t>
      </w:r>
      <w:r w:rsidR="00774C40" w:rsidRPr="00E703F4">
        <w:rPr>
          <w:sz w:val="28"/>
          <w:szCs w:val="28"/>
        </w:rPr>
        <w:t>ем передбачено вирішення кейс</w:t>
      </w:r>
      <w:r w:rsidR="0074796E" w:rsidRPr="00E703F4">
        <w:rPr>
          <w:sz w:val="28"/>
          <w:szCs w:val="28"/>
        </w:rPr>
        <w:t>-методів</w:t>
      </w:r>
      <w:r w:rsidRPr="00E703F4">
        <w:rPr>
          <w:sz w:val="28"/>
          <w:szCs w:val="28"/>
        </w:rPr>
        <w:t xml:space="preserve"> та тестових завдань, які знаходяться безпосередньо у викладача.</w:t>
      </w:r>
    </w:p>
    <w:p w:rsidR="00B57F10" w:rsidRPr="00E703F4" w:rsidRDefault="00B57F10" w:rsidP="004623DB">
      <w:pPr>
        <w:spacing w:line="360" w:lineRule="auto"/>
        <w:ind w:firstLine="567"/>
        <w:jc w:val="both"/>
        <w:rPr>
          <w:sz w:val="28"/>
          <w:szCs w:val="28"/>
        </w:rPr>
      </w:pPr>
      <w:r w:rsidRPr="00E703F4">
        <w:rPr>
          <w:sz w:val="28"/>
          <w:szCs w:val="28"/>
        </w:rPr>
        <w:t>До кожної теми семінарського заняття запропонований перелік літератури.</w:t>
      </w:r>
    </w:p>
    <w:p w:rsidR="00B57F10" w:rsidRPr="00E703F4" w:rsidRDefault="00B57F10" w:rsidP="004623DB">
      <w:pPr>
        <w:spacing w:line="360" w:lineRule="auto"/>
        <w:ind w:firstLine="567"/>
        <w:jc w:val="both"/>
        <w:rPr>
          <w:sz w:val="28"/>
          <w:szCs w:val="28"/>
          <w:lang w:val="ru-RU"/>
        </w:rPr>
      </w:pPr>
      <w:r w:rsidRPr="00E703F4">
        <w:rPr>
          <w:sz w:val="28"/>
          <w:szCs w:val="28"/>
        </w:rPr>
        <w:lastRenderedPageBreak/>
        <w:t>У планах семінарських занять теми зазначені д</w:t>
      </w:r>
      <w:r w:rsidR="004C2E23" w:rsidRPr="00E703F4">
        <w:rPr>
          <w:sz w:val="28"/>
          <w:szCs w:val="28"/>
        </w:rPr>
        <w:t>ля студентів всіх груп І курсу</w:t>
      </w:r>
      <w:r w:rsidR="004C2E23" w:rsidRPr="00E703F4">
        <w:rPr>
          <w:sz w:val="28"/>
          <w:szCs w:val="28"/>
          <w:lang w:val="ru-RU"/>
        </w:rPr>
        <w:t xml:space="preserve"> </w:t>
      </w:r>
      <w:proofErr w:type="spellStart"/>
      <w:r w:rsidR="004C2E23" w:rsidRPr="00E703F4">
        <w:rPr>
          <w:sz w:val="28"/>
          <w:szCs w:val="28"/>
          <w:lang w:val="ru-RU"/>
        </w:rPr>
        <w:t>магістрів</w:t>
      </w:r>
      <w:proofErr w:type="spellEnd"/>
      <w:r w:rsidR="004C2E23" w:rsidRPr="00E703F4">
        <w:rPr>
          <w:sz w:val="28"/>
          <w:szCs w:val="28"/>
          <w:lang w:val="ru-RU"/>
        </w:rPr>
        <w:t>.</w:t>
      </w:r>
    </w:p>
    <w:p w:rsidR="0074796E" w:rsidRPr="00001DD2" w:rsidRDefault="0074796E" w:rsidP="004623DB">
      <w:pPr>
        <w:spacing w:line="360" w:lineRule="auto"/>
        <w:ind w:firstLine="567"/>
        <w:jc w:val="center"/>
        <w:rPr>
          <w:sz w:val="28"/>
          <w:szCs w:val="28"/>
        </w:rPr>
      </w:pPr>
    </w:p>
    <w:p w:rsidR="0074796E" w:rsidRPr="00001DD2" w:rsidRDefault="0074796E" w:rsidP="004623DB">
      <w:pPr>
        <w:spacing w:line="360" w:lineRule="auto"/>
        <w:ind w:firstLine="567"/>
        <w:jc w:val="center"/>
        <w:rPr>
          <w:sz w:val="28"/>
          <w:szCs w:val="28"/>
        </w:rPr>
      </w:pPr>
    </w:p>
    <w:p w:rsidR="0074796E" w:rsidRPr="00001DD2" w:rsidRDefault="0074796E" w:rsidP="004623DB">
      <w:pPr>
        <w:spacing w:line="360" w:lineRule="auto"/>
        <w:ind w:firstLine="567"/>
        <w:jc w:val="center"/>
        <w:rPr>
          <w:sz w:val="28"/>
          <w:szCs w:val="28"/>
        </w:rPr>
      </w:pPr>
    </w:p>
    <w:p w:rsidR="0074796E" w:rsidRPr="00001DD2" w:rsidRDefault="0074796E" w:rsidP="004623DB">
      <w:pPr>
        <w:spacing w:line="360" w:lineRule="auto"/>
        <w:ind w:firstLine="567"/>
        <w:jc w:val="center"/>
        <w:rPr>
          <w:sz w:val="28"/>
          <w:szCs w:val="28"/>
        </w:rPr>
      </w:pPr>
    </w:p>
    <w:p w:rsidR="0074796E" w:rsidRPr="00001DD2" w:rsidRDefault="0074796E" w:rsidP="004623DB">
      <w:pPr>
        <w:spacing w:line="360" w:lineRule="auto"/>
        <w:ind w:firstLine="567"/>
        <w:jc w:val="center"/>
        <w:rPr>
          <w:sz w:val="28"/>
          <w:szCs w:val="28"/>
        </w:rPr>
      </w:pPr>
    </w:p>
    <w:p w:rsidR="0074796E" w:rsidRDefault="0074796E" w:rsidP="004623DB">
      <w:pPr>
        <w:spacing w:line="360" w:lineRule="auto"/>
        <w:ind w:firstLine="567"/>
        <w:jc w:val="center"/>
        <w:rPr>
          <w:sz w:val="28"/>
          <w:szCs w:val="28"/>
        </w:rPr>
      </w:pPr>
    </w:p>
    <w:p w:rsidR="00774C40" w:rsidRDefault="00774C40" w:rsidP="004623DB">
      <w:pPr>
        <w:spacing w:line="360" w:lineRule="auto"/>
        <w:ind w:firstLine="567"/>
        <w:jc w:val="center"/>
        <w:rPr>
          <w:sz w:val="28"/>
          <w:szCs w:val="28"/>
        </w:rPr>
      </w:pPr>
    </w:p>
    <w:p w:rsidR="00774C40" w:rsidRDefault="00774C40"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rPr>
      </w:pPr>
    </w:p>
    <w:p w:rsidR="00E703F4" w:rsidRDefault="00E703F4" w:rsidP="004623DB">
      <w:pPr>
        <w:spacing w:line="360" w:lineRule="auto"/>
        <w:ind w:firstLine="567"/>
        <w:jc w:val="center"/>
        <w:rPr>
          <w:sz w:val="28"/>
          <w:szCs w:val="28"/>
          <w:lang w:val="en-US"/>
        </w:rPr>
      </w:pPr>
    </w:p>
    <w:p w:rsidR="0012417F" w:rsidRDefault="0012417F" w:rsidP="004623DB">
      <w:pPr>
        <w:spacing w:line="360" w:lineRule="auto"/>
        <w:ind w:firstLine="567"/>
        <w:jc w:val="center"/>
        <w:rPr>
          <w:sz w:val="28"/>
          <w:szCs w:val="28"/>
          <w:lang w:val="en-US"/>
        </w:rPr>
      </w:pPr>
    </w:p>
    <w:p w:rsidR="0012417F" w:rsidRPr="0012417F" w:rsidRDefault="0012417F" w:rsidP="004623DB">
      <w:pPr>
        <w:spacing w:line="360" w:lineRule="auto"/>
        <w:ind w:firstLine="567"/>
        <w:jc w:val="center"/>
        <w:rPr>
          <w:sz w:val="28"/>
          <w:szCs w:val="28"/>
          <w:lang w:val="en-US"/>
        </w:rPr>
      </w:pPr>
    </w:p>
    <w:p w:rsidR="0074796E" w:rsidRPr="00001DD2" w:rsidRDefault="0074796E" w:rsidP="004623DB">
      <w:pPr>
        <w:spacing w:line="360" w:lineRule="auto"/>
        <w:ind w:firstLine="567"/>
        <w:jc w:val="center"/>
        <w:rPr>
          <w:sz w:val="28"/>
          <w:szCs w:val="28"/>
        </w:rPr>
      </w:pPr>
    </w:p>
    <w:p w:rsidR="00E703F4" w:rsidRDefault="00E703F4" w:rsidP="00E703F4">
      <w:pPr>
        <w:pStyle w:val="ad"/>
        <w:numPr>
          <w:ilvl w:val="1"/>
          <w:numId w:val="38"/>
        </w:numPr>
        <w:spacing w:line="360" w:lineRule="auto"/>
        <w:jc w:val="center"/>
        <w:rPr>
          <w:sz w:val="28"/>
          <w:szCs w:val="28"/>
        </w:rPr>
      </w:pPr>
      <w:r w:rsidRPr="00E703F4">
        <w:rPr>
          <w:sz w:val="28"/>
          <w:szCs w:val="28"/>
        </w:rPr>
        <w:lastRenderedPageBreak/>
        <w:t>СТРУКТУРА НАВЧАЛЬНОЇ ДИСЦИПЛІНИ</w:t>
      </w:r>
    </w:p>
    <w:tbl>
      <w:tblPr>
        <w:tblW w:w="10301" w:type="dxa"/>
        <w:tblInd w:w="-881" w:type="dxa"/>
        <w:tblLook w:val="04A0" w:firstRow="1" w:lastRow="0" w:firstColumn="1" w:lastColumn="0" w:noHBand="0" w:noVBand="1"/>
      </w:tblPr>
      <w:tblGrid>
        <w:gridCol w:w="516"/>
        <w:gridCol w:w="3559"/>
        <w:gridCol w:w="175"/>
        <w:gridCol w:w="1102"/>
        <w:gridCol w:w="494"/>
        <w:gridCol w:w="644"/>
        <w:gridCol w:w="916"/>
        <w:gridCol w:w="644"/>
        <w:gridCol w:w="446"/>
        <w:gridCol w:w="644"/>
        <w:gridCol w:w="1161"/>
      </w:tblGrid>
      <w:tr w:rsidR="00E703F4" w:rsidTr="00E703F4">
        <w:trPr>
          <w:trHeight w:val="567"/>
        </w:trPr>
        <w:tc>
          <w:tcPr>
            <w:tcW w:w="10301" w:type="dxa"/>
            <w:gridSpan w:val="11"/>
            <w:tcBorders>
              <w:top w:val="nil"/>
              <w:left w:val="nil"/>
              <w:bottom w:val="single" w:sz="8" w:space="0" w:color="auto"/>
              <w:right w:val="nil"/>
            </w:tcBorders>
            <w:hideMark/>
          </w:tcPr>
          <w:p w:rsidR="00E703F4" w:rsidRPr="00E703F4" w:rsidRDefault="00E703F4" w:rsidP="00E703F4">
            <w:pPr>
              <w:spacing w:after="200" w:line="276" w:lineRule="auto"/>
              <w:rPr>
                <w:rFonts w:asciiTheme="minorHAnsi" w:eastAsiaTheme="minorHAnsi" w:hAnsiTheme="minorHAnsi"/>
                <w:sz w:val="22"/>
                <w:szCs w:val="22"/>
                <w:lang w:val="ru-RU" w:eastAsia="en-US"/>
              </w:rPr>
            </w:pPr>
          </w:p>
        </w:tc>
      </w:tr>
      <w:tr w:rsidR="00E703F4" w:rsidTr="00E703F4">
        <w:trPr>
          <w:trHeight w:val="281"/>
        </w:trPr>
        <w:tc>
          <w:tcPr>
            <w:tcW w:w="4075" w:type="dxa"/>
            <w:gridSpan w:val="2"/>
            <w:vMerge w:val="restart"/>
            <w:tcBorders>
              <w:top w:val="single" w:sz="8" w:space="0" w:color="auto"/>
              <w:left w:val="single" w:sz="8" w:space="0" w:color="auto"/>
              <w:bottom w:val="single" w:sz="4" w:space="0" w:color="000000"/>
              <w:right w:val="single" w:sz="4" w:space="0" w:color="000000"/>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Назви змістових модулів і тем</w:t>
            </w:r>
          </w:p>
        </w:tc>
        <w:tc>
          <w:tcPr>
            <w:tcW w:w="6226" w:type="dxa"/>
            <w:gridSpan w:val="9"/>
            <w:tcBorders>
              <w:top w:val="single" w:sz="8" w:space="0" w:color="auto"/>
              <w:left w:val="nil"/>
              <w:bottom w:val="nil"/>
              <w:right w:val="single" w:sz="8" w:space="0" w:color="auto"/>
            </w:tcBorders>
            <w:vAlign w:val="bottom"/>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Кількість годин для денної форми навчання</w:t>
            </w:r>
          </w:p>
        </w:tc>
      </w:tr>
      <w:tr w:rsidR="00E703F4" w:rsidTr="00E703F4">
        <w:trPr>
          <w:trHeight w:val="323"/>
        </w:trPr>
        <w:tc>
          <w:tcPr>
            <w:tcW w:w="0" w:type="auto"/>
            <w:gridSpan w:val="2"/>
            <w:vMerge/>
            <w:tcBorders>
              <w:top w:val="single" w:sz="8" w:space="0" w:color="auto"/>
              <w:left w:val="single" w:sz="8" w:space="0" w:color="auto"/>
              <w:bottom w:val="single" w:sz="4" w:space="0" w:color="000000"/>
              <w:right w:val="single" w:sz="4" w:space="0" w:color="000000"/>
            </w:tcBorders>
            <w:vAlign w:val="center"/>
            <w:hideMark/>
          </w:tcPr>
          <w:p w:rsidR="00E703F4" w:rsidRDefault="00E703F4">
            <w:pPr>
              <w:rPr>
                <w:rFonts w:ascii="Arial" w:hAnsi="Arial" w:cs="Arial"/>
                <w:b/>
                <w:bCs/>
                <w:sz w:val="18"/>
                <w:szCs w:val="18"/>
                <w:lang w:eastAsia="en-US"/>
              </w:rPr>
            </w:pPr>
          </w:p>
        </w:tc>
        <w:tc>
          <w:tcPr>
            <w:tcW w:w="1277" w:type="dxa"/>
            <w:gridSpan w:val="2"/>
            <w:vMerge w:val="restart"/>
            <w:tcBorders>
              <w:top w:val="single" w:sz="4" w:space="0" w:color="auto"/>
              <w:left w:val="single" w:sz="4" w:space="0" w:color="auto"/>
              <w:bottom w:val="single" w:sz="4" w:space="0" w:color="000000"/>
              <w:right w:val="single" w:sz="4" w:space="0" w:color="000000"/>
            </w:tcBorders>
            <w:textDirection w:val="btLr"/>
            <w:vAlign w:val="bottom"/>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Всього</w:t>
            </w:r>
          </w:p>
        </w:tc>
        <w:tc>
          <w:tcPr>
            <w:tcW w:w="4949" w:type="dxa"/>
            <w:gridSpan w:val="7"/>
            <w:tcBorders>
              <w:top w:val="single" w:sz="4" w:space="0" w:color="auto"/>
              <w:left w:val="nil"/>
              <w:bottom w:val="single" w:sz="4" w:space="0" w:color="auto"/>
              <w:right w:val="single" w:sz="8" w:space="0" w:color="auto"/>
            </w:tcBorders>
            <w:vAlign w:val="bottom"/>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У тому числі</w:t>
            </w:r>
          </w:p>
        </w:tc>
      </w:tr>
      <w:tr w:rsidR="00E703F4" w:rsidTr="00E703F4">
        <w:trPr>
          <w:trHeight w:val="675"/>
        </w:trPr>
        <w:tc>
          <w:tcPr>
            <w:tcW w:w="0" w:type="auto"/>
            <w:gridSpan w:val="2"/>
            <w:vMerge/>
            <w:tcBorders>
              <w:top w:val="single" w:sz="8" w:space="0" w:color="auto"/>
              <w:left w:val="single" w:sz="8" w:space="0" w:color="auto"/>
              <w:bottom w:val="single" w:sz="4" w:space="0" w:color="000000"/>
              <w:right w:val="single" w:sz="4" w:space="0" w:color="000000"/>
            </w:tcBorders>
            <w:vAlign w:val="center"/>
            <w:hideMark/>
          </w:tcPr>
          <w:p w:rsidR="00E703F4" w:rsidRDefault="00E703F4">
            <w:pPr>
              <w:rPr>
                <w:rFonts w:ascii="Arial" w:hAnsi="Arial" w:cs="Arial"/>
                <w:b/>
                <w:bCs/>
                <w:sz w:val="18"/>
                <w:szCs w:val="18"/>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703F4" w:rsidRDefault="00E703F4">
            <w:pPr>
              <w:rPr>
                <w:rFonts w:ascii="Arial" w:hAnsi="Arial" w:cs="Arial"/>
                <w:b/>
                <w:bCs/>
                <w:sz w:val="18"/>
                <w:szCs w:val="18"/>
                <w:lang w:eastAsia="en-US"/>
              </w:rPr>
            </w:pPr>
          </w:p>
        </w:tc>
        <w:tc>
          <w:tcPr>
            <w:tcW w:w="1138" w:type="dxa"/>
            <w:gridSpan w:val="2"/>
            <w:tcBorders>
              <w:top w:val="single" w:sz="4" w:space="0" w:color="auto"/>
              <w:left w:val="nil"/>
              <w:bottom w:val="single" w:sz="4" w:space="0" w:color="auto"/>
              <w:right w:val="single" w:sz="4" w:space="0" w:color="auto"/>
            </w:tcBorders>
            <w:textDirection w:val="btLr"/>
            <w:vAlign w:val="bottom"/>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Лек.</w:t>
            </w:r>
          </w:p>
        </w:tc>
        <w:tc>
          <w:tcPr>
            <w:tcW w:w="1560" w:type="dxa"/>
            <w:gridSpan w:val="2"/>
            <w:tcBorders>
              <w:top w:val="single" w:sz="4" w:space="0" w:color="auto"/>
              <w:left w:val="nil"/>
              <w:bottom w:val="single" w:sz="4" w:space="0" w:color="auto"/>
              <w:right w:val="single" w:sz="4" w:space="0" w:color="auto"/>
            </w:tcBorders>
            <w:textDirection w:val="btLr"/>
            <w:vAlign w:val="bottom"/>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Практичні</w:t>
            </w:r>
          </w:p>
        </w:tc>
        <w:tc>
          <w:tcPr>
            <w:tcW w:w="1090" w:type="dxa"/>
            <w:gridSpan w:val="2"/>
            <w:tcBorders>
              <w:top w:val="single" w:sz="4" w:space="0" w:color="auto"/>
              <w:left w:val="nil"/>
              <w:bottom w:val="single" w:sz="4" w:space="0" w:color="auto"/>
              <w:right w:val="single" w:sz="4" w:space="0" w:color="auto"/>
            </w:tcBorders>
            <w:textDirection w:val="btLr"/>
            <w:vAlign w:val="bottom"/>
            <w:hideMark/>
          </w:tcPr>
          <w:p w:rsidR="00E703F4" w:rsidRDefault="00E703F4">
            <w:pPr>
              <w:spacing w:line="254" w:lineRule="auto"/>
              <w:jc w:val="center"/>
              <w:rPr>
                <w:rFonts w:ascii="Arial" w:hAnsi="Arial" w:cs="Arial"/>
                <w:b/>
                <w:bCs/>
                <w:sz w:val="18"/>
                <w:szCs w:val="18"/>
                <w:lang w:eastAsia="en-US"/>
              </w:rPr>
            </w:pPr>
            <w:proofErr w:type="spellStart"/>
            <w:r>
              <w:rPr>
                <w:rFonts w:ascii="Arial" w:hAnsi="Arial" w:cs="Arial"/>
                <w:b/>
                <w:bCs/>
                <w:sz w:val="18"/>
                <w:szCs w:val="18"/>
                <w:lang w:eastAsia="en-US"/>
              </w:rPr>
              <w:t>Лаб</w:t>
            </w:r>
            <w:proofErr w:type="spellEnd"/>
            <w:r>
              <w:rPr>
                <w:rFonts w:ascii="Arial" w:hAnsi="Arial" w:cs="Arial"/>
                <w:b/>
                <w:bCs/>
                <w:sz w:val="18"/>
                <w:szCs w:val="18"/>
                <w:lang w:eastAsia="en-US"/>
              </w:rPr>
              <w:t>.</w:t>
            </w:r>
          </w:p>
        </w:tc>
        <w:tc>
          <w:tcPr>
            <w:tcW w:w="1161" w:type="dxa"/>
            <w:tcBorders>
              <w:top w:val="single" w:sz="4" w:space="0" w:color="auto"/>
              <w:left w:val="nil"/>
              <w:bottom w:val="single" w:sz="4" w:space="0" w:color="auto"/>
              <w:right w:val="single" w:sz="8" w:space="0" w:color="auto"/>
            </w:tcBorders>
            <w:textDirection w:val="btLr"/>
            <w:vAlign w:val="bottom"/>
            <w:hideMark/>
          </w:tcPr>
          <w:p w:rsidR="00E703F4" w:rsidRDefault="00E703F4">
            <w:pPr>
              <w:spacing w:line="254" w:lineRule="auto"/>
              <w:jc w:val="center"/>
              <w:rPr>
                <w:rFonts w:ascii="Arial" w:hAnsi="Arial" w:cs="Arial"/>
                <w:b/>
                <w:bCs/>
                <w:sz w:val="18"/>
                <w:szCs w:val="18"/>
                <w:lang w:eastAsia="en-US"/>
              </w:rPr>
            </w:pPr>
            <w:proofErr w:type="spellStart"/>
            <w:r>
              <w:rPr>
                <w:rFonts w:ascii="Arial" w:hAnsi="Arial" w:cs="Arial"/>
                <w:b/>
                <w:bCs/>
                <w:sz w:val="18"/>
                <w:szCs w:val="18"/>
                <w:lang w:eastAsia="en-US"/>
              </w:rPr>
              <w:t>С.р</w:t>
            </w:r>
            <w:proofErr w:type="spellEnd"/>
            <w:r>
              <w:rPr>
                <w:rFonts w:ascii="Arial" w:hAnsi="Arial" w:cs="Arial"/>
                <w:b/>
                <w:bCs/>
                <w:sz w:val="18"/>
                <w:szCs w:val="18"/>
                <w:lang w:eastAsia="en-US"/>
              </w:rPr>
              <w:t>.</w:t>
            </w:r>
          </w:p>
        </w:tc>
      </w:tr>
      <w:tr w:rsidR="00E703F4" w:rsidTr="00E703F4">
        <w:trPr>
          <w:trHeight w:val="345"/>
        </w:trPr>
        <w:tc>
          <w:tcPr>
            <w:tcW w:w="516" w:type="dxa"/>
            <w:tcBorders>
              <w:top w:val="nil"/>
              <w:left w:val="single" w:sz="8" w:space="0" w:color="auto"/>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1</w:t>
            </w:r>
          </w:p>
        </w:tc>
        <w:tc>
          <w:tcPr>
            <w:tcW w:w="3559" w:type="dxa"/>
            <w:tcBorders>
              <w:top w:val="nil"/>
              <w:left w:val="nil"/>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2</w:t>
            </w:r>
          </w:p>
        </w:tc>
        <w:tc>
          <w:tcPr>
            <w:tcW w:w="1277" w:type="dxa"/>
            <w:gridSpan w:val="2"/>
            <w:tcBorders>
              <w:top w:val="nil"/>
              <w:left w:val="nil"/>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3</w:t>
            </w:r>
          </w:p>
        </w:tc>
        <w:tc>
          <w:tcPr>
            <w:tcW w:w="1138" w:type="dxa"/>
            <w:gridSpan w:val="2"/>
            <w:tcBorders>
              <w:top w:val="nil"/>
              <w:left w:val="nil"/>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4</w:t>
            </w:r>
          </w:p>
        </w:tc>
        <w:tc>
          <w:tcPr>
            <w:tcW w:w="1560" w:type="dxa"/>
            <w:gridSpan w:val="2"/>
            <w:tcBorders>
              <w:top w:val="nil"/>
              <w:left w:val="nil"/>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5</w:t>
            </w:r>
          </w:p>
        </w:tc>
        <w:tc>
          <w:tcPr>
            <w:tcW w:w="1090" w:type="dxa"/>
            <w:gridSpan w:val="2"/>
            <w:tcBorders>
              <w:top w:val="nil"/>
              <w:left w:val="nil"/>
              <w:bottom w:val="single" w:sz="4" w:space="0" w:color="auto"/>
              <w:right w:val="single" w:sz="4"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6</w:t>
            </w:r>
          </w:p>
        </w:tc>
        <w:tc>
          <w:tcPr>
            <w:tcW w:w="1161" w:type="dxa"/>
            <w:tcBorders>
              <w:top w:val="nil"/>
              <w:left w:val="nil"/>
              <w:bottom w:val="single" w:sz="4" w:space="0" w:color="auto"/>
              <w:right w:val="single" w:sz="8" w:space="0" w:color="auto"/>
            </w:tcBorders>
            <w:vAlign w:val="center"/>
            <w:hideMark/>
          </w:tcPr>
          <w:p w:rsidR="00E703F4" w:rsidRDefault="00E703F4">
            <w:pPr>
              <w:spacing w:line="254" w:lineRule="auto"/>
              <w:jc w:val="center"/>
              <w:rPr>
                <w:rFonts w:ascii="Arial" w:hAnsi="Arial" w:cs="Arial"/>
                <w:b/>
                <w:bCs/>
                <w:sz w:val="18"/>
                <w:szCs w:val="18"/>
                <w:lang w:eastAsia="en-US"/>
              </w:rPr>
            </w:pPr>
            <w:r>
              <w:rPr>
                <w:rFonts w:ascii="Arial" w:hAnsi="Arial" w:cs="Arial"/>
                <w:b/>
                <w:bCs/>
                <w:sz w:val="18"/>
                <w:szCs w:val="18"/>
                <w:lang w:eastAsia="en-US"/>
              </w:rPr>
              <w:t>7</w:t>
            </w:r>
          </w:p>
        </w:tc>
      </w:tr>
      <w:tr w:rsidR="00E703F4" w:rsidTr="00E703F4">
        <w:trPr>
          <w:trHeight w:val="405"/>
        </w:trPr>
        <w:tc>
          <w:tcPr>
            <w:tcW w:w="10301" w:type="dxa"/>
            <w:gridSpan w:val="11"/>
            <w:tcBorders>
              <w:top w:val="single" w:sz="4" w:space="0" w:color="auto"/>
              <w:left w:val="single" w:sz="8" w:space="0" w:color="auto"/>
              <w:bottom w:val="single" w:sz="4" w:space="0" w:color="auto"/>
              <w:right w:val="single" w:sz="8" w:space="0" w:color="auto"/>
            </w:tcBorders>
            <w:noWrap/>
            <w:vAlign w:val="bottom"/>
            <w:hideMark/>
          </w:tcPr>
          <w:p w:rsidR="00E703F4" w:rsidRDefault="00E703F4">
            <w:pPr>
              <w:spacing w:line="254" w:lineRule="auto"/>
              <w:jc w:val="center"/>
              <w:rPr>
                <w:b/>
                <w:bCs/>
                <w:sz w:val="28"/>
                <w:szCs w:val="28"/>
                <w:lang w:eastAsia="en-US"/>
              </w:rPr>
            </w:pPr>
            <w:r>
              <w:rPr>
                <w:b/>
                <w:bCs/>
                <w:szCs w:val="28"/>
                <w:lang w:eastAsia="en-US"/>
              </w:rPr>
              <w:t>Модуль 1</w:t>
            </w:r>
          </w:p>
        </w:tc>
      </w:tr>
      <w:tr w:rsidR="00E703F4" w:rsidRPr="00E703F4" w:rsidTr="00E703F4">
        <w:trPr>
          <w:trHeight w:val="390"/>
        </w:trPr>
        <w:tc>
          <w:tcPr>
            <w:tcW w:w="10301" w:type="dxa"/>
            <w:gridSpan w:val="11"/>
            <w:tcBorders>
              <w:top w:val="single" w:sz="4" w:space="0" w:color="auto"/>
              <w:left w:val="single" w:sz="8" w:space="0" w:color="auto"/>
              <w:bottom w:val="single" w:sz="4" w:space="0" w:color="auto"/>
              <w:right w:val="single" w:sz="8" w:space="0" w:color="auto"/>
            </w:tcBorders>
            <w:hideMark/>
          </w:tcPr>
          <w:p w:rsidR="00E703F4" w:rsidRPr="00E703F4" w:rsidRDefault="0012417F">
            <w:pPr>
              <w:shd w:val="clear" w:color="auto" w:fill="FFFFFF"/>
              <w:autoSpaceDE w:val="0"/>
              <w:autoSpaceDN w:val="0"/>
              <w:adjustRightInd w:val="0"/>
              <w:spacing w:line="254" w:lineRule="auto"/>
              <w:jc w:val="center"/>
              <w:rPr>
                <w:b/>
                <w:bCs/>
                <w:sz w:val="28"/>
                <w:szCs w:val="28"/>
                <w:lang w:eastAsia="en-US"/>
              </w:rPr>
            </w:pPr>
            <w:r>
              <w:rPr>
                <w:b/>
                <w:bCs/>
                <w:sz w:val="28"/>
                <w:szCs w:val="28"/>
                <w:lang w:eastAsia="en-US"/>
              </w:rPr>
              <w:t>Змістов</w:t>
            </w:r>
            <w:r w:rsidR="00E703F4" w:rsidRPr="00E703F4">
              <w:rPr>
                <w:b/>
                <w:bCs/>
                <w:sz w:val="28"/>
                <w:szCs w:val="28"/>
                <w:lang w:eastAsia="en-US"/>
              </w:rPr>
              <w:t xml:space="preserve">ий модуль 1. Методологічні та організаційні основи системи вищої освіти. </w:t>
            </w:r>
          </w:p>
        </w:tc>
      </w:tr>
      <w:tr w:rsidR="00E703F4" w:rsidRPr="00E703F4" w:rsidTr="00E703F4">
        <w:trPr>
          <w:trHeight w:val="330"/>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1</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iCs/>
                <w:color w:val="000000"/>
                <w:sz w:val="28"/>
                <w:szCs w:val="28"/>
                <w:lang w:eastAsia="en-US"/>
              </w:rPr>
            </w:pPr>
            <w:r w:rsidRPr="00E703F4">
              <w:rPr>
                <w:bCs/>
                <w:iCs/>
                <w:color w:val="000000"/>
                <w:sz w:val="28"/>
                <w:szCs w:val="28"/>
                <w:lang w:eastAsia="en-US"/>
              </w:rPr>
              <w:t xml:space="preserve">Методологічні та організаційні основи </w:t>
            </w:r>
          </w:p>
          <w:p w:rsidR="00E703F4" w:rsidRPr="00E703F4" w:rsidRDefault="00E703F4">
            <w:pPr>
              <w:shd w:val="clear" w:color="auto" w:fill="FFFFFF"/>
              <w:spacing w:line="254" w:lineRule="auto"/>
              <w:jc w:val="both"/>
              <w:rPr>
                <w:sz w:val="28"/>
                <w:szCs w:val="28"/>
                <w:lang w:eastAsia="en-US"/>
              </w:rPr>
            </w:pPr>
            <w:r w:rsidRPr="00E703F4">
              <w:rPr>
                <w:bCs/>
                <w:iCs/>
                <w:color w:val="000000"/>
                <w:sz w:val="28"/>
                <w:szCs w:val="28"/>
                <w:lang w:eastAsia="en-US"/>
              </w:rPr>
              <w:t>системи вищої освіти в Україні</w:t>
            </w:r>
          </w:p>
        </w:tc>
        <w:tc>
          <w:tcPr>
            <w:tcW w:w="1102" w:type="dxa"/>
            <w:tcBorders>
              <w:top w:val="nil"/>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15/14</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sz w:val="28"/>
                <w:szCs w:val="28"/>
                <w:lang w:eastAsia="en-US"/>
              </w:rPr>
            </w:pPr>
            <w:r w:rsidRPr="00E703F4">
              <w:rPr>
                <w:sz w:val="28"/>
                <w:szCs w:val="28"/>
                <w:lang w:eastAsia="en-US"/>
              </w:rPr>
              <w:t>2</w:t>
            </w:r>
          </w:p>
        </w:tc>
        <w:tc>
          <w:tcPr>
            <w:tcW w:w="916" w:type="dxa"/>
            <w:tcBorders>
              <w:top w:val="single" w:sz="4" w:space="0" w:color="auto"/>
              <w:left w:val="single" w:sz="4" w:space="0" w:color="auto"/>
              <w:bottom w:val="single" w:sz="4" w:space="0" w:color="auto"/>
              <w:right w:val="nil"/>
            </w:tcBorders>
          </w:tcPr>
          <w:p w:rsidR="00E703F4" w:rsidRPr="00E703F4" w:rsidRDefault="00E703F4" w:rsidP="00E703F4">
            <w:pPr>
              <w:spacing w:line="254" w:lineRule="auto"/>
              <w:jc w:val="both"/>
              <w:rPr>
                <w:color w:val="FFFFFF"/>
                <w:sz w:val="28"/>
                <w:szCs w:val="28"/>
                <w:lang w:eastAsia="en-US"/>
              </w:rPr>
            </w:pPr>
            <w:r w:rsidRPr="00E703F4">
              <w:rPr>
                <w:color w:val="FFFFFF"/>
                <w:sz w:val="28"/>
                <w:szCs w:val="28"/>
                <w:lang w:eastAsia="en-US"/>
              </w:rPr>
              <w:t>0</w:t>
            </w:r>
            <w:r w:rsidRPr="00E703F4">
              <w:rPr>
                <w:sz w:val="28"/>
                <w:szCs w:val="28"/>
                <w:lang w:eastAsia="en-US"/>
              </w:rPr>
              <w:t>2</w:t>
            </w:r>
            <w:r w:rsidRPr="00E703F4">
              <w:rPr>
                <w:color w:val="FFFFFF"/>
                <w:sz w:val="28"/>
                <w:szCs w:val="28"/>
                <w:lang w:eastAsia="en-US"/>
              </w:rPr>
              <w:t>222</w:t>
            </w:r>
          </w:p>
          <w:p w:rsidR="00E703F4" w:rsidRPr="00E703F4" w:rsidRDefault="00E703F4">
            <w:pPr>
              <w:spacing w:line="254" w:lineRule="auto"/>
              <w:jc w:val="both"/>
              <w:rPr>
                <w:color w:val="FFFFFF"/>
                <w:sz w:val="28"/>
                <w:szCs w:val="28"/>
                <w:lang w:eastAsia="en-US"/>
              </w:rPr>
            </w:pPr>
          </w:p>
          <w:p w:rsidR="00E703F4" w:rsidRPr="00E703F4" w:rsidRDefault="00E703F4">
            <w:pPr>
              <w:spacing w:line="254" w:lineRule="auto"/>
              <w:jc w:val="both"/>
              <w:rPr>
                <w:color w:val="FFFFFF"/>
                <w:sz w:val="28"/>
                <w:szCs w:val="28"/>
                <w:lang w:eastAsia="en-US"/>
              </w:rPr>
            </w:pPr>
            <w:r w:rsidRPr="00E703F4">
              <w:rPr>
                <w:color w:val="FFFFFF"/>
                <w:sz w:val="28"/>
                <w:szCs w:val="28"/>
                <w:lang w:eastAsia="en-US"/>
              </w:rPr>
              <w:t>2</w:t>
            </w:r>
          </w:p>
        </w:tc>
        <w:tc>
          <w:tcPr>
            <w:tcW w:w="644"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ind w:left="-607"/>
              <w:rPr>
                <w:color w:val="FFFFFF"/>
                <w:sz w:val="28"/>
                <w:szCs w:val="28"/>
                <w:lang w:eastAsia="en-US"/>
              </w:rPr>
            </w:pPr>
            <w:r w:rsidRPr="00E703F4">
              <w:rPr>
                <w:color w:val="FFFFFF"/>
                <w:sz w:val="28"/>
                <w:szCs w:val="28"/>
                <w:lang w:eastAsia="en-US"/>
              </w:rPr>
              <w:t>/0,02</w:t>
            </w:r>
          </w:p>
        </w:tc>
        <w:tc>
          <w:tcPr>
            <w:tcW w:w="446" w:type="dxa"/>
            <w:tcBorders>
              <w:top w:val="nil"/>
              <w:left w:val="nil"/>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tcPr>
          <w:p w:rsidR="00E703F4" w:rsidRPr="00E703F4" w:rsidRDefault="00E703F4">
            <w:pPr>
              <w:spacing w:line="254" w:lineRule="auto"/>
              <w:rPr>
                <w:sz w:val="28"/>
                <w:szCs w:val="28"/>
                <w:lang w:eastAsia="en-US"/>
              </w:rPr>
            </w:pPr>
          </w:p>
        </w:tc>
        <w:tc>
          <w:tcPr>
            <w:tcW w:w="1161" w:type="dxa"/>
            <w:tcBorders>
              <w:top w:val="nil"/>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11/14</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2</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sz w:val="28"/>
                <w:szCs w:val="28"/>
                <w:lang w:eastAsia="en-US"/>
              </w:rPr>
            </w:pPr>
            <w:r w:rsidRPr="00E703F4">
              <w:rPr>
                <w:bCs/>
                <w:sz w:val="28"/>
                <w:szCs w:val="28"/>
                <w:lang w:eastAsia="en-US"/>
              </w:rPr>
              <w:t>Методика викладання юридичних дисциплін</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15/16</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rsidP="00E703F4">
            <w:pPr>
              <w:spacing w:line="254" w:lineRule="auto"/>
              <w:jc w:val="center"/>
              <w:rPr>
                <w:sz w:val="28"/>
                <w:szCs w:val="28"/>
                <w:lang w:eastAsia="en-US"/>
              </w:rPr>
            </w:pPr>
            <w:r w:rsidRPr="00E703F4">
              <w:rPr>
                <w:sz w:val="28"/>
                <w:szCs w:val="28"/>
                <w:lang w:eastAsia="en-US"/>
              </w:rPr>
              <w:t>2/2</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sz w:val="28"/>
                <w:szCs w:val="28"/>
                <w:lang w:eastAsia="en-US"/>
              </w:rPr>
            </w:pPr>
            <w:r w:rsidRPr="00E703F4">
              <w:rPr>
                <w:sz w:val="28"/>
                <w:szCs w:val="28"/>
                <w:lang w:eastAsia="en-US"/>
              </w:rPr>
              <w:t>2</w:t>
            </w:r>
          </w:p>
        </w:tc>
        <w:tc>
          <w:tcPr>
            <w:tcW w:w="644"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rPr>
                <w:color w:val="FFFFFF"/>
                <w:sz w:val="28"/>
                <w:szCs w:val="28"/>
                <w:lang w:eastAsia="en-US"/>
              </w:rPr>
            </w:pPr>
            <w:r w:rsidRPr="00E703F4">
              <w:rPr>
                <w:color w:val="FFFFFF"/>
                <w:sz w:val="28"/>
                <w:szCs w:val="28"/>
                <w:lang w:eastAsia="en-US"/>
              </w:rPr>
              <w:t>/0,0</w:t>
            </w:r>
          </w:p>
        </w:tc>
        <w:tc>
          <w:tcPr>
            <w:tcW w:w="446" w:type="dxa"/>
            <w:tcBorders>
              <w:top w:val="single" w:sz="4" w:space="0" w:color="auto"/>
              <w:left w:val="single" w:sz="4" w:space="0" w:color="auto"/>
              <w:bottom w:val="single" w:sz="4" w:space="0" w:color="auto"/>
              <w:right w:val="nil"/>
            </w:tcBorders>
            <w:hideMark/>
          </w:tcPr>
          <w:p w:rsidR="00E703F4" w:rsidRPr="00E703F4" w:rsidRDefault="00E703F4">
            <w:pPr>
              <w:spacing w:line="254" w:lineRule="auto"/>
              <w:jc w:val="right"/>
              <w:rPr>
                <w:color w:val="FFFFFF"/>
                <w:sz w:val="28"/>
                <w:szCs w:val="28"/>
                <w:lang w:eastAsia="en-US"/>
              </w:rPr>
            </w:pPr>
            <w:r w:rsidRPr="00E703F4">
              <w:rPr>
                <w:color w:val="FFFFFF"/>
                <w:sz w:val="28"/>
                <w:szCs w:val="28"/>
                <w:lang w:eastAsia="en-US"/>
              </w:rPr>
              <w:t>0</w:t>
            </w:r>
          </w:p>
        </w:tc>
        <w:tc>
          <w:tcPr>
            <w:tcW w:w="644"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rPr>
                <w:color w:val="FFFFFF"/>
                <w:sz w:val="28"/>
                <w:szCs w:val="28"/>
                <w:lang w:eastAsia="en-US"/>
              </w:rPr>
            </w:pPr>
            <w:r w:rsidRPr="00E703F4">
              <w:rPr>
                <w:color w:val="FFFFFF"/>
                <w:sz w:val="28"/>
                <w:szCs w:val="28"/>
                <w:lang w:eastAsia="en-US"/>
              </w:rPr>
              <w:t>/0,0</w:t>
            </w: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11/14</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tcPr>
          <w:p w:rsidR="00E703F4" w:rsidRPr="00E703F4" w:rsidRDefault="00E703F4">
            <w:pPr>
              <w:spacing w:line="254" w:lineRule="auto"/>
              <w:jc w:val="right"/>
              <w:rPr>
                <w:sz w:val="28"/>
                <w:szCs w:val="28"/>
                <w:lang w:eastAsia="en-US"/>
              </w:rPr>
            </w:pP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sz w:val="28"/>
                <w:szCs w:val="28"/>
                <w:lang w:eastAsia="en-US"/>
              </w:rPr>
            </w:pPr>
            <w:r w:rsidRPr="00E703F4">
              <w:rPr>
                <w:b/>
                <w:bCs/>
                <w:sz w:val="28"/>
                <w:szCs w:val="28"/>
                <w:lang w:eastAsia="en-US"/>
              </w:rPr>
              <w:t>Разом за змістовим модулем 1</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b/>
                <w:bCs/>
                <w:sz w:val="28"/>
                <w:szCs w:val="28"/>
                <w:lang w:eastAsia="en-US"/>
              </w:rPr>
              <w:t>30/ 30</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b/>
                <w:sz w:val="28"/>
                <w:szCs w:val="28"/>
                <w:lang w:eastAsia="en-US"/>
              </w:rPr>
            </w:pPr>
            <w:r w:rsidRPr="00E703F4">
              <w:rPr>
                <w:b/>
                <w:sz w:val="28"/>
                <w:szCs w:val="28"/>
                <w:lang w:eastAsia="en-US"/>
              </w:rPr>
              <w:t>4/2</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b/>
                <w:bCs/>
                <w:sz w:val="28"/>
                <w:szCs w:val="28"/>
                <w:lang w:eastAsia="en-US"/>
              </w:rPr>
            </w:pPr>
            <w:r w:rsidRPr="00E703F4">
              <w:rPr>
                <w:b/>
                <w:bCs/>
                <w:sz w:val="28"/>
                <w:szCs w:val="28"/>
                <w:lang w:eastAsia="en-US"/>
              </w:rPr>
              <w:t>4</w:t>
            </w:r>
          </w:p>
        </w:tc>
        <w:tc>
          <w:tcPr>
            <w:tcW w:w="644"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rPr>
                <w:b/>
                <w:bCs/>
                <w:color w:val="FFFFFF"/>
                <w:sz w:val="28"/>
                <w:szCs w:val="28"/>
                <w:lang w:eastAsia="en-US"/>
              </w:rPr>
            </w:pPr>
            <w:r w:rsidRPr="00E703F4">
              <w:rPr>
                <w:b/>
                <w:bCs/>
                <w:color w:val="FFFFFF"/>
                <w:sz w:val="28"/>
                <w:szCs w:val="28"/>
                <w:lang w:eastAsia="en-US"/>
              </w:rPr>
              <w:t>00</w:t>
            </w: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right"/>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b/>
                <w:bCs/>
                <w:sz w:val="28"/>
                <w:szCs w:val="28"/>
                <w:lang w:eastAsia="en-US"/>
              </w:rPr>
              <w:t>22/28</w:t>
            </w:r>
          </w:p>
        </w:tc>
      </w:tr>
      <w:tr w:rsidR="00E703F4" w:rsidRPr="00E703F4" w:rsidTr="00E703F4">
        <w:trPr>
          <w:trHeight w:val="345"/>
        </w:trPr>
        <w:tc>
          <w:tcPr>
            <w:tcW w:w="10301" w:type="dxa"/>
            <w:gridSpan w:val="11"/>
            <w:tcBorders>
              <w:top w:val="nil"/>
              <w:left w:val="single" w:sz="8" w:space="0" w:color="auto"/>
              <w:bottom w:val="single" w:sz="4" w:space="0" w:color="auto"/>
              <w:right w:val="single" w:sz="8" w:space="0" w:color="auto"/>
            </w:tcBorders>
          </w:tcPr>
          <w:p w:rsidR="00E703F4" w:rsidRPr="00E703F4" w:rsidRDefault="0012417F" w:rsidP="00E703F4">
            <w:pPr>
              <w:spacing w:line="254" w:lineRule="auto"/>
              <w:jc w:val="center"/>
              <w:rPr>
                <w:b/>
                <w:bCs/>
                <w:color w:val="000000"/>
                <w:sz w:val="28"/>
                <w:szCs w:val="28"/>
                <w:lang w:eastAsia="en-US"/>
              </w:rPr>
            </w:pPr>
            <w:r>
              <w:rPr>
                <w:b/>
                <w:sz w:val="28"/>
                <w:szCs w:val="28"/>
                <w:lang w:eastAsia="en-US"/>
              </w:rPr>
              <w:t>Змістов</w:t>
            </w:r>
            <w:r w:rsidR="00E703F4" w:rsidRPr="00E703F4">
              <w:rPr>
                <w:b/>
                <w:sz w:val="28"/>
                <w:szCs w:val="28"/>
                <w:lang w:eastAsia="en-US"/>
              </w:rPr>
              <w:t xml:space="preserve">ий модуль 2. </w:t>
            </w:r>
            <w:r w:rsidR="00E703F4" w:rsidRPr="00E703F4">
              <w:rPr>
                <w:b/>
                <w:bCs/>
                <w:color w:val="000000"/>
                <w:sz w:val="28"/>
                <w:szCs w:val="28"/>
                <w:lang w:eastAsia="en-US"/>
              </w:rPr>
              <w:t>Організація навчальної діяльності студентів у вищій школі</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3</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iCs/>
                <w:color w:val="000000"/>
                <w:sz w:val="28"/>
                <w:szCs w:val="28"/>
                <w:lang w:eastAsia="en-US"/>
              </w:rPr>
            </w:pPr>
            <w:r w:rsidRPr="00E703F4">
              <w:rPr>
                <w:bCs/>
                <w:iCs/>
                <w:color w:val="000000"/>
                <w:sz w:val="28"/>
                <w:szCs w:val="28"/>
                <w:lang w:eastAsia="en-US"/>
              </w:rPr>
              <w:t>Активізація пізнавальної діяльності студентів під час вивчення юридичних дисциплін</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10/10</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sz w:val="28"/>
                <w:szCs w:val="28"/>
                <w:lang w:eastAsia="en-US"/>
              </w:rPr>
            </w:pPr>
            <w:r w:rsidRPr="00E703F4">
              <w:rPr>
                <w:sz w:val="28"/>
                <w:szCs w:val="28"/>
                <w:lang w:eastAsia="en-US"/>
              </w:rPr>
              <w:t>2</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sz w:val="28"/>
                <w:szCs w:val="28"/>
                <w:lang w:eastAsia="en-US"/>
              </w:rPr>
            </w:pPr>
            <w:r w:rsidRPr="00E703F4">
              <w:rPr>
                <w:sz w:val="28"/>
                <w:szCs w:val="28"/>
                <w:lang w:eastAsia="en-US"/>
              </w:rPr>
              <w:t>2/2</w:t>
            </w: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right"/>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6/8</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4</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iCs/>
                <w:color w:val="000000"/>
                <w:sz w:val="28"/>
                <w:szCs w:val="28"/>
                <w:lang w:eastAsia="en-US"/>
              </w:rPr>
            </w:pPr>
            <w:r w:rsidRPr="00E703F4">
              <w:rPr>
                <w:bCs/>
                <w:iCs/>
                <w:color w:val="000000"/>
                <w:sz w:val="28"/>
                <w:szCs w:val="28"/>
                <w:lang w:eastAsia="en-US"/>
              </w:rPr>
              <w:t xml:space="preserve">Лекція </w:t>
            </w:r>
            <w:r w:rsidRPr="00E703F4">
              <w:rPr>
                <w:bCs/>
                <w:sz w:val="28"/>
                <w:szCs w:val="28"/>
                <w:lang w:eastAsia="en-US"/>
              </w:rPr>
              <w:t>з юридичних дисциплін</w:t>
            </w:r>
            <w:r w:rsidRPr="00E703F4">
              <w:rPr>
                <w:bCs/>
                <w:iCs/>
                <w:color w:val="000000"/>
                <w:sz w:val="28"/>
                <w:szCs w:val="28"/>
                <w:lang w:eastAsia="en-US"/>
              </w:rPr>
              <w:t xml:space="preserve"> як основна форма організації навчання</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10/9</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sz w:val="28"/>
                <w:szCs w:val="28"/>
                <w:lang w:eastAsia="en-US"/>
              </w:rPr>
            </w:pPr>
            <w:r w:rsidRPr="00E703F4">
              <w:rPr>
                <w:sz w:val="28"/>
                <w:szCs w:val="28"/>
                <w:lang w:eastAsia="en-US"/>
              </w:rPr>
              <w:t>2</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sz w:val="28"/>
                <w:szCs w:val="28"/>
                <w:lang w:eastAsia="en-US"/>
              </w:rPr>
            </w:pPr>
            <w:r w:rsidRPr="00E703F4">
              <w:rPr>
                <w:sz w:val="28"/>
                <w:szCs w:val="28"/>
                <w:lang w:eastAsia="en-US"/>
              </w:rPr>
              <w:t>2</w:t>
            </w: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right"/>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6/9</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5</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iCs/>
                <w:color w:val="000000"/>
                <w:sz w:val="28"/>
                <w:szCs w:val="28"/>
                <w:lang w:eastAsia="en-US"/>
              </w:rPr>
            </w:pPr>
            <w:r w:rsidRPr="00E703F4">
              <w:rPr>
                <w:bCs/>
                <w:iCs/>
                <w:color w:val="000000"/>
                <w:sz w:val="28"/>
                <w:szCs w:val="28"/>
                <w:lang w:eastAsia="en-US"/>
              </w:rPr>
              <w:t xml:space="preserve">Семінарські та практичні заняття </w:t>
            </w:r>
            <w:r w:rsidRPr="00E703F4">
              <w:rPr>
                <w:bCs/>
                <w:sz w:val="28"/>
                <w:szCs w:val="28"/>
                <w:lang w:eastAsia="en-US"/>
              </w:rPr>
              <w:t>з юридичних дисциплін</w:t>
            </w:r>
            <w:r w:rsidRPr="00E703F4">
              <w:rPr>
                <w:bCs/>
                <w:iCs/>
                <w:color w:val="000000"/>
                <w:sz w:val="28"/>
                <w:szCs w:val="28"/>
                <w:lang w:eastAsia="en-US"/>
              </w:rPr>
              <w:t>: види та організація</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10/11</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sz w:val="28"/>
                <w:szCs w:val="28"/>
                <w:lang w:eastAsia="en-US"/>
              </w:rPr>
            </w:pPr>
            <w:r w:rsidRPr="00E703F4">
              <w:rPr>
                <w:sz w:val="28"/>
                <w:szCs w:val="28"/>
                <w:lang w:eastAsia="en-US"/>
              </w:rPr>
              <w:t>2</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sz w:val="28"/>
                <w:szCs w:val="28"/>
                <w:lang w:eastAsia="en-US"/>
              </w:rPr>
            </w:pPr>
            <w:r w:rsidRPr="00E703F4">
              <w:rPr>
                <w:sz w:val="28"/>
                <w:szCs w:val="28"/>
                <w:lang w:eastAsia="en-US"/>
              </w:rPr>
              <w:t>2/2</w:t>
            </w: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right"/>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6/9</w:t>
            </w:r>
          </w:p>
        </w:tc>
      </w:tr>
      <w:tr w:rsidR="00E703F4" w:rsidRPr="00E703F4" w:rsidTr="00E703F4">
        <w:trPr>
          <w:trHeight w:val="345"/>
        </w:trPr>
        <w:tc>
          <w:tcPr>
            <w:tcW w:w="516" w:type="dxa"/>
            <w:tcBorders>
              <w:top w:val="nil"/>
              <w:left w:val="single" w:sz="8" w:space="0" w:color="auto"/>
              <w:bottom w:val="single" w:sz="4" w:space="0" w:color="auto"/>
              <w:right w:val="single" w:sz="4" w:space="0" w:color="auto"/>
            </w:tcBorders>
          </w:tcPr>
          <w:p w:rsidR="00E703F4" w:rsidRPr="00E703F4" w:rsidRDefault="00E703F4">
            <w:pPr>
              <w:spacing w:line="254" w:lineRule="auto"/>
              <w:jc w:val="right"/>
              <w:rPr>
                <w:sz w:val="28"/>
                <w:szCs w:val="28"/>
                <w:lang w:eastAsia="en-US"/>
              </w:rPr>
            </w:pP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jc w:val="both"/>
              <w:rPr>
                <w:bCs/>
                <w:iCs/>
                <w:color w:val="000000"/>
                <w:sz w:val="28"/>
                <w:szCs w:val="28"/>
                <w:lang w:eastAsia="en-US"/>
              </w:rPr>
            </w:pPr>
            <w:r w:rsidRPr="00E703F4">
              <w:rPr>
                <w:b/>
                <w:bCs/>
                <w:sz w:val="28"/>
                <w:szCs w:val="28"/>
                <w:lang w:eastAsia="en-US"/>
              </w:rPr>
              <w:t>Разом за змістовим модулем 2</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b/>
                <w:bCs/>
                <w:sz w:val="28"/>
                <w:szCs w:val="28"/>
                <w:lang w:eastAsia="en-US"/>
              </w:rPr>
              <w:t>30/30</w:t>
            </w:r>
          </w:p>
        </w:tc>
        <w:tc>
          <w:tcPr>
            <w:tcW w:w="494" w:type="dxa"/>
            <w:tcBorders>
              <w:top w:val="nil"/>
              <w:left w:val="single" w:sz="4" w:space="0" w:color="auto"/>
              <w:bottom w:val="single" w:sz="4" w:space="0" w:color="auto"/>
              <w:right w:val="nil"/>
            </w:tcBorders>
          </w:tcPr>
          <w:p w:rsidR="00E703F4" w:rsidRPr="00E703F4" w:rsidRDefault="00E703F4">
            <w:pPr>
              <w:spacing w:line="254" w:lineRule="auto"/>
              <w:jc w:val="right"/>
              <w:rPr>
                <w:sz w:val="28"/>
                <w:szCs w:val="28"/>
                <w:lang w:eastAsia="en-US"/>
              </w:rPr>
            </w:pPr>
          </w:p>
        </w:tc>
        <w:tc>
          <w:tcPr>
            <w:tcW w:w="644" w:type="dxa"/>
            <w:tcBorders>
              <w:top w:val="nil"/>
              <w:left w:val="nil"/>
              <w:bottom w:val="single" w:sz="4" w:space="0" w:color="auto"/>
              <w:right w:val="single" w:sz="4" w:space="0" w:color="auto"/>
            </w:tcBorders>
            <w:hideMark/>
          </w:tcPr>
          <w:p w:rsidR="00E703F4" w:rsidRPr="00E703F4" w:rsidRDefault="00E703F4">
            <w:pPr>
              <w:spacing w:line="254" w:lineRule="auto"/>
              <w:rPr>
                <w:b/>
                <w:sz w:val="28"/>
                <w:szCs w:val="28"/>
                <w:lang w:eastAsia="en-US"/>
              </w:rPr>
            </w:pPr>
            <w:r w:rsidRPr="00E703F4">
              <w:rPr>
                <w:b/>
                <w:sz w:val="28"/>
                <w:szCs w:val="28"/>
                <w:lang w:eastAsia="en-US"/>
              </w:rPr>
              <w:t>6</w:t>
            </w:r>
          </w:p>
        </w:tc>
        <w:tc>
          <w:tcPr>
            <w:tcW w:w="916" w:type="dxa"/>
            <w:tcBorders>
              <w:top w:val="nil"/>
              <w:left w:val="nil"/>
              <w:bottom w:val="single" w:sz="4" w:space="0" w:color="auto"/>
              <w:right w:val="nil"/>
            </w:tcBorders>
            <w:hideMark/>
          </w:tcPr>
          <w:p w:rsidR="00E703F4" w:rsidRPr="00E703F4" w:rsidRDefault="00E703F4">
            <w:pPr>
              <w:spacing w:line="254" w:lineRule="auto"/>
              <w:jc w:val="right"/>
              <w:rPr>
                <w:b/>
                <w:sz w:val="28"/>
                <w:szCs w:val="28"/>
                <w:lang w:eastAsia="en-US"/>
              </w:rPr>
            </w:pPr>
            <w:r w:rsidRPr="00E703F4">
              <w:rPr>
                <w:b/>
                <w:sz w:val="28"/>
                <w:szCs w:val="28"/>
                <w:lang w:eastAsia="en-US"/>
              </w:rPr>
              <w:t>6/4</w:t>
            </w: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b/>
                <w:color w:val="FFFFFF"/>
                <w:sz w:val="28"/>
                <w:szCs w:val="28"/>
                <w:lang w:eastAsia="en-US"/>
              </w:rPr>
            </w:pP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right"/>
              <w:rPr>
                <w:b/>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rPr>
                <w:b/>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b/>
                <w:sz w:val="28"/>
                <w:szCs w:val="28"/>
                <w:lang w:eastAsia="en-US"/>
              </w:rPr>
            </w:pPr>
            <w:r w:rsidRPr="00E703F4">
              <w:rPr>
                <w:b/>
                <w:sz w:val="28"/>
                <w:szCs w:val="28"/>
                <w:lang w:eastAsia="en-US"/>
              </w:rPr>
              <w:t>18/26</w:t>
            </w:r>
          </w:p>
        </w:tc>
      </w:tr>
      <w:tr w:rsidR="00E703F4" w:rsidRPr="00E703F4" w:rsidTr="00E703F4">
        <w:trPr>
          <w:trHeight w:val="375"/>
        </w:trPr>
        <w:tc>
          <w:tcPr>
            <w:tcW w:w="10301" w:type="dxa"/>
            <w:gridSpan w:val="11"/>
            <w:tcBorders>
              <w:top w:val="single" w:sz="4" w:space="0" w:color="auto"/>
              <w:left w:val="single" w:sz="8" w:space="0" w:color="auto"/>
              <w:bottom w:val="single" w:sz="4" w:space="0" w:color="auto"/>
              <w:right w:val="single" w:sz="8" w:space="0" w:color="auto"/>
            </w:tcBorders>
            <w:hideMark/>
          </w:tcPr>
          <w:p w:rsidR="00E703F4" w:rsidRPr="00E703F4" w:rsidRDefault="0012417F">
            <w:pPr>
              <w:shd w:val="clear" w:color="auto" w:fill="FFFFFF"/>
              <w:spacing w:line="254" w:lineRule="auto"/>
              <w:ind w:firstLine="567"/>
              <w:rPr>
                <w:b/>
                <w:bCs/>
                <w:iCs/>
                <w:color w:val="000000"/>
                <w:sz w:val="28"/>
                <w:szCs w:val="28"/>
                <w:lang w:eastAsia="en-US"/>
              </w:rPr>
            </w:pPr>
            <w:r>
              <w:rPr>
                <w:b/>
                <w:sz w:val="28"/>
                <w:szCs w:val="28"/>
                <w:lang w:eastAsia="en-US"/>
              </w:rPr>
              <w:t>Змістов</w:t>
            </w:r>
            <w:r w:rsidR="00E703F4" w:rsidRPr="00E703F4">
              <w:rPr>
                <w:b/>
                <w:sz w:val="28"/>
                <w:szCs w:val="28"/>
                <w:lang w:eastAsia="en-US"/>
              </w:rPr>
              <w:t xml:space="preserve">ий модуль 3. Змістовний модуль 3. </w:t>
            </w:r>
            <w:r w:rsidR="00E703F4" w:rsidRPr="00E703F4">
              <w:rPr>
                <w:b/>
                <w:bCs/>
                <w:color w:val="000000"/>
                <w:sz w:val="28"/>
                <w:szCs w:val="28"/>
                <w:lang w:eastAsia="en-US"/>
              </w:rPr>
              <w:t xml:space="preserve">Організація самостійної та </w:t>
            </w:r>
            <w:r w:rsidR="00E703F4" w:rsidRPr="00E703F4">
              <w:rPr>
                <w:b/>
                <w:bCs/>
                <w:iCs/>
                <w:color w:val="000000"/>
                <w:sz w:val="28"/>
                <w:szCs w:val="28"/>
                <w:lang w:eastAsia="en-US"/>
              </w:rPr>
              <w:t>науково-дослідної діяльності студентів</w:t>
            </w:r>
            <w:r w:rsidR="00E703F4" w:rsidRPr="00E703F4">
              <w:rPr>
                <w:b/>
                <w:bCs/>
                <w:sz w:val="28"/>
                <w:szCs w:val="28"/>
                <w:lang w:eastAsia="en-US"/>
              </w:rPr>
              <w:t xml:space="preserve"> з юридичних дисциплін</w:t>
            </w:r>
            <w:r w:rsidR="00E703F4" w:rsidRPr="00E703F4">
              <w:rPr>
                <w:b/>
                <w:bCs/>
                <w:color w:val="000000"/>
                <w:sz w:val="28"/>
                <w:szCs w:val="28"/>
                <w:lang w:eastAsia="en-US"/>
              </w:rPr>
              <w:t xml:space="preserve"> </w:t>
            </w:r>
          </w:p>
        </w:tc>
      </w:tr>
      <w:tr w:rsidR="00E703F4" w:rsidRPr="00E703F4" w:rsidTr="00E703F4">
        <w:trPr>
          <w:trHeight w:val="340"/>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6</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autoSpaceDE w:val="0"/>
              <w:autoSpaceDN w:val="0"/>
              <w:adjustRightInd w:val="0"/>
              <w:spacing w:line="252" w:lineRule="auto"/>
              <w:ind w:left="-40"/>
              <w:jc w:val="both"/>
              <w:rPr>
                <w:sz w:val="28"/>
                <w:szCs w:val="28"/>
                <w:lang w:eastAsia="en-US"/>
              </w:rPr>
            </w:pPr>
            <w:r w:rsidRPr="00E703F4">
              <w:rPr>
                <w:bCs/>
                <w:sz w:val="28"/>
                <w:szCs w:val="28"/>
                <w:lang w:eastAsia="en-US"/>
              </w:rPr>
              <w:t>Самостійна робота студентів з юридичних дисциплін</w:t>
            </w:r>
            <w:r w:rsidRPr="00E703F4">
              <w:rPr>
                <w:bCs/>
                <w:iCs/>
                <w:color w:val="000000"/>
                <w:sz w:val="28"/>
                <w:szCs w:val="28"/>
                <w:lang w:eastAsia="en-US"/>
              </w:rPr>
              <w:t xml:space="preserve"> </w:t>
            </w:r>
          </w:p>
        </w:tc>
        <w:tc>
          <w:tcPr>
            <w:tcW w:w="1102" w:type="dxa"/>
            <w:tcBorders>
              <w:top w:val="nil"/>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11</w:t>
            </w:r>
          </w:p>
        </w:tc>
        <w:tc>
          <w:tcPr>
            <w:tcW w:w="1138" w:type="dxa"/>
            <w:gridSpan w:val="2"/>
            <w:tcBorders>
              <w:top w:val="nil"/>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2</w:t>
            </w:r>
          </w:p>
        </w:tc>
        <w:tc>
          <w:tcPr>
            <w:tcW w:w="1560" w:type="dxa"/>
            <w:gridSpan w:val="2"/>
            <w:tcBorders>
              <w:top w:val="nil"/>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2</w:t>
            </w:r>
          </w:p>
        </w:tc>
        <w:tc>
          <w:tcPr>
            <w:tcW w:w="446" w:type="dxa"/>
            <w:tcBorders>
              <w:top w:val="single" w:sz="4" w:space="0" w:color="auto"/>
              <w:left w:val="single" w:sz="4" w:space="0" w:color="auto"/>
              <w:bottom w:val="single" w:sz="4" w:space="0" w:color="auto"/>
              <w:right w:val="nil"/>
            </w:tcBorders>
            <w:hideMark/>
          </w:tcPr>
          <w:p w:rsidR="00E703F4" w:rsidRPr="00E703F4" w:rsidRDefault="00E703F4">
            <w:pPr>
              <w:spacing w:line="254" w:lineRule="auto"/>
              <w:jc w:val="center"/>
              <w:rPr>
                <w:color w:val="FFFFFF"/>
                <w:sz w:val="28"/>
                <w:szCs w:val="28"/>
                <w:lang w:eastAsia="en-US"/>
              </w:rPr>
            </w:pPr>
            <w:r w:rsidRPr="00E703F4">
              <w:rPr>
                <w:color w:val="FFFFFF"/>
                <w:sz w:val="28"/>
                <w:szCs w:val="28"/>
                <w:lang w:eastAsia="en-US"/>
              </w:rPr>
              <w:t>0</w:t>
            </w:r>
          </w:p>
        </w:tc>
        <w:tc>
          <w:tcPr>
            <w:tcW w:w="644"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color w:val="FFFFFF"/>
                <w:sz w:val="28"/>
                <w:szCs w:val="28"/>
                <w:lang w:eastAsia="en-US"/>
              </w:rPr>
            </w:pPr>
            <w:r w:rsidRPr="00E703F4">
              <w:rPr>
                <w:color w:val="FFFFFF"/>
                <w:sz w:val="28"/>
                <w:szCs w:val="28"/>
                <w:lang w:eastAsia="en-US"/>
              </w:rPr>
              <w:t>/0,0</w:t>
            </w:r>
          </w:p>
        </w:tc>
        <w:tc>
          <w:tcPr>
            <w:tcW w:w="1161" w:type="dxa"/>
            <w:tcBorders>
              <w:top w:val="nil"/>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7/9</w:t>
            </w:r>
          </w:p>
        </w:tc>
      </w:tr>
      <w:tr w:rsidR="00E703F4" w:rsidRPr="00E703F4" w:rsidTr="00E703F4">
        <w:trPr>
          <w:trHeight w:val="421"/>
        </w:trPr>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t>7</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hd w:val="clear" w:color="auto" w:fill="FFFFFF"/>
              <w:spacing w:line="254" w:lineRule="auto"/>
              <w:ind w:left="-40"/>
              <w:jc w:val="both"/>
              <w:rPr>
                <w:sz w:val="28"/>
                <w:szCs w:val="28"/>
                <w:lang w:eastAsia="en-US"/>
              </w:rPr>
            </w:pPr>
            <w:r w:rsidRPr="00E703F4">
              <w:rPr>
                <w:bCs/>
                <w:iCs/>
                <w:color w:val="000000"/>
                <w:sz w:val="28"/>
                <w:szCs w:val="28"/>
                <w:lang w:eastAsia="en-US"/>
              </w:rPr>
              <w:t>Науково-дослідна діяльність студентів</w:t>
            </w:r>
            <w:r w:rsidRPr="00E703F4">
              <w:rPr>
                <w:bCs/>
                <w:sz w:val="28"/>
                <w:szCs w:val="28"/>
                <w:lang w:eastAsia="en-US"/>
              </w:rPr>
              <w:t xml:space="preserve"> з юридичних дисциплін</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10</w:t>
            </w:r>
          </w:p>
        </w:tc>
        <w:tc>
          <w:tcPr>
            <w:tcW w:w="1138"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2/2</w:t>
            </w:r>
          </w:p>
        </w:tc>
        <w:tc>
          <w:tcPr>
            <w:tcW w:w="1560"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w:t>
            </w: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center"/>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jc w:val="center"/>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7/9</w:t>
            </w:r>
          </w:p>
        </w:tc>
      </w:tr>
      <w:tr w:rsidR="00E703F4" w:rsidRPr="00E703F4" w:rsidTr="00E703F4">
        <w:trPr>
          <w:trHeight w:val="421"/>
        </w:trPr>
        <w:tc>
          <w:tcPr>
            <w:tcW w:w="516" w:type="dxa"/>
            <w:tcBorders>
              <w:top w:val="single" w:sz="4" w:space="0" w:color="auto"/>
              <w:left w:val="single" w:sz="8" w:space="0" w:color="auto"/>
              <w:bottom w:val="single" w:sz="4" w:space="0" w:color="auto"/>
              <w:right w:val="single" w:sz="4" w:space="0" w:color="auto"/>
            </w:tcBorders>
            <w:hideMark/>
          </w:tcPr>
          <w:p w:rsidR="00E703F4" w:rsidRPr="00E703F4" w:rsidRDefault="00E703F4">
            <w:pPr>
              <w:spacing w:line="254" w:lineRule="auto"/>
              <w:jc w:val="right"/>
              <w:rPr>
                <w:sz w:val="28"/>
                <w:szCs w:val="28"/>
                <w:lang w:eastAsia="en-US"/>
              </w:rPr>
            </w:pPr>
            <w:r w:rsidRPr="00E703F4">
              <w:rPr>
                <w:sz w:val="28"/>
                <w:szCs w:val="28"/>
                <w:lang w:eastAsia="en-US"/>
              </w:rPr>
              <w:lastRenderedPageBreak/>
              <w:t>8</w:t>
            </w:r>
          </w:p>
        </w:tc>
        <w:tc>
          <w:tcPr>
            <w:tcW w:w="3734"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hd w:val="clear" w:color="auto" w:fill="FFFFFF"/>
              <w:autoSpaceDE w:val="0"/>
              <w:autoSpaceDN w:val="0"/>
              <w:adjustRightInd w:val="0"/>
              <w:spacing w:line="254" w:lineRule="auto"/>
              <w:ind w:left="-40"/>
              <w:jc w:val="both"/>
              <w:rPr>
                <w:sz w:val="28"/>
                <w:szCs w:val="28"/>
                <w:lang w:eastAsia="en-US"/>
              </w:rPr>
            </w:pPr>
            <w:r w:rsidRPr="00E703F4">
              <w:rPr>
                <w:sz w:val="28"/>
                <w:szCs w:val="28"/>
                <w:lang w:eastAsia="en-US"/>
              </w:rPr>
              <w:t>Організація контролю та оцінка якості знань студентів з юридичних дисциплін</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9</w:t>
            </w:r>
          </w:p>
        </w:tc>
        <w:tc>
          <w:tcPr>
            <w:tcW w:w="1138"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1</w:t>
            </w:r>
          </w:p>
        </w:tc>
        <w:tc>
          <w:tcPr>
            <w:tcW w:w="446" w:type="dxa"/>
            <w:tcBorders>
              <w:top w:val="single" w:sz="4" w:space="0" w:color="auto"/>
              <w:left w:val="single" w:sz="4" w:space="0" w:color="auto"/>
              <w:bottom w:val="single" w:sz="4" w:space="0" w:color="auto"/>
              <w:right w:val="nil"/>
            </w:tcBorders>
          </w:tcPr>
          <w:p w:rsidR="00E703F4" w:rsidRPr="00E703F4" w:rsidRDefault="00E703F4">
            <w:pPr>
              <w:spacing w:line="254" w:lineRule="auto"/>
              <w:jc w:val="center"/>
              <w:rPr>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jc w:val="center"/>
              <w:rPr>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sz w:val="28"/>
                <w:szCs w:val="28"/>
                <w:lang w:eastAsia="en-US"/>
              </w:rPr>
            </w:pPr>
            <w:r w:rsidRPr="00E703F4">
              <w:rPr>
                <w:sz w:val="28"/>
                <w:szCs w:val="28"/>
                <w:lang w:eastAsia="en-US"/>
              </w:rPr>
              <w:t>6/10</w:t>
            </w:r>
          </w:p>
        </w:tc>
      </w:tr>
      <w:tr w:rsidR="00E703F4" w:rsidRPr="00E703F4" w:rsidTr="00E703F4">
        <w:tc>
          <w:tcPr>
            <w:tcW w:w="516" w:type="dxa"/>
            <w:tcBorders>
              <w:top w:val="nil"/>
              <w:left w:val="single" w:sz="8" w:space="0" w:color="auto"/>
              <w:bottom w:val="single" w:sz="4" w:space="0" w:color="auto"/>
              <w:right w:val="single" w:sz="4" w:space="0" w:color="auto"/>
            </w:tcBorders>
            <w:hideMark/>
          </w:tcPr>
          <w:p w:rsidR="00E703F4" w:rsidRPr="00E703F4" w:rsidRDefault="00E703F4">
            <w:pPr>
              <w:spacing w:line="254" w:lineRule="auto"/>
              <w:rPr>
                <w:sz w:val="28"/>
                <w:szCs w:val="28"/>
                <w:lang w:eastAsia="en-US"/>
              </w:rPr>
            </w:pPr>
            <w:r w:rsidRPr="00E703F4">
              <w:rPr>
                <w:sz w:val="28"/>
                <w:szCs w:val="28"/>
                <w:lang w:eastAsia="en-US"/>
              </w:rPr>
              <w:t> </w:t>
            </w: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pacing w:line="254" w:lineRule="auto"/>
              <w:rPr>
                <w:b/>
                <w:bCs/>
                <w:sz w:val="28"/>
                <w:szCs w:val="28"/>
                <w:lang w:eastAsia="en-US"/>
              </w:rPr>
            </w:pPr>
            <w:r w:rsidRPr="00E703F4">
              <w:rPr>
                <w:b/>
                <w:bCs/>
                <w:sz w:val="28"/>
                <w:szCs w:val="28"/>
                <w:lang w:eastAsia="en-US"/>
              </w:rPr>
              <w:t>Разом за змістовим модулем 3</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30/30</w:t>
            </w:r>
          </w:p>
        </w:tc>
        <w:tc>
          <w:tcPr>
            <w:tcW w:w="1138" w:type="dxa"/>
            <w:gridSpan w:val="2"/>
            <w:tcBorders>
              <w:top w:val="nil"/>
              <w:left w:val="single" w:sz="4" w:space="0" w:color="auto"/>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6/2</w:t>
            </w:r>
          </w:p>
        </w:tc>
        <w:tc>
          <w:tcPr>
            <w:tcW w:w="1560" w:type="dxa"/>
            <w:gridSpan w:val="2"/>
            <w:tcBorders>
              <w:top w:val="nil"/>
              <w:left w:val="nil"/>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4/0</w:t>
            </w:r>
          </w:p>
        </w:tc>
        <w:tc>
          <w:tcPr>
            <w:tcW w:w="446" w:type="dxa"/>
            <w:tcBorders>
              <w:top w:val="nil"/>
              <w:left w:val="nil"/>
              <w:bottom w:val="single" w:sz="4" w:space="0" w:color="auto"/>
              <w:right w:val="nil"/>
            </w:tcBorders>
          </w:tcPr>
          <w:p w:rsidR="00E703F4" w:rsidRPr="00E703F4" w:rsidRDefault="00E703F4">
            <w:pPr>
              <w:spacing w:line="254" w:lineRule="auto"/>
              <w:jc w:val="center"/>
              <w:rPr>
                <w:b/>
                <w:bCs/>
                <w:sz w:val="28"/>
                <w:szCs w:val="28"/>
                <w:lang w:eastAsia="en-US"/>
              </w:rPr>
            </w:pPr>
          </w:p>
        </w:tc>
        <w:tc>
          <w:tcPr>
            <w:tcW w:w="644" w:type="dxa"/>
            <w:tcBorders>
              <w:top w:val="nil"/>
              <w:left w:val="nil"/>
              <w:bottom w:val="single" w:sz="4" w:space="0" w:color="auto"/>
              <w:right w:val="single" w:sz="4" w:space="0" w:color="auto"/>
            </w:tcBorders>
          </w:tcPr>
          <w:p w:rsidR="00E703F4" w:rsidRPr="00E703F4" w:rsidRDefault="00E703F4">
            <w:pPr>
              <w:spacing w:line="254" w:lineRule="auto"/>
              <w:jc w:val="center"/>
              <w:rPr>
                <w:b/>
                <w:bCs/>
                <w:sz w:val="28"/>
                <w:szCs w:val="28"/>
                <w:lang w:eastAsia="en-US"/>
              </w:rPr>
            </w:pPr>
          </w:p>
        </w:tc>
        <w:tc>
          <w:tcPr>
            <w:tcW w:w="1161" w:type="dxa"/>
            <w:tcBorders>
              <w:top w:val="nil"/>
              <w:left w:val="nil"/>
              <w:bottom w:val="single" w:sz="4" w:space="0" w:color="auto"/>
              <w:right w:val="single" w:sz="8"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20/28</w:t>
            </w:r>
          </w:p>
        </w:tc>
      </w:tr>
      <w:tr w:rsidR="00E703F4" w:rsidRPr="00E703F4" w:rsidTr="00E703F4">
        <w:trPr>
          <w:trHeight w:val="502"/>
        </w:trPr>
        <w:tc>
          <w:tcPr>
            <w:tcW w:w="516" w:type="dxa"/>
            <w:tcBorders>
              <w:top w:val="nil"/>
              <w:left w:val="single" w:sz="8" w:space="0" w:color="auto"/>
              <w:bottom w:val="single" w:sz="4" w:space="0" w:color="auto"/>
              <w:right w:val="single" w:sz="4" w:space="0" w:color="auto"/>
            </w:tcBorders>
          </w:tcPr>
          <w:p w:rsidR="00E703F4" w:rsidRPr="00E703F4" w:rsidRDefault="00E703F4">
            <w:pPr>
              <w:spacing w:line="254" w:lineRule="auto"/>
              <w:rPr>
                <w:b/>
                <w:sz w:val="28"/>
                <w:szCs w:val="28"/>
                <w:lang w:eastAsia="en-US"/>
              </w:rPr>
            </w:pPr>
          </w:p>
        </w:tc>
        <w:tc>
          <w:tcPr>
            <w:tcW w:w="3734" w:type="dxa"/>
            <w:gridSpan w:val="2"/>
            <w:tcBorders>
              <w:top w:val="nil"/>
              <w:left w:val="single" w:sz="4" w:space="0" w:color="auto"/>
              <w:bottom w:val="single" w:sz="4" w:space="0" w:color="auto"/>
              <w:right w:val="single" w:sz="4" w:space="0" w:color="auto"/>
            </w:tcBorders>
            <w:hideMark/>
          </w:tcPr>
          <w:p w:rsidR="00E703F4" w:rsidRPr="00E703F4" w:rsidRDefault="00E703F4">
            <w:pPr>
              <w:spacing w:line="254" w:lineRule="auto"/>
              <w:rPr>
                <w:b/>
                <w:bCs/>
                <w:sz w:val="28"/>
                <w:szCs w:val="28"/>
                <w:lang w:eastAsia="en-US"/>
              </w:rPr>
            </w:pPr>
            <w:r w:rsidRPr="00E703F4">
              <w:rPr>
                <w:b/>
                <w:bCs/>
                <w:sz w:val="28"/>
                <w:szCs w:val="28"/>
                <w:lang w:eastAsia="en-US"/>
              </w:rPr>
              <w:t>Усього годин за дисципліну</w:t>
            </w:r>
          </w:p>
        </w:tc>
        <w:tc>
          <w:tcPr>
            <w:tcW w:w="1102" w:type="dxa"/>
            <w:tcBorders>
              <w:top w:val="single" w:sz="4" w:space="0" w:color="auto"/>
              <w:left w:val="nil"/>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90/90</w:t>
            </w:r>
          </w:p>
        </w:tc>
        <w:tc>
          <w:tcPr>
            <w:tcW w:w="1138"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16/4</w:t>
            </w:r>
          </w:p>
        </w:tc>
        <w:tc>
          <w:tcPr>
            <w:tcW w:w="1560" w:type="dxa"/>
            <w:gridSpan w:val="2"/>
            <w:tcBorders>
              <w:top w:val="single" w:sz="4" w:space="0" w:color="auto"/>
              <w:left w:val="single" w:sz="4" w:space="0" w:color="auto"/>
              <w:bottom w:val="single" w:sz="4" w:space="0" w:color="auto"/>
              <w:right w:val="single" w:sz="4"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14/4</w:t>
            </w:r>
          </w:p>
        </w:tc>
        <w:tc>
          <w:tcPr>
            <w:tcW w:w="446" w:type="dxa"/>
            <w:tcBorders>
              <w:top w:val="nil"/>
              <w:left w:val="single" w:sz="4" w:space="0" w:color="auto"/>
              <w:bottom w:val="single" w:sz="4" w:space="0" w:color="auto"/>
              <w:right w:val="nil"/>
            </w:tcBorders>
          </w:tcPr>
          <w:p w:rsidR="00E703F4" w:rsidRPr="00E703F4" w:rsidRDefault="00E703F4">
            <w:pPr>
              <w:spacing w:line="254" w:lineRule="auto"/>
              <w:jc w:val="center"/>
              <w:rPr>
                <w:b/>
                <w:bCs/>
                <w:color w:val="FFFFFF"/>
                <w:sz w:val="28"/>
                <w:szCs w:val="28"/>
                <w:lang w:eastAsia="en-US"/>
              </w:rPr>
            </w:pPr>
          </w:p>
        </w:tc>
        <w:tc>
          <w:tcPr>
            <w:tcW w:w="644" w:type="dxa"/>
            <w:tcBorders>
              <w:top w:val="single" w:sz="4" w:space="0" w:color="auto"/>
              <w:left w:val="nil"/>
              <w:bottom w:val="single" w:sz="4" w:space="0" w:color="auto"/>
              <w:right w:val="single" w:sz="4" w:space="0" w:color="auto"/>
            </w:tcBorders>
          </w:tcPr>
          <w:p w:rsidR="00E703F4" w:rsidRPr="00E703F4" w:rsidRDefault="00E703F4">
            <w:pPr>
              <w:spacing w:line="254" w:lineRule="auto"/>
              <w:jc w:val="center"/>
              <w:rPr>
                <w:b/>
                <w:bCs/>
                <w:color w:val="FFFFFF"/>
                <w:sz w:val="28"/>
                <w:szCs w:val="28"/>
                <w:lang w:eastAsia="en-US"/>
              </w:rPr>
            </w:pPr>
          </w:p>
        </w:tc>
        <w:tc>
          <w:tcPr>
            <w:tcW w:w="1161" w:type="dxa"/>
            <w:tcBorders>
              <w:top w:val="single" w:sz="4" w:space="0" w:color="auto"/>
              <w:left w:val="nil"/>
              <w:bottom w:val="single" w:sz="4" w:space="0" w:color="auto"/>
              <w:right w:val="single" w:sz="8" w:space="0" w:color="auto"/>
            </w:tcBorders>
            <w:hideMark/>
          </w:tcPr>
          <w:p w:rsidR="00E703F4" w:rsidRPr="00E703F4" w:rsidRDefault="00E703F4">
            <w:pPr>
              <w:spacing w:line="254" w:lineRule="auto"/>
              <w:jc w:val="center"/>
              <w:rPr>
                <w:b/>
                <w:bCs/>
                <w:sz w:val="28"/>
                <w:szCs w:val="28"/>
                <w:lang w:eastAsia="en-US"/>
              </w:rPr>
            </w:pPr>
            <w:r w:rsidRPr="00E703F4">
              <w:rPr>
                <w:b/>
                <w:bCs/>
                <w:sz w:val="28"/>
                <w:szCs w:val="28"/>
                <w:lang w:eastAsia="en-US"/>
              </w:rPr>
              <w:t>60/82</w:t>
            </w:r>
          </w:p>
        </w:tc>
      </w:tr>
    </w:tbl>
    <w:p w:rsidR="00E703F4" w:rsidRDefault="00E703F4"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Default="00FE2BBC" w:rsidP="00E703F4">
      <w:pPr>
        <w:rPr>
          <w:sz w:val="28"/>
          <w:szCs w:val="28"/>
          <w:lang w:val="en-US"/>
        </w:rPr>
      </w:pPr>
    </w:p>
    <w:p w:rsidR="00FE2BBC" w:rsidRPr="00FE2BBC" w:rsidRDefault="00FE2BBC" w:rsidP="00E703F4">
      <w:pPr>
        <w:rPr>
          <w:sz w:val="28"/>
          <w:szCs w:val="28"/>
          <w:lang w:val="en-US"/>
        </w:rPr>
      </w:pPr>
    </w:p>
    <w:p w:rsidR="00B57F10" w:rsidRPr="00001DD2" w:rsidRDefault="00B57F10" w:rsidP="005F66E1">
      <w:pPr>
        <w:spacing w:line="360" w:lineRule="auto"/>
        <w:jc w:val="center"/>
        <w:rPr>
          <w:sz w:val="28"/>
          <w:szCs w:val="28"/>
        </w:rPr>
      </w:pPr>
      <w:r w:rsidRPr="00001DD2">
        <w:rPr>
          <w:sz w:val="28"/>
          <w:szCs w:val="28"/>
        </w:rPr>
        <w:lastRenderedPageBreak/>
        <w:t>1.2. ІНФОРМАЦІЙНИЙ ОБСЯГ НАВЧАЛЬНОЇ ДИСЦИПЛІНИ</w:t>
      </w:r>
    </w:p>
    <w:p w:rsidR="00C67BD0" w:rsidRPr="00001DD2" w:rsidRDefault="0012417F" w:rsidP="00774C40">
      <w:pPr>
        <w:tabs>
          <w:tab w:val="left" w:pos="2834"/>
          <w:tab w:val="center" w:pos="5103"/>
        </w:tabs>
        <w:spacing w:line="360" w:lineRule="auto"/>
        <w:ind w:firstLine="567"/>
        <w:jc w:val="center"/>
        <w:rPr>
          <w:b/>
          <w:sz w:val="28"/>
          <w:szCs w:val="28"/>
        </w:rPr>
      </w:pPr>
      <w:r>
        <w:rPr>
          <w:b/>
          <w:sz w:val="28"/>
          <w:szCs w:val="28"/>
        </w:rPr>
        <w:t>Змістов</w:t>
      </w:r>
      <w:r w:rsidR="0074796E" w:rsidRPr="00001DD2">
        <w:rPr>
          <w:b/>
          <w:sz w:val="28"/>
          <w:szCs w:val="28"/>
        </w:rPr>
        <w:t>ий модуль 1. Методологічні та організаці</w:t>
      </w:r>
      <w:r w:rsidR="00C67BD0" w:rsidRPr="00001DD2">
        <w:rPr>
          <w:b/>
          <w:sz w:val="28"/>
          <w:szCs w:val="28"/>
        </w:rPr>
        <w:t>йні основи системи вищої освіти</w:t>
      </w:r>
    </w:p>
    <w:p w:rsidR="00C67BD0" w:rsidRPr="00774C40" w:rsidRDefault="0074796E" w:rsidP="00774C40">
      <w:pPr>
        <w:tabs>
          <w:tab w:val="left" w:pos="2834"/>
          <w:tab w:val="center" w:pos="5103"/>
        </w:tabs>
        <w:spacing w:line="360" w:lineRule="auto"/>
        <w:ind w:firstLine="567"/>
        <w:jc w:val="center"/>
        <w:rPr>
          <w:b/>
          <w:sz w:val="28"/>
          <w:szCs w:val="28"/>
        </w:rPr>
      </w:pPr>
      <w:r w:rsidRPr="00001DD2">
        <w:rPr>
          <w:b/>
          <w:sz w:val="28"/>
          <w:szCs w:val="28"/>
        </w:rPr>
        <w:t>Тема 1.1. Методо</w:t>
      </w:r>
      <w:r w:rsidR="00774C40">
        <w:rPr>
          <w:b/>
          <w:sz w:val="28"/>
          <w:szCs w:val="28"/>
        </w:rPr>
        <w:t xml:space="preserve">логічні та організаційні основи </w:t>
      </w:r>
      <w:r w:rsidRPr="00001DD2">
        <w:rPr>
          <w:b/>
          <w:sz w:val="28"/>
          <w:szCs w:val="28"/>
        </w:rPr>
        <w:t>системи вищої освіти в Україні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Вища освіта як органічна складова система неперервної освіти.</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Мета і завдання курсу, його структура. Орга</w:t>
      </w:r>
      <w:r w:rsidR="00C67BD0" w:rsidRPr="00001DD2">
        <w:rPr>
          <w:sz w:val="28"/>
          <w:szCs w:val="28"/>
        </w:rPr>
        <w:t xml:space="preserve">нізація і здійснення начального </w:t>
      </w:r>
      <w:r w:rsidRPr="00001DD2">
        <w:rPr>
          <w:sz w:val="28"/>
          <w:szCs w:val="28"/>
        </w:rPr>
        <w:t xml:space="preserve">процесу у вищих закладах освіти України. Форми організації навчального процесу. Особливості педагогічного процесу у вищому навчальному закладі на сучасному етапі. Мета, завдання та зміст вищої освіти в Україні. Основні принципи освіти. Головні завдання вищого закладу освіти. Дидактичні моделі змісту навчання. Світові тенденції розвитку суспільства. Реформування системи освіти.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Принципи навчання у вищому навчальному закладі.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Організація юридичної освіти в Україні. Ст</w:t>
      </w:r>
      <w:r w:rsidR="00C67BD0" w:rsidRPr="00001DD2">
        <w:rPr>
          <w:sz w:val="28"/>
          <w:szCs w:val="28"/>
        </w:rPr>
        <w:t xml:space="preserve">руктура вищої юридичної освіти. </w:t>
      </w:r>
      <w:r w:rsidRPr="00001DD2">
        <w:rPr>
          <w:sz w:val="28"/>
          <w:szCs w:val="28"/>
        </w:rPr>
        <w:t xml:space="preserve">Види вищих навчальних юридичних закладів.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Сутніс</w:t>
      </w:r>
      <w:r w:rsidR="00C67BD0" w:rsidRPr="00001DD2">
        <w:rPr>
          <w:sz w:val="28"/>
          <w:szCs w:val="28"/>
        </w:rPr>
        <w:t xml:space="preserve">ть ступеневої освіти в Україні. Характеристика </w:t>
      </w:r>
      <w:proofErr w:type="spellStart"/>
      <w:r w:rsidR="00C67BD0" w:rsidRPr="00001DD2">
        <w:rPr>
          <w:sz w:val="28"/>
          <w:szCs w:val="28"/>
        </w:rPr>
        <w:t>освітньо</w:t>
      </w:r>
      <w:proofErr w:type="spellEnd"/>
      <w:r w:rsidR="007B7AEC" w:rsidRPr="00001DD2">
        <w:rPr>
          <w:sz w:val="28"/>
          <w:szCs w:val="28"/>
          <w:lang w:val="ru-RU"/>
        </w:rPr>
        <w:t xml:space="preserve"> -</w:t>
      </w:r>
      <w:r w:rsidR="00C67BD0" w:rsidRPr="00001DD2">
        <w:rPr>
          <w:sz w:val="28"/>
          <w:szCs w:val="28"/>
        </w:rPr>
        <w:t xml:space="preserve"> </w:t>
      </w:r>
      <w:r w:rsidRPr="00001DD2">
        <w:rPr>
          <w:sz w:val="28"/>
          <w:szCs w:val="28"/>
        </w:rPr>
        <w:t>кваліфікаційних рівнів.</w:t>
      </w:r>
      <w:r w:rsidR="00C67BD0" w:rsidRPr="00001DD2">
        <w:rPr>
          <w:sz w:val="28"/>
          <w:szCs w:val="28"/>
        </w:rPr>
        <w:t xml:space="preserve"> </w:t>
      </w:r>
      <w:r w:rsidRPr="00001DD2">
        <w:rPr>
          <w:sz w:val="28"/>
          <w:szCs w:val="28"/>
        </w:rPr>
        <w:t>Зміст освіти. Складові та цикли освітньої підготовки.</w:t>
      </w:r>
    </w:p>
    <w:p w:rsidR="0074796E" w:rsidRDefault="0074796E" w:rsidP="00BE272E">
      <w:pPr>
        <w:spacing w:line="360" w:lineRule="auto"/>
        <w:ind w:firstLine="567"/>
        <w:jc w:val="both"/>
        <w:rPr>
          <w:sz w:val="28"/>
          <w:szCs w:val="28"/>
        </w:rPr>
      </w:pPr>
      <w:r w:rsidRPr="00001DD2">
        <w:rPr>
          <w:sz w:val="28"/>
          <w:szCs w:val="28"/>
        </w:rPr>
        <w:t xml:space="preserve">Поняття та характеристика навчального </w:t>
      </w:r>
      <w:r w:rsidR="00C67BD0" w:rsidRPr="00001DD2">
        <w:rPr>
          <w:sz w:val="28"/>
          <w:szCs w:val="28"/>
        </w:rPr>
        <w:t xml:space="preserve">плану. Робочий навчальний план. </w:t>
      </w:r>
      <w:r w:rsidRPr="00001DD2">
        <w:rPr>
          <w:sz w:val="28"/>
          <w:szCs w:val="28"/>
        </w:rPr>
        <w:t>Індивідуальний навчальний план.</w:t>
      </w:r>
      <w:r w:rsidR="00C67BD0" w:rsidRPr="00001DD2">
        <w:rPr>
          <w:sz w:val="28"/>
          <w:szCs w:val="28"/>
        </w:rPr>
        <w:t xml:space="preserve"> Поняття, предмет «Методики викладання юридичних дисциплін у ВНЗ». Функції </w:t>
      </w:r>
      <w:r w:rsidR="00774C40">
        <w:rPr>
          <w:sz w:val="28"/>
          <w:szCs w:val="28"/>
        </w:rPr>
        <w:t>«</w:t>
      </w:r>
      <w:r w:rsidR="00C67BD0" w:rsidRPr="00001DD2">
        <w:rPr>
          <w:sz w:val="28"/>
          <w:szCs w:val="28"/>
        </w:rPr>
        <w:t>Методика викладання юридичних дисциплін</w:t>
      </w:r>
      <w:r w:rsidR="00774C40">
        <w:rPr>
          <w:sz w:val="28"/>
          <w:szCs w:val="28"/>
        </w:rPr>
        <w:t xml:space="preserve"> у ВНЗ»</w:t>
      </w:r>
      <w:r w:rsidR="00C67BD0" w:rsidRPr="00001DD2">
        <w:rPr>
          <w:sz w:val="28"/>
          <w:szCs w:val="28"/>
        </w:rPr>
        <w:t>.  Принципи методики в</w:t>
      </w:r>
      <w:r w:rsidR="00BE272E">
        <w:rPr>
          <w:sz w:val="28"/>
          <w:szCs w:val="28"/>
        </w:rPr>
        <w:t xml:space="preserve">икладання юридичних дисциплін. </w:t>
      </w:r>
    </w:p>
    <w:p w:rsidR="00BE272E" w:rsidRPr="00001DD2" w:rsidRDefault="00BE272E" w:rsidP="00BE272E">
      <w:pPr>
        <w:spacing w:line="360" w:lineRule="auto"/>
        <w:ind w:firstLine="567"/>
        <w:jc w:val="both"/>
        <w:rPr>
          <w:sz w:val="28"/>
          <w:szCs w:val="28"/>
        </w:rPr>
      </w:pPr>
    </w:p>
    <w:p w:rsidR="00C67BD0" w:rsidRPr="004623DB" w:rsidRDefault="0074796E" w:rsidP="00774C40">
      <w:pPr>
        <w:tabs>
          <w:tab w:val="left" w:pos="2834"/>
          <w:tab w:val="center" w:pos="5103"/>
        </w:tabs>
        <w:spacing w:line="360" w:lineRule="auto"/>
        <w:ind w:firstLine="567"/>
        <w:jc w:val="center"/>
        <w:rPr>
          <w:b/>
          <w:sz w:val="28"/>
          <w:szCs w:val="28"/>
        </w:rPr>
      </w:pPr>
      <w:r w:rsidRPr="00001DD2">
        <w:rPr>
          <w:b/>
          <w:sz w:val="28"/>
          <w:szCs w:val="28"/>
        </w:rPr>
        <w:t>Тема 1.2. Методика виклада</w:t>
      </w:r>
      <w:r w:rsidR="004623DB">
        <w:rPr>
          <w:b/>
          <w:sz w:val="28"/>
          <w:szCs w:val="28"/>
        </w:rPr>
        <w:t>ння юридичних дисциплін</w:t>
      </w:r>
    </w:p>
    <w:p w:rsidR="00C67BD0"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Методика викладання юридичних дисциплін</w:t>
      </w:r>
      <w:r w:rsidR="00C67BD0" w:rsidRPr="00001DD2">
        <w:rPr>
          <w:sz w:val="28"/>
          <w:szCs w:val="28"/>
        </w:rPr>
        <w:t xml:space="preserve"> як наука, її функції. </w:t>
      </w:r>
      <w:r w:rsidRPr="00001DD2">
        <w:rPr>
          <w:sz w:val="28"/>
          <w:szCs w:val="28"/>
        </w:rPr>
        <w:t>Методи викладання юридичних дисциплін. Методичні прийоми викладання юридичних дисциплін. Організаційні форми методичної роботи викладачів, кафедр, факультетів і вузів.</w:t>
      </w:r>
      <w:r w:rsidR="00C67BD0" w:rsidRPr="00001DD2">
        <w:rPr>
          <w:sz w:val="28"/>
          <w:szCs w:val="28"/>
        </w:rPr>
        <w:t xml:space="preserve"> </w:t>
      </w:r>
      <w:r w:rsidRPr="00001DD2">
        <w:rPr>
          <w:sz w:val="28"/>
          <w:szCs w:val="28"/>
        </w:rPr>
        <w:t xml:space="preserve">Специфіка викладання юридичних дисциплін студентам різних освітньо-кваліфікаційних рівнів (бакалавр, спеціаліст, магістр). Методичні вимоги до розробки навчальних програм і навчальних планів з </w:t>
      </w:r>
      <w:r w:rsidRPr="00001DD2">
        <w:rPr>
          <w:sz w:val="28"/>
          <w:szCs w:val="28"/>
        </w:rPr>
        <w:lastRenderedPageBreak/>
        <w:t>юридичних дисциплін. Вплив методів викладання правознавства на навчальну активність студентів.</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Диференціація та індивідуалізація навчання правознавства. Шляхи та засоби підвищення ефективності викладання юридичних дисциплін.</w:t>
      </w:r>
      <w:r w:rsidR="00C67BD0" w:rsidRPr="00001DD2">
        <w:rPr>
          <w:sz w:val="28"/>
          <w:szCs w:val="28"/>
        </w:rPr>
        <w:t xml:space="preserve"> </w:t>
      </w:r>
      <w:r w:rsidRPr="00001DD2">
        <w:rPr>
          <w:sz w:val="28"/>
          <w:szCs w:val="28"/>
        </w:rPr>
        <w:t>Застосування технічних засобів та комп'ютерної техніки у викладанні юридичних дисциплін. Використання наочних методів навчання. Функції наочних засобів навчання. Аудіовізуальні засоби навчання.</w:t>
      </w:r>
    </w:p>
    <w:p w:rsidR="00612199" w:rsidRDefault="00612199" w:rsidP="004623DB">
      <w:pPr>
        <w:tabs>
          <w:tab w:val="left" w:pos="2834"/>
          <w:tab w:val="center" w:pos="5103"/>
        </w:tabs>
        <w:spacing w:line="360" w:lineRule="auto"/>
        <w:ind w:firstLine="567"/>
        <w:jc w:val="center"/>
        <w:rPr>
          <w:b/>
          <w:sz w:val="28"/>
          <w:szCs w:val="28"/>
        </w:rPr>
      </w:pPr>
    </w:p>
    <w:p w:rsidR="0074796E" w:rsidRPr="00001DD2" w:rsidRDefault="0012417F" w:rsidP="004623DB">
      <w:pPr>
        <w:tabs>
          <w:tab w:val="left" w:pos="2834"/>
          <w:tab w:val="center" w:pos="5103"/>
        </w:tabs>
        <w:spacing w:line="360" w:lineRule="auto"/>
        <w:ind w:firstLine="567"/>
        <w:jc w:val="center"/>
        <w:rPr>
          <w:b/>
          <w:sz w:val="28"/>
          <w:szCs w:val="28"/>
        </w:rPr>
      </w:pPr>
      <w:r>
        <w:rPr>
          <w:b/>
          <w:sz w:val="28"/>
          <w:szCs w:val="28"/>
        </w:rPr>
        <w:t>Змістов</w:t>
      </w:r>
      <w:r w:rsidR="0074796E" w:rsidRPr="00001DD2">
        <w:rPr>
          <w:b/>
          <w:sz w:val="28"/>
          <w:szCs w:val="28"/>
        </w:rPr>
        <w:t>ий модуль 2. Організація навчальної діяльності студентів у вищій школі</w:t>
      </w:r>
    </w:p>
    <w:p w:rsidR="00C67BD0" w:rsidRPr="00001DD2" w:rsidRDefault="0074796E" w:rsidP="00774C40">
      <w:pPr>
        <w:tabs>
          <w:tab w:val="left" w:pos="2834"/>
          <w:tab w:val="center" w:pos="5103"/>
        </w:tabs>
        <w:spacing w:line="360" w:lineRule="auto"/>
        <w:ind w:firstLine="567"/>
        <w:jc w:val="center"/>
        <w:rPr>
          <w:b/>
          <w:sz w:val="28"/>
          <w:szCs w:val="28"/>
        </w:rPr>
      </w:pPr>
      <w:r w:rsidRPr="00001DD2">
        <w:rPr>
          <w:b/>
          <w:sz w:val="28"/>
          <w:szCs w:val="28"/>
        </w:rPr>
        <w:t>Тема 2.1.  Активізація пізнавальної діяльності студе</w:t>
      </w:r>
      <w:r w:rsidR="00C67BD0" w:rsidRPr="00001DD2">
        <w:rPr>
          <w:b/>
          <w:sz w:val="28"/>
          <w:szCs w:val="28"/>
        </w:rPr>
        <w:t xml:space="preserve">нтів під час </w:t>
      </w:r>
      <w:r w:rsidRPr="00001DD2">
        <w:rPr>
          <w:b/>
          <w:sz w:val="28"/>
          <w:szCs w:val="28"/>
        </w:rPr>
        <w:t>вивчення юридичних дисциплін</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Методи стимулювання інтересу до</w:t>
      </w:r>
      <w:r w:rsidR="00C67BD0" w:rsidRPr="00001DD2">
        <w:rPr>
          <w:sz w:val="28"/>
          <w:szCs w:val="28"/>
        </w:rPr>
        <w:t xml:space="preserve"> навчання і мотивації </w:t>
      </w:r>
      <w:proofErr w:type="spellStart"/>
      <w:r w:rsidR="00C67BD0" w:rsidRPr="00001DD2">
        <w:rPr>
          <w:sz w:val="28"/>
          <w:szCs w:val="28"/>
        </w:rPr>
        <w:t>навчально</w:t>
      </w:r>
      <w:proofErr w:type="spellEnd"/>
      <w:r w:rsidR="00BE272E">
        <w:rPr>
          <w:sz w:val="28"/>
          <w:szCs w:val="28"/>
        </w:rPr>
        <w:t xml:space="preserve"> </w:t>
      </w:r>
      <w:r w:rsidR="00774C40">
        <w:rPr>
          <w:sz w:val="28"/>
          <w:szCs w:val="28"/>
        </w:rPr>
        <w:t>-</w:t>
      </w:r>
      <w:r w:rsidR="00C67BD0" w:rsidRPr="00001DD2">
        <w:rPr>
          <w:sz w:val="28"/>
          <w:szCs w:val="28"/>
        </w:rPr>
        <w:t xml:space="preserve"> </w:t>
      </w:r>
      <w:r w:rsidRPr="00001DD2">
        <w:rPr>
          <w:sz w:val="28"/>
          <w:szCs w:val="28"/>
        </w:rPr>
        <w:t>пізнавальної діяльності: ділові та рольові ігри, ситуативні ігри, дискусії і диспути; студентські наукові конференції; створення ситуації пізнавальної новизни та зацікавленості.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Поняття про форми організації навчання. Урок як основна форма організації навчання. Типи занять та їх структура. Підготовка до заняття. Аналіз проведеного заняття. Активні методи навчання у викладанні юридичних дисциплін та їх вибір.</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Ділова гра. Ігрове проектування. Кейс-стаді. Круглий стіл. Комплексні контрольні завдання. Ситуаційні задачі.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Проблемне навчання. Створення проблемних ситуацій під час вивчення правознавства. Особливість проблемного навчання. Умови створення проблемних ситуацій. Способи розв'язання проблем: фронтальні, групові, індивідуальні. Способи створення проблемних ситуацій. Види діяльності викладачів і студентів під час проблемної лекції та проблемного семінару.</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Диференційоване навчання. Особистісно-орієнтоване навчання. Основні завдання особистісно-орієнтованого навчання. Технологія розвивального навчання. Технологія формування творчої особистості.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lastRenderedPageBreak/>
        <w:t>Модульно-рейтингове навчання. Особливості підготовки та проведення.</w:t>
      </w:r>
    </w:p>
    <w:p w:rsidR="0074796E" w:rsidRPr="00001DD2" w:rsidRDefault="0074796E" w:rsidP="00BE272E">
      <w:pPr>
        <w:tabs>
          <w:tab w:val="left" w:pos="2834"/>
          <w:tab w:val="center" w:pos="5103"/>
        </w:tabs>
        <w:spacing w:line="360" w:lineRule="auto"/>
        <w:jc w:val="both"/>
        <w:rPr>
          <w:sz w:val="28"/>
          <w:szCs w:val="28"/>
        </w:rPr>
      </w:pPr>
    </w:p>
    <w:p w:rsidR="0074796E" w:rsidRPr="00001DD2" w:rsidRDefault="0074796E" w:rsidP="00774C40">
      <w:pPr>
        <w:tabs>
          <w:tab w:val="left" w:pos="2834"/>
          <w:tab w:val="center" w:pos="5103"/>
        </w:tabs>
        <w:spacing w:line="360" w:lineRule="auto"/>
        <w:ind w:firstLine="567"/>
        <w:jc w:val="center"/>
        <w:rPr>
          <w:b/>
          <w:sz w:val="28"/>
          <w:szCs w:val="28"/>
        </w:rPr>
      </w:pPr>
      <w:r w:rsidRPr="00001DD2">
        <w:rPr>
          <w:b/>
          <w:sz w:val="28"/>
          <w:szCs w:val="28"/>
        </w:rPr>
        <w:t>Тема 2.2. Лекція з юридичних дисциплін як основна форма організації навчання</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Поняття лекції як форми вузівського навчання. Загальні дидактичні вимоги до лекції. Основні функції лекції: інформаційна, орієнтовна, пояснююча,</w:t>
      </w:r>
      <w:r w:rsidR="00FE2BBC" w:rsidRPr="00FE2BBC">
        <w:t xml:space="preserve"> </w:t>
      </w:r>
      <w:r w:rsidR="00FE2BBC" w:rsidRPr="00FE2BBC">
        <w:rPr>
          <w:sz w:val="28"/>
          <w:szCs w:val="28"/>
        </w:rPr>
        <w:t>стимулююча</w:t>
      </w:r>
      <w:r w:rsidR="00FE2BBC">
        <w:rPr>
          <w:sz w:val="28"/>
          <w:szCs w:val="28"/>
        </w:rPr>
        <w:t xml:space="preserve">,  розвивальна, виховна, </w:t>
      </w:r>
      <w:r w:rsidR="00FE2BBC" w:rsidRPr="00FE2BBC">
        <w:rPr>
          <w:sz w:val="28"/>
          <w:szCs w:val="28"/>
        </w:rPr>
        <w:t>діагностична</w:t>
      </w:r>
      <w:r w:rsidR="00FE2BBC">
        <w:rPr>
          <w:sz w:val="28"/>
          <w:szCs w:val="28"/>
        </w:rPr>
        <w:t>.</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Основні етапи лекції: вступна частина, викладення, висновки.</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Структура лекції. Підготовка лекції. Текст лекції. Види лекцій. Особливості лекцій на різних курсах. Лекція і підручник. Мова лекції. Темп лекції. Конспектування лекції.</w:t>
      </w:r>
    </w:p>
    <w:p w:rsidR="0074796E" w:rsidRPr="00001DD2" w:rsidRDefault="0074796E" w:rsidP="004623DB">
      <w:pPr>
        <w:tabs>
          <w:tab w:val="left" w:pos="2834"/>
          <w:tab w:val="center" w:pos="5103"/>
        </w:tabs>
        <w:spacing w:line="360" w:lineRule="auto"/>
        <w:ind w:firstLine="567"/>
        <w:jc w:val="both"/>
        <w:rPr>
          <w:sz w:val="28"/>
          <w:szCs w:val="28"/>
        </w:rPr>
      </w:pPr>
      <w:proofErr w:type="spellStart"/>
      <w:r w:rsidRPr="00001DD2">
        <w:rPr>
          <w:sz w:val="28"/>
          <w:szCs w:val="28"/>
        </w:rPr>
        <w:t>Загальнодидактичні</w:t>
      </w:r>
      <w:proofErr w:type="spellEnd"/>
      <w:r w:rsidRPr="00001DD2">
        <w:rPr>
          <w:sz w:val="28"/>
          <w:szCs w:val="28"/>
        </w:rPr>
        <w:t xml:space="preserve"> вимоги до </w:t>
      </w:r>
      <w:r w:rsidR="00C67BD0" w:rsidRPr="00001DD2">
        <w:rPr>
          <w:sz w:val="28"/>
          <w:szCs w:val="28"/>
        </w:rPr>
        <w:t>побудови лекційного курсу. Вимо</w:t>
      </w:r>
      <w:r w:rsidRPr="00001DD2">
        <w:rPr>
          <w:sz w:val="28"/>
          <w:szCs w:val="28"/>
        </w:rPr>
        <w:t>ги до структури лекційного курсу. Види лекції (вступна, тематична, оглядова, заключна): організація та характеристика.</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Науковість змісту лекційного курсу. Організація проблемного викладу навчального матеріалу. О</w:t>
      </w:r>
      <w:r w:rsidR="00C67BD0" w:rsidRPr="00001DD2">
        <w:rPr>
          <w:sz w:val="28"/>
          <w:szCs w:val="28"/>
        </w:rPr>
        <w:t>рганізація лекційних занять. Су</w:t>
      </w:r>
      <w:r w:rsidRPr="00001DD2">
        <w:rPr>
          <w:sz w:val="28"/>
          <w:szCs w:val="28"/>
        </w:rPr>
        <w:t>часні проблеми лекційного викладу навчального матеріалу.</w:t>
      </w:r>
    </w:p>
    <w:p w:rsidR="0074796E" w:rsidRPr="00001DD2" w:rsidRDefault="0074796E" w:rsidP="004623DB">
      <w:pPr>
        <w:tabs>
          <w:tab w:val="left" w:pos="2834"/>
          <w:tab w:val="center" w:pos="5103"/>
        </w:tabs>
        <w:spacing w:line="360" w:lineRule="auto"/>
        <w:ind w:firstLine="567"/>
        <w:jc w:val="both"/>
        <w:rPr>
          <w:sz w:val="28"/>
          <w:szCs w:val="28"/>
        </w:rPr>
      </w:pPr>
    </w:p>
    <w:p w:rsidR="0074796E" w:rsidRPr="00001DD2" w:rsidRDefault="0074796E" w:rsidP="00774C40">
      <w:pPr>
        <w:tabs>
          <w:tab w:val="left" w:pos="2834"/>
          <w:tab w:val="center" w:pos="5103"/>
        </w:tabs>
        <w:spacing w:line="360" w:lineRule="auto"/>
        <w:ind w:firstLine="567"/>
        <w:jc w:val="center"/>
        <w:rPr>
          <w:b/>
          <w:sz w:val="28"/>
          <w:szCs w:val="28"/>
        </w:rPr>
      </w:pPr>
      <w:r w:rsidRPr="00001DD2">
        <w:rPr>
          <w:b/>
          <w:sz w:val="28"/>
          <w:szCs w:val="28"/>
        </w:rPr>
        <w:t>Тема 2.3. Семінарські та практичні заняття з юридичних дисциплін: види та організація</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 xml:space="preserve">Історія виникнення семінарів. Семінар як форма навчального процесу у вищій школі.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 xml:space="preserve">Місце і роль семінарських та практичних занять у навчальному процесі. </w:t>
      </w:r>
    </w:p>
    <w:p w:rsidR="0074796E" w:rsidRPr="00001DD2" w:rsidRDefault="0074796E" w:rsidP="00774C40">
      <w:pPr>
        <w:tabs>
          <w:tab w:val="left" w:pos="2834"/>
          <w:tab w:val="center" w:pos="5103"/>
        </w:tabs>
        <w:spacing w:line="360" w:lineRule="auto"/>
        <w:jc w:val="both"/>
        <w:rPr>
          <w:sz w:val="28"/>
          <w:szCs w:val="28"/>
        </w:rPr>
      </w:pPr>
      <w:r w:rsidRPr="00001DD2">
        <w:rPr>
          <w:sz w:val="28"/>
          <w:szCs w:val="28"/>
        </w:rPr>
        <w:t xml:space="preserve">Види семінарських занять. </w:t>
      </w:r>
    </w:p>
    <w:p w:rsidR="0074796E" w:rsidRPr="00001DD2" w:rsidRDefault="00C67BD0" w:rsidP="004623DB">
      <w:pPr>
        <w:tabs>
          <w:tab w:val="left" w:pos="2834"/>
          <w:tab w:val="center" w:pos="5103"/>
        </w:tabs>
        <w:spacing w:line="360" w:lineRule="auto"/>
        <w:ind w:firstLine="567"/>
        <w:jc w:val="both"/>
        <w:rPr>
          <w:sz w:val="28"/>
          <w:szCs w:val="28"/>
        </w:rPr>
      </w:pPr>
      <w:r w:rsidRPr="00001DD2">
        <w:rPr>
          <w:sz w:val="28"/>
          <w:szCs w:val="28"/>
        </w:rPr>
        <w:t>Основні функції семінарських за</w:t>
      </w:r>
      <w:r w:rsidR="0074796E" w:rsidRPr="00001DD2">
        <w:rPr>
          <w:sz w:val="28"/>
          <w:szCs w:val="28"/>
        </w:rPr>
        <w:t xml:space="preserve">нять: поглиблення, конкретизація, систематизація знань, одержаних на лекціях і під час самостійної роботи; розвиток навичок самостійної роботи; заохочення до наукових досліджень; контроль за якістю засвоєння студентами матеріалу.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 xml:space="preserve">Методика проведення семінарських занять.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lastRenderedPageBreak/>
        <w:t>Методика проведення пра</w:t>
      </w:r>
      <w:r w:rsidR="00C67BD0" w:rsidRPr="00001DD2">
        <w:rPr>
          <w:sz w:val="28"/>
          <w:szCs w:val="28"/>
        </w:rPr>
        <w:t>ктичних занять. Дидактичні вимо</w:t>
      </w:r>
      <w:r w:rsidRPr="00001DD2">
        <w:rPr>
          <w:sz w:val="28"/>
          <w:szCs w:val="28"/>
        </w:rPr>
        <w:t>ги до підготовки і проведення семінарів. Логіка формування питань семінарського заняття. Організація дискусії на семінарських заняттях. Особливості опитування студентів під час проведення семінарських занять. Нестандартні семінарські заняття та їх характеристика.</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Комплексні форми організації навчання. Комплексний семінар.</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Шляхи оптимізації та інтенсифікації навчального процесу.</w:t>
      </w:r>
    </w:p>
    <w:p w:rsidR="0074796E" w:rsidRPr="00001DD2" w:rsidRDefault="0074796E" w:rsidP="004623DB">
      <w:pPr>
        <w:tabs>
          <w:tab w:val="left" w:pos="2834"/>
          <w:tab w:val="center" w:pos="5103"/>
        </w:tabs>
        <w:spacing w:line="360" w:lineRule="auto"/>
        <w:jc w:val="both"/>
        <w:rPr>
          <w:sz w:val="28"/>
          <w:szCs w:val="28"/>
        </w:rPr>
      </w:pPr>
    </w:p>
    <w:p w:rsidR="0074796E" w:rsidRPr="00001DD2" w:rsidRDefault="0012417F" w:rsidP="00774C40">
      <w:pPr>
        <w:tabs>
          <w:tab w:val="left" w:pos="2834"/>
          <w:tab w:val="center" w:pos="5103"/>
        </w:tabs>
        <w:spacing w:line="360" w:lineRule="auto"/>
        <w:ind w:firstLine="567"/>
        <w:jc w:val="center"/>
        <w:rPr>
          <w:b/>
          <w:sz w:val="28"/>
          <w:szCs w:val="28"/>
        </w:rPr>
      </w:pPr>
      <w:r>
        <w:rPr>
          <w:b/>
          <w:sz w:val="28"/>
          <w:szCs w:val="28"/>
        </w:rPr>
        <w:t>Змістов</w:t>
      </w:r>
      <w:r w:rsidR="0074796E" w:rsidRPr="00001DD2">
        <w:rPr>
          <w:b/>
          <w:sz w:val="28"/>
          <w:szCs w:val="28"/>
        </w:rPr>
        <w:t xml:space="preserve">ий модуль 3. Організація самостійної та науково-дослідної діяльності </w:t>
      </w:r>
      <w:r w:rsidR="00774C40">
        <w:rPr>
          <w:b/>
          <w:sz w:val="28"/>
          <w:szCs w:val="28"/>
        </w:rPr>
        <w:t>студентів з юридичних дисциплін</w:t>
      </w:r>
    </w:p>
    <w:p w:rsidR="0074796E" w:rsidRPr="00001DD2" w:rsidRDefault="0074796E" w:rsidP="004623DB">
      <w:pPr>
        <w:tabs>
          <w:tab w:val="left" w:pos="2834"/>
          <w:tab w:val="center" w:pos="5103"/>
        </w:tabs>
        <w:spacing w:line="360" w:lineRule="auto"/>
        <w:ind w:firstLine="567"/>
        <w:jc w:val="both"/>
        <w:rPr>
          <w:b/>
          <w:sz w:val="28"/>
          <w:szCs w:val="28"/>
        </w:rPr>
      </w:pPr>
      <w:r w:rsidRPr="00001DD2">
        <w:rPr>
          <w:b/>
          <w:sz w:val="28"/>
          <w:szCs w:val="28"/>
        </w:rPr>
        <w:t xml:space="preserve">Тема 3.1. Самостійна робота студентів з юридичних дисциплін </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Поняття самостійної роботи студентів. Сутність самостійної роботи. Значення самостійної роботи. Види самостійних робіт. Форми організації та проведення самостійної роботи. Методичне забезпечення самостійної роботи студентів. Позитивні сторони і недоліки в організації самостійної роботи студентів. Специфіка організації самостійної роботи із додатковою літературою (словниками, довідни</w:t>
      </w:r>
      <w:r w:rsidR="00C67BD0" w:rsidRPr="00001DD2">
        <w:rPr>
          <w:sz w:val="28"/>
          <w:szCs w:val="28"/>
        </w:rPr>
        <w:t>ками, науково-педагогічною літе</w:t>
      </w:r>
      <w:r w:rsidRPr="00001DD2">
        <w:rPr>
          <w:sz w:val="28"/>
          <w:szCs w:val="28"/>
        </w:rPr>
        <w:t>ратурою тощо). Форми активізації самостійної роботи студентів-правознавців. Особливості самостійної роботи студентів на різних курсах. Особливості самостійної роботи студентів з різних юридичних дисциплін.</w:t>
      </w:r>
    </w:p>
    <w:p w:rsidR="0074796E" w:rsidRPr="00001DD2" w:rsidRDefault="0074796E" w:rsidP="004623DB">
      <w:pPr>
        <w:tabs>
          <w:tab w:val="left" w:pos="2834"/>
          <w:tab w:val="center" w:pos="5103"/>
        </w:tabs>
        <w:spacing w:line="360" w:lineRule="auto"/>
        <w:ind w:firstLine="567"/>
        <w:jc w:val="both"/>
        <w:rPr>
          <w:sz w:val="28"/>
          <w:szCs w:val="28"/>
        </w:rPr>
      </w:pPr>
    </w:p>
    <w:p w:rsidR="0074796E" w:rsidRPr="00001DD2" w:rsidRDefault="0074796E" w:rsidP="00774C40">
      <w:pPr>
        <w:tabs>
          <w:tab w:val="left" w:pos="2834"/>
          <w:tab w:val="center" w:pos="5103"/>
        </w:tabs>
        <w:spacing w:line="360" w:lineRule="auto"/>
        <w:ind w:firstLine="567"/>
        <w:jc w:val="center"/>
        <w:rPr>
          <w:b/>
          <w:sz w:val="28"/>
          <w:szCs w:val="28"/>
        </w:rPr>
      </w:pPr>
      <w:r w:rsidRPr="00001DD2">
        <w:rPr>
          <w:b/>
          <w:sz w:val="28"/>
          <w:szCs w:val="28"/>
        </w:rPr>
        <w:t>Тема 3.2. Науково-дослідна діяльність студентів з юридичних дисциплін</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Роль і значення науково-дослідної роботи у вивченні.</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Особливості консультативної діяльності викладача в процесі підготовки наукових рефератів, курсових, дипломних, магістерських робіт.</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Роль студентської наукової творчості в активізації навчального процесу.</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Олімпіади та наукові конференції з юридичних дисциплін як засоби розвитку творчих здібностей студентів. Методи підготовки наукових доповідей та студентських конференцій.</w:t>
      </w:r>
    </w:p>
    <w:p w:rsidR="0074796E" w:rsidRPr="00001DD2" w:rsidRDefault="0074796E" w:rsidP="004623DB">
      <w:pPr>
        <w:tabs>
          <w:tab w:val="left" w:pos="2834"/>
          <w:tab w:val="center" w:pos="5103"/>
        </w:tabs>
        <w:spacing w:line="360" w:lineRule="auto"/>
        <w:ind w:firstLine="567"/>
        <w:jc w:val="both"/>
        <w:rPr>
          <w:sz w:val="28"/>
          <w:szCs w:val="28"/>
        </w:rPr>
      </w:pPr>
    </w:p>
    <w:p w:rsidR="0074796E" w:rsidRPr="00001DD2" w:rsidRDefault="0074796E" w:rsidP="00774C40">
      <w:pPr>
        <w:tabs>
          <w:tab w:val="left" w:pos="2834"/>
          <w:tab w:val="center" w:pos="5103"/>
        </w:tabs>
        <w:spacing w:line="360" w:lineRule="auto"/>
        <w:ind w:firstLine="567"/>
        <w:jc w:val="center"/>
        <w:rPr>
          <w:b/>
          <w:sz w:val="28"/>
          <w:szCs w:val="28"/>
        </w:rPr>
      </w:pPr>
      <w:r w:rsidRPr="00001DD2">
        <w:rPr>
          <w:b/>
          <w:sz w:val="28"/>
          <w:szCs w:val="28"/>
        </w:rPr>
        <w:t>Тема 3.3. Організація контролю та оцінка якості знань студентів з юридичних дисциплін</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Методи і форми контролю знань студентів. Види контролю знань студентів (поточна перевірка, заліково-екзаменаційна сесія, державні екзамени). Система понять, що визначають контроль зн</w:t>
      </w:r>
      <w:r w:rsidR="00FE2BBC">
        <w:rPr>
          <w:sz w:val="28"/>
          <w:szCs w:val="28"/>
        </w:rPr>
        <w:t>ань. Об’</w:t>
      </w:r>
      <w:r w:rsidR="00C67BD0" w:rsidRPr="00001DD2">
        <w:rPr>
          <w:sz w:val="28"/>
          <w:szCs w:val="28"/>
        </w:rPr>
        <w:t>єктивні передумови необ</w:t>
      </w:r>
      <w:r w:rsidRPr="00001DD2">
        <w:rPr>
          <w:sz w:val="28"/>
          <w:szCs w:val="28"/>
        </w:rPr>
        <w:t>хідності контролю та оцінки знань студентів.</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Функції контролю знань студентів: навчаюча, розвиваюча, прогностично-методична, оцінка знань і навичок студентів.</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Принципи контролю і оцінки знань. Критерії і норми оцінки знань. Види перевірки навчальної роботи студентів. Міжсесійний та підсумковий контроль.</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Сутність та основні завдання поточної перевірки успішності студентів. Мета тематичної перевірки знань студентів. Різновиди консультацій. Підсумкова перевірка знань студентів. Заліки, іспити, курсові та дипломні роботи як основні форми контролю навчальної роботи студентів. Тест як перевірка знань студентів. Поняття про тести та методику їх складання. Етапи тестового контролю.</w:t>
      </w:r>
    </w:p>
    <w:p w:rsidR="0074796E" w:rsidRPr="00001DD2" w:rsidRDefault="0074796E" w:rsidP="004623DB">
      <w:pPr>
        <w:tabs>
          <w:tab w:val="left" w:pos="2834"/>
          <w:tab w:val="center" w:pos="5103"/>
        </w:tabs>
        <w:spacing w:line="360" w:lineRule="auto"/>
        <w:ind w:firstLine="567"/>
        <w:jc w:val="both"/>
        <w:rPr>
          <w:sz w:val="28"/>
          <w:szCs w:val="28"/>
        </w:rPr>
      </w:pPr>
      <w:r w:rsidRPr="00001DD2">
        <w:rPr>
          <w:sz w:val="28"/>
          <w:szCs w:val="28"/>
        </w:rPr>
        <w:t>Методи і форми організації контролю знань, шляхи їх удосконалення. Критерії і норми оцінок. Рейтингова система оцінювання знань.</w:t>
      </w:r>
    </w:p>
    <w:p w:rsidR="00B57F10" w:rsidRPr="00001DD2" w:rsidRDefault="0074796E" w:rsidP="004623DB">
      <w:pPr>
        <w:tabs>
          <w:tab w:val="left" w:pos="2834"/>
          <w:tab w:val="center" w:pos="5103"/>
        </w:tabs>
        <w:spacing w:line="360" w:lineRule="auto"/>
        <w:ind w:firstLine="567"/>
        <w:jc w:val="both"/>
        <w:rPr>
          <w:b/>
          <w:sz w:val="28"/>
          <w:szCs w:val="28"/>
        </w:rPr>
      </w:pPr>
      <w:r w:rsidRPr="00001DD2">
        <w:rPr>
          <w:sz w:val="28"/>
          <w:szCs w:val="28"/>
        </w:rPr>
        <w:t>Методика проведення контрольних робіт і колоквіумів. Методика проведення заліків</w:t>
      </w:r>
      <w:r w:rsidRPr="00001DD2">
        <w:rPr>
          <w:b/>
          <w:sz w:val="28"/>
          <w:szCs w:val="28"/>
        </w:rPr>
        <w:t xml:space="preserve"> </w:t>
      </w:r>
      <w:r w:rsidRPr="00001DD2">
        <w:rPr>
          <w:sz w:val="28"/>
          <w:szCs w:val="28"/>
        </w:rPr>
        <w:t>та екзаменів. Методика проведення державних екзаменів</w:t>
      </w:r>
      <w:r w:rsidRPr="00001DD2">
        <w:rPr>
          <w:b/>
          <w:sz w:val="28"/>
          <w:szCs w:val="28"/>
        </w:rPr>
        <w:t>.</w:t>
      </w:r>
      <w:r w:rsidR="00B57F10" w:rsidRPr="00001DD2">
        <w:rPr>
          <w:b/>
          <w:sz w:val="28"/>
          <w:szCs w:val="28"/>
        </w:rPr>
        <w:br w:type="page"/>
      </w:r>
    </w:p>
    <w:p w:rsidR="00B57F10" w:rsidRPr="00001DD2" w:rsidRDefault="00B57F10" w:rsidP="004623DB">
      <w:pPr>
        <w:pStyle w:val="1"/>
        <w:ind w:firstLine="567"/>
        <w:jc w:val="both"/>
        <w:rPr>
          <w:szCs w:val="28"/>
        </w:rPr>
      </w:pPr>
      <w:bookmarkStart w:id="0" w:name="_Toc484447592"/>
      <w:bookmarkStart w:id="1" w:name="_Toc466414388"/>
      <w:r w:rsidRPr="00001DD2">
        <w:rPr>
          <w:szCs w:val="28"/>
        </w:rPr>
        <w:lastRenderedPageBreak/>
        <w:t>1.3. МЕТОДИ ПОТОЧНОГО ТА ПІДСУМКОВОГО АТЕСТАЦІЙНОГО КОНТРОЛЮ З НАВЧА</w:t>
      </w:r>
      <w:r w:rsidR="00AA27AF" w:rsidRPr="00001DD2">
        <w:rPr>
          <w:szCs w:val="28"/>
        </w:rPr>
        <w:t>ЛЬНОЇ ДИСЦИПЛІНИ «МЕТОДИКА ВИКЛАДАННЯ ЮРИДИЧНИХ ДИСЦИПЛІН У ВНЗ</w:t>
      </w:r>
      <w:r w:rsidRPr="00001DD2">
        <w:rPr>
          <w:szCs w:val="28"/>
        </w:rPr>
        <w:t>»</w:t>
      </w:r>
      <w:bookmarkEnd w:id="0"/>
      <w:bookmarkEnd w:id="1"/>
    </w:p>
    <w:p w:rsidR="00B57F10" w:rsidRPr="00001DD2" w:rsidRDefault="00B57F10" w:rsidP="004623DB">
      <w:pPr>
        <w:spacing w:line="360" w:lineRule="auto"/>
        <w:ind w:firstLine="567"/>
        <w:jc w:val="both"/>
        <w:rPr>
          <w:sz w:val="28"/>
          <w:szCs w:val="28"/>
        </w:rPr>
      </w:pPr>
      <w:r w:rsidRPr="00001DD2">
        <w:rPr>
          <w:sz w:val="28"/>
          <w:szCs w:val="28"/>
        </w:rPr>
        <w:t>Поточний контроль проводиться шляхом спілкування із студентами під час лекцій, семінарських занять та консультацій, опитувань студентів під час захисту індивідуальних робі</w:t>
      </w:r>
      <w:r w:rsidR="00AA27AF" w:rsidRPr="00001DD2">
        <w:rPr>
          <w:sz w:val="28"/>
          <w:szCs w:val="28"/>
        </w:rPr>
        <w:t>т, тестування, вирішення кейс-методів</w:t>
      </w:r>
      <w:r w:rsidRPr="00001DD2">
        <w:rPr>
          <w:sz w:val="28"/>
          <w:szCs w:val="28"/>
        </w:rPr>
        <w:t>, опитування студентів із питань, що виносяться на самостійне опрацювання.</w:t>
      </w:r>
    </w:p>
    <w:p w:rsidR="00B57F10" w:rsidRPr="00001DD2" w:rsidRDefault="00B57F10" w:rsidP="004623DB">
      <w:pPr>
        <w:spacing w:line="360" w:lineRule="auto"/>
        <w:ind w:firstLine="567"/>
        <w:jc w:val="both"/>
        <w:rPr>
          <w:sz w:val="28"/>
          <w:szCs w:val="28"/>
        </w:rPr>
      </w:pPr>
      <w:r w:rsidRPr="00001DD2">
        <w:rPr>
          <w:sz w:val="28"/>
          <w:szCs w:val="28"/>
        </w:rPr>
        <w:t>Після завершення вивчення змістових модулів наприкінці семестру проводиться контрольна робота. Завдання до контрольної роботи знаходяться в пакеті документів на дисципліну.</w:t>
      </w:r>
    </w:p>
    <w:p w:rsidR="00B57F10" w:rsidRPr="00001DD2" w:rsidRDefault="00B57F10" w:rsidP="004623DB">
      <w:pPr>
        <w:spacing w:line="360" w:lineRule="auto"/>
        <w:ind w:firstLine="567"/>
        <w:jc w:val="both"/>
        <w:rPr>
          <w:sz w:val="28"/>
          <w:szCs w:val="28"/>
        </w:rPr>
      </w:pPr>
      <w:r w:rsidRPr="00001DD2">
        <w:rPr>
          <w:sz w:val="28"/>
          <w:szCs w:val="28"/>
        </w:rPr>
        <w:t>Бали, які набрані студентом під час поточного контролю, дораховуються до модульних оцінок.</w:t>
      </w:r>
    </w:p>
    <w:p w:rsidR="00B57F10" w:rsidRPr="00001DD2" w:rsidRDefault="00B57F10" w:rsidP="004623DB">
      <w:pPr>
        <w:spacing w:line="360" w:lineRule="auto"/>
        <w:ind w:firstLine="567"/>
        <w:jc w:val="both"/>
        <w:rPr>
          <w:sz w:val="28"/>
          <w:szCs w:val="28"/>
        </w:rPr>
      </w:pPr>
      <w:r w:rsidRPr="00001DD2">
        <w:rPr>
          <w:sz w:val="28"/>
          <w:szCs w:val="28"/>
        </w:rPr>
        <w:t>Підсумковий контроль включає модульний та семестровий контроль. Модульний контроль проводиться у вигляді письмової відповіді.</w:t>
      </w:r>
    </w:p>
    <w:p w:rsidR="00B57F10" w:rsidRPr="00001DD2" w:rsidRDefault="00B57F10" w:rsidP="004623DB">
      <w:pPr>
        <w:spacing w:line="360" w:lineRule="auto"/>
        <w:ind w:firstLine="567"/>
        <w:jc w:val="both"/>
        <w:rPr>
          <w:sz w:val="28"/>
          <w:szCs w:val="28"/>
        </w:rPr>
      </w:pPr>
      <w:r w:rsidRPr="00001DD2">
        <w:rPr>
          <w:sz w:val="28"/>
          <w:szCs w:val="28"/>
        </w:rPr>
        <w:t>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w:t>
      </w:r>
    </w:p>
    <w:p w:rsidR="00B57F10" w:rsidRPr="00001DD2" w:rsidRDefault="00B57F10" w:rsidP="004623DB">
      <w:pPr>
        <w:spacing w:line="360" w:lineRule="auto"/>
        <w:ind w:firstLine="567"/>
        <w:jc w:val="both"/>
        <w:rPr>
          <w:sz w:val="28"/>
          <w:szCs w:val="28"/>
        </w:rPr>
      </w:pPr>
    </w:p>
    <w:p w:rsidR="00B57F10" w:rsidRPr="00001DD2" w:rsidRDefault="00B57F10" w:rsidP="004623DB">
      <w:pPr>
        <w:spacing w:line="360" w:lineRule="auto"/>
        <w:ind w:firstLine="567"/>
        <w:jc w:val="both"/>
        <w:rPr>
          <w:sz w:val="28"/>
          <w:szCs w:val="28"/>
        </w:rPr>
      </w:pPr>
      <w:r w:rsidRPr="00001DD2">
        <w:rPr>
          <w:b/>
          <w:bCs/>
          <w:sz w:val="28"/>
          <w:szCs w:val="28"/>
        </w:rPr>
        <w:t>Пояснення видів робіт та вимоги до їх оцінювання</w:t>
      </w:r>
      <w:r w:rsidRPr="00001DD2">
        <w:rPr>
          <w:sz w:val="28"/>
          <w:szCs w:val="28"/>
        </w:rPr>
        <w:t>:</w:t>
      </w:r>
    </w:p>
    <w:p w:rsidR="00B57F10" w:rsidRPr="00001DD2" w:rsidRDefault="00B57F10" w:rsidP="004623DB">
      <w:pPr>
        <w:tabs>
          <w:tab w:val="num" w:pos="1429"/>
        </w:tabs>
        <w:spacing w:line="360" w:lineRule="auto"/>
        <w:ind w:firstLine="567"/>
        <w:jc w:val="both"/>
        <w:rPr>
          <w:b/>
          <w:bCs/>
          <w:sz w:val="28"/>
          <w:szCs w:val="28"/>
        </w:rPr>
      </w:pPr>
      <w:r w:rsidRPr="00001DD2">
        <w:rPr>
          <w:b/>
          <w:bCs/>
          <w:sz w:val="28"/>
          <w:szCs w:val="28"/>
        </w:rPr>
        <w:t>Робота на семінарському занятті</w:t>
      </w:r>
    </w:p>
    <w:p w:rsidR="00B57F10" w:rsidRPr="00001DD2" w:rsidRDefault="00B57F10" w:rsidP="004623DB">
      <w:pPr>
        <w:spacing w:line="360" w:lineRule="auto"/>
        <w:ind w:firstLine="567"/>
        <w:jc w:val="both"/>
        <w:rPr>
          <w:sz w:val="28"/>
          <w:szCs w:val="28"/>
        </w:rPr>
      </w:pPr>
      <w:r w:rsidRPr="00001DD2">
        <w:rPr>
          <w:b/>
          <w:bCs/>
          <w:sz w:val="28"/>
          <w:szCs w:val="28"/>
        </w:rPr>
        <w:t>Усне опитування</w:t>
      </w:r>
      <w:r w:rsidRPr="00001DD2">
        <w:rPr>
          <w:sz w:val="28"/>
          <w:szCs w:val="28"/>
        </w:rPr>
        <w:t xml:space="preserve"> – включає в себе опитування за будь-яким питанням, винесеним на семінарське заняття (за вибором викладача), відповідь на питання інших студентів, запитання студентів до інших студентів, відповідей інших студентів, відповідь на питання для повторення (з тем, що було вивчено раніше), відповіді на контрольні питання з теми семінарського заняття.</w:t>
      </w:r>
    </w:p>
    <w:p w:rsidR="00B57F10" w:rsidRPr="00001DD2" w:rsidRDefault="00B57F10" w:rsidP="004623DB">
      <w:pPr>
        <w:spacing w:line="360" w:lineRule="auto"/>
        <w:ind w:firstLine="567"/>
        <w:jc w:val="both"/>
        <w:rPr>
          <w:sz w:val="28"/>
          <w:szCs w:val="28"/>
        </w:rPr>
      </w:pPr>
      <w:r w:rsidRPr="00001DD2">
        <w:rPr>
          <w:sz w:val="28"/>
          <w:szCs w:val="28"/>
        </w:rPr>
        <w:t>Оцінюючи відповідь, викладач керується такими критеріями, як: правильність відповідей на питання, повнота і конкретність відповіді, ступінь використання наукових і нормативних джерел, уміння пов</w:t>
      </w:r>
      <w:r w:rsidRPr="00001DD2">
        <w:rPr>
          <w:color w:val="000000"/>
          <w:sz w:val="28"/>
          <w:szCs w:val="28"/>
        </w:rPr>
        <w:t>’</w:t>
      </w:r>
      <w:r w:rsidRPr="00001DD2">
        <w:rPr>
          <w:sz w:val="28"/>
          <w:szCs w:val="28"/>
        </w:rPr>
        <w:t>язати теорію з практикою, логіка і аргументованість викладу думок, культура мови.</w:t>
      </w:r>
    </w:p>
    <w:p w:rsidR="00B57F10" w:rsidRPr="00001DD2" w:rsidRDefault="00B57F10" w:rsidP="004623DB">
      <w:pPr>
        <w:spacing w:line="360" w:lineRule="auto"/>
        <w:ind w:firstLine="567"/>
        <w:jc w:val="both"/>
        <w:rPr>
          <w:sz w:val="28"/>
          <w:szCs w:val="28"/>
        </w:rPr>
      </w:pPr>
      <w:r w:rsidRPr="00001DD2">
        <w:rPr>
          <w:b/>
          <w:bCs/>
          <w:sz w:val="28"/>
          <w:szCs w:val="28"/>
        </w:rPr>
        <w:lastRenderedPageBreak/>
        <w:t>Вирішення практичних ситуаційних завдань</w:t>
      </w:r>
      <w:r w:rsidRPr="00001DD2">
        <w:rPr>
          <w:sz w:val="28"/>
          <w:szCs w:val="28"/>
        </w:rPr>
        <w:t xml:space="preserve"> проводиться письмово на кожному занятті. Викладач викликає декілька студентів та пропонує їм для вирішення задачі, які студент повинен вирішити самостійно в письмовому вигляді з необхідною аргументацією на посилання на першоджерело. Для цього необхідно все</w:t>
      </w:r>
      <w:r w:rsidR="00AA27AF" w:rsidRPr="00001DD2">
        <w:rPr>
          <w:sz w:val="28"/>
          <w:szCs w:val="28"/>
        </w:rPr>
        <w:t>бічно вивчити викладену в кейс-методі</w:t>
      </w:r>
      <w:r w:rsidRPr="00001DD2">
        <w:rPr>
          <w:sz w:val="28"/>
          <w:szCs w:val="28"/>
        </w:rPr>
        <w:t xml:space="preserve"> ситуацію, дати їй правову оцінку і на підставі відповідних нормативних актів, грамотного тлумачення правових норм, що підлягають застосуванню, сформулювати правильне і обґрунтоване рішення.</w:t>
      </w:r>
    </w:p>
    <w:p w:rsidR="00B57F10" w:rsidRPr="00001DD2" w:rsidRDefault="00AA27AF" w:rsidP="004623DB">
      <w:pPr>
        <w:spacing w:line="360" w:lineRule="auto"/>
        <w:ind w:firstLine="567"/>
        <w:jc w:val="both"/>
        <w:rPr>
          <w:sz w:val="28"/>
          <w:szCs w:val="28"/>
        </w:rPr>
      </w:pPr>
      <w:r w:rsidRPr="00001DD2">
        <w:rPr>
          <w:sz w:val="28"/>
          <w:szCs w:val="28"/>
        </w:rPr>
        <w:t>Оцінюючи вирішення кейс-методу</w:t>
      </w:r>
      <w:r w:rsidR="00B57F10" w:rsidRPr="00001DD2">
        <w:rPr>
          <w:sz w:val="28"/>
          <w:szCs w:val="28"/>
        </w:rPr>
        <w:t>, викладач керується такими критеріями: повнота та послідовність відповіді, правильність нормативного та наукового обґрунтування.</w:t>
      </w:r>
    </w:p>
    <w:p w:rsidR="00B57F10" w:rsidRPr="00001DD2" w:rsidRDefault="00B57F10" w:rsidP="004623DB">
      <w:pPr>
        <w:spacing w:line="360" w:lineRule="auto"/>
        <w:ind w:firstLine="567"/>
        <w:jc w:val="both"/>
        <w:rPr>
          <w:sz w:val="28"/>
          <w:szCs w:val="28"/>
        </w:rPr>
      </w:pPr>
      <w:r w:rsidRPr="00001DD2">
        <w:rPr>
          <w:b/>
          <w:bCs/>
          <w:sz w:val="28"/>
          <w:szCs w:val="28"/>
        </w:rPr>
        <w:t>Письмове опитування</w:t>
      </w:r>
      <w:r w:rsidRPr="00001DD2">
        <w:rPr>
          <w:sz w:val="28"/>
          <w:szCs w:val="28"/>
        </w:rPr>
        <w:t xml:space="preserve"> на семінарському занятті проводиться на початку кожного заняття (5-10 хвилин). Викликаються декілька студентів, які повинні дати відповіді на запитання, запропоновані викладачем на його розсуд. Це можуть бути питання як теми даного семінарського заняття, так і з попередніх тем. Метою проведення письмового опитування є перевірка студентів до семінарського заняття та вміння змістовно і коротко викласти окремі питання теми.</w:t>
      </w:r>
    </w:p>
    <w:p w:rsidR="00B57F10" w:rsidRPr="00001DD2" w:rsidRDefault="00B57F10" w:rsidP="004623DB">
      <w:pPr>
        <w:spacing w:line="360" w:lineRule="auto"/>
        <w:ind w:firstLine="567"/>
        <w:jc w:val="both"/>
        <w:rPr>
          <w:sz w:val="28"/>
          <w:szCs w:val="28"/>
        </w:rPr>
      </w:pPr>
      <w:r w:rsidRPr="00001DD2">
        <w:rPr>
          <w:sz w:val="28"/>
          <w:szCs w:val="28"/>
        </w:rPr>
        <w:t>Оцінюючи відповідь, викладач керується такими критеріями як правильність, повнота, чіткість, лаконічність відповіді, логіка і аргументованість викладення думок.</w:t>
      </w:r>
    </w:p>
    <w:p w:rsidR="00B57F10" w:rsidRPr="00001DD2" w:rsidRDefault="00B57F10" w:rsidP="004623DB">
      <w:pPr>
        <w:spacing w:line="360" w:lineRule="auto"/>
        <w:ind w:firstLine="567"/>
        <w:jc w:val="both"/>
        <w:rPr>
          <w:sz w:val="28"/>
          <w:szCs w:val="28"/>
        </w:rPr>
      </w:pPr>
      <w:r w:rsidRPr="00001DD2">
        <w:rPr>
          <w:b/>
          <w:bCs/>
          <w:sz w:val="28"/>
          <w:szCs w:val="28"/>
        </w:rPr>
        <w:t>Вирішення тестових завдань</w:t>
      </w:r>
      <w:r w:rsidRPr="00001DD2">
        <w:rPr>
          <w:sz w:val="28"/>
          <w:szCs w:val="28"/>
        </w:rPr>
        <w:t xml:space="preserve"> проводиться на початку кожного семінарського заняття (до 10-ти хвилин). Викладачем також викликаються 5-6 студентів, які повинні дати відповіді на тестові запитання запропоновані викладачем.</w:t>
      </w:r>
    </w:p>
    <w:p w:rsidR="00B57F10" w:rsidRPr="00001DD2" w:rsidRDefault="00B57F10" w:rsidP="004623DB">
      <w:pPr>
        <w:tabs>
          <w:tab w:val="num" w:pos="1429"/>
        </w:tabs>
        <w:spacing w:line="360" w:lineRule="auto"/>
        <w:ind w:firstLine="567"/>
        <w:jc w:val="both"/>
        <w:rPr>
          <w:b/>
          <w:bCs/>
          <w:sz w:val="28"/>
          <w:szCs w:val="28"/>
        </w:rPr>
      </w:pPr>
      <w:r w:rsidRPr="00001DD2">
        <w:rPr>
          <w:b/>
          <w:bCs/>
          <w:sz w:val="28"/>
          <w:szCs w:val="28"/>
        </w:rPr>
        <w:t>Письмова робота за результатами модульного контролю</w:t>
      </w:r>
    </w:p>
    <w:p w:rsidR="00B57F10" w:rsidRPr="00001DD2" w:rsidRDefault="00B57F10" w:rsidP="004623DB">
      <w:pPr>
        <w:spacing w:line="360" w:lineRule="auto"/>
        <w:ind w:firstLine="567"/>
        <w:jc w:val="both"/>
        <w:rPr>
          <w:sz w:val="28"/>
          <w:szCs w:val="28"/>
        </w:rPr>
      </w:pPr>
      <w:r w:rsidRPr="00001DD2">
        <w:rPr>
          <w:sz w:val="28"/>
          <w:szCs w:val="28"/>
        </w:rPr>
        <w:t xml:space="preserve">Відповідно до програми навчальної дисципліни викладач проводить письмові роботи за результатами вивчення кожного змістового модуля. Кожна письмова робота може включати теоретичні питання, тестові та практичні </w:t>
      </w:r>
      <w:r w:rsidRPr="00001DD2">
        <w:rPr>
          <w:sz w:val="28"/>
          <w:szCs w:val="28"/>
        </w:rPr>
        <w:lastRenderedPageBreak/>
        <w:t>завдання. Питання письмової роботи охоплюють всі теми відповідного змістового модуля.</w:t>
      </w:r>
    </w:p>
    <w:p w:rsidR="00B57F10" w:rsidRPr="00001DD2" w:rsidRDefault="00B57F10" w:rsidP="004623DB">
      <w:pPr>
        <w:tabs>
          <w:tab w:val="num" w:pos="1429"/>
        </w:tabs>
        <w:spacing w:line="360" w:lineRule="auto"/>
        <w:ind w:firstLine="567"/>
        <w:jc w:val="both"/>
        <w:rPr>
          <w:b/>
          <w:bCs/>
          <w:sz w:val="28"/>
          <w:szCs w:val="28"/>
        </w:rPr>
      </w:pPr>
      <w:r w:rsidRPr="00001DD2">
        <w:rPr>
          <w:b/>
          <w:bCs/>
          <w:sz w:val="28"/>
          <w:szCs w:val="28"/>
        </w:rPr>
        <w:t>Індивідуальна робота студента</w:t>
      </w:r>
    </w:p>
    <w:p w:rsidR="00B57F10" w:rsidRPr="00001DD2" w:rsidRDefault="00AA27AF" w:rsidP="004623DB">
      <w:pPr>
        <w:spacing w:line="360" w:lineRule="auto"/>
        <w:ind w:firstLine="567"/>
        <w:jc w:val="both"/>
        <w:rPr>
          <w:sz w:val="28"/>
          <w:szCs w:val="28"/>
        </w:rPr>
      </w:pPr>
      <w:r w:rsidRPr="00001DD2">
        <w:rPr>
          <w:sz w:val="28"/>
          <w:szCs w:val="28"/>
        </w:rPr>
        <w:t>Індивідуальна робота полягає у</w:t>
      </w:r>
      <w:r w:rsidR="00B57F10" w:rsidRPr="00001DD2">
        <w:rPr>
          <w:sz w:val="28"/>
          <w:szCs w:val="28"/>
        </w:rPr>
        <w:t xml:space="preserve"> написанні </w:t>
      </w:r>
      <w:r w:rsidRPr="00001DD2">
        <w:rPr>
          <w:sz w:val="28"/>
          <w:szCs w:val="28"/>
        </w:rPr>
        <w:t>реферату та (або) підготовці методичної розробки лекційного або семінарського заняття</w:t>
      </w:r>
      <w:r w:rsidR="00B57F10" w:rsidRPr="00001DD2">
        <w:rPr>
          <w:sz w:val="28"/>
          <w:szCs w:val="28"/>
        </w:rPr>
        <w:t xml:space="preserve">. Реферат та </w:t>
      </w:r>
      <w:r w:rsidRPr="00001DD2">
        <w:rPr>
          <w:sz w:val="28"/>
          <w:szCs w:val="28"/>
        </w:rPr>
        <w:t xml:space="preserve"> методична розробка готую</w:t>
      </w:r>
      <w:r w:rsidR="00B57F10" w:rsidRPr="00001DD2">
        <w:rPr>
          <w:sz w:val="28"/>
          <w:szCs w:val="28"/>
        </w:rPr>
        <w:t>ться з обов’язковим розглядом дискусійного питання з викладенням власної точки зору на дану проблему. Теми робіт, запропоновані у методичних вказівках для самостійної роботи, студенти обирають самостійно.</w:t>
      </w:r>
    </w:p>
    <w:p w:rsidR="00B57F10" w:rsidRPr="00001DD2" w:rsidRDefault="00B57F10" w:rsidP="004623DB">
      <w:pPr>
        <w:tabs>
          <w:tab w:val="num" w:pos="1429"/>
        </w:tabs>
        <w:spacing w:line="360" w:lineRule="auto"/>
        <w:ind w:firstLine="567"/>
        <w:jc w:val="both"/>
        <w:rPr>
          <w:b/>
          <w:bCs/>
          <w:sz w:val="28"/>
          <w:szCs w:val="28"/>
        </w:rPr>
      </w:pPr>
      <w:r w:rsidRPr="00001DD2">
        <w:rPr>
          <w:b/>
          <w:bCs/>
          <w:sz w:val="28"/>
          <w:szCs w:val="28"/>
        </w:rPr>
        <w:t>Підсумкова контрольна робота</w:t>
      </w:r>
    </w:p>
    <w:p w:rsidR="00B57F10" w:rsidRPr="00001DD2" w:rsidRDefault="00B57F10" w:rsidP="004623DB">
      <w:pPr>
        <w:spacing w:line="360" w:lineRule="auto"/>
        <w:ind w:firstLine="567"/>
        <w:jc w:val="both"/>
        <w:rPr>
          <w:sz w:val="28"/>
          <w:szCs w:val="28"/>
        </w:rPr>
      </w:pPr>
      <w:r w:rsidRPr="00001DD2">
        <w:rPr>
          <w:sz w:val="28"/>
          <w:szCs w:val="28"/>
        </w:rPr>
        <w:t>Підсумкова контрольна робота проводиться одна в навчальний семестр за результатами вивчення всіх змістових модулів.</w:t>
      </w:r>
    </w:p>
    <w:p w:rsidR="00B57F10" w:rsidRPr="00001DD2" w:rsidRDefault="00AA27AF" w:rsidP="004623DB">
      <w:pPr>
        <w:spacing w:line="360" w:lineRule="auto"/>
        <w:ind w:firstLine="567"/>
        <w:jc w:val="both"/>
        <w:rPr>
          <w:sz w:val="28"/>
          <w:szCs w:val="28"/>
        </w:rPr>
      </w:pPr>
      <w:r w:rsidRPr="00001DD2">
        <w:rPr>
          <w:sz w:val="28"/>
          <w:szCs w:val="28"/>
        </w:rPr>
        <w:t>Вона включає у себе теоретичне</w:t>
      </w:r>
      <w:r w:rsidR="00B57F10" w:rsidRPr="00001DD2">
        <w:rPr>
          <w:sz w:val="28"/>
          <w:szCs w:val="28"/>
        </w:rPr>
        <w:t xml:space="preserve"> пи</w:t>
      </w:r>
      <w:r w:rsidRPr="00001DD2">
        <w:rPr>
          <w:sz w:val="28"/>
          <w:szCs w:val="28"/>
        </w:rPr>
        <w:t>тання, тестові завдання та визначення понять</w:t>
      </w:r>
      <w:r w:rsidR="00B57F10" w:rsidRPr="00001DD2">
        <w:rPr>
          <w:sz w:val="28"/>
          <w:szCs w:val="28"/>
        </w:rPr>
        <w:t>. До завдань контрольної роботи можуть бути включені питання з тем, вивчення яких не виносились на семінарські заняття, а також питання, які передбачені навчальним планом для індивідуальної та самостійної роботи.</w:t>
      </w:r>
    </w:p>
    <w:p w:rsidR="00B57F10" w:rsidRPr="00001DD2" w:rsidRDefault="00B57F10" w:rsidP="004623DB">
      <w:pPr>
        <w:spacing w:line="360" w:lineRule="auto"/>
        <w:ind w:firstLine="567"/>
        <w:jc w:val="both"/>
        <w:rPr>
          <w:sz w:val="28"/>
          <w:szCs w:val="28"/>
        </w:rPr>
      </w:pPr>
      <w:r w:rsidRPr="00001DD2">
        <w:rPr>
          <w:sz w:val="28"/>
          <w:szCs w:val="28"/>
        </w:rPr>
        <w:t>Про проведення підсумкової роботи студенти попереджаються не менше ніж за тиждень. З переліком тем, питання з яких будуть включені до завдань контрольної роботи, студенти також ознайомлюються завчасно.</w:t>
      </w:r>
    </w:p>
    <w:p w:rsidR="00B57F10" w:rsidRPr="00001DD2" w:rsidRDefault="00B57F10" w:rsidP="004623DB">
      <w:pPr>
        <w:spacing w:line="360" w:lineRule="auto"/>
        <w:ind w:firstLine="567"/>
        <w:jc w:val="both"/>
        <w:rPr>
          <w:sz w:val="28"/>
          <w:szCs w:val="28"/>
        </w:rPr>
      </w:pPr>
      <w:r w:rsidRPr="00001DD2">
        <w:rPr>
          <w:sz w:val="28"/>
          <w:szCs w:val="28"/>
        </w:rPr>
        <w:t>Після перевірки контрольної роботи та оголошення її результатів студентам надається можливість ознайомитись із власними роботами та завданнями для них, і, за необхідності, оспорити результати контрольної роботи.</w:t>
      </w:r>
    </w:p>
    <w:p w:rsidR="00B57F10" w:rsidRPr="00001DD2" w:rsidRDefault="00B57F10" w:rsidP="004623DB">
      <w:pPr>
        <w:spacing w:line="360" w:lineRule="auto"/>
        <w:ind w:firstLine="567"/>
        <w:rPr>
          <w:sz w:val="28"/>
          <w:szCs w:val="28"/>
        </w:rPr>
      </w:pPr>
      <w:r w:rsidRPr="00001DD2">
        <w:rPr>
          <w:sz w:val="28"/>
          <w:szCs w:val="28"/>
        </w:rPr>
        <w:br w:type="page"/>
      </w:r>
    </w:p>
    <w:p w:rsidR="00B57F10" w:rsidRPr="00001DD2" w:rsidRDefault="00B57F10" w:rsidP="004623DB">
      <w:pPr>
        <w:tabs>
          <w:tab w:val="left" w:pos="2834"/>
          <w:tab w:val="center" w:pos="5103"/>
        </w:tabs>
        <w:spacing w:line="360" w:lineRule="auto"/>
        <w:ind w:firstLine="567"/>
        <w:jc w:val="center"/>
        <w:rPr>
          <w:sz w:val="28"/>
          <w:szCs w:val="28"/>
        </w:rPr>
      </w:pPr>
      <w:r w:rsidRPr="00001DD2">
        <w:rPr>
          <w:sz w:val="28"/>
          <w:szCs w:val="28"/>
        </w:rPr>
        <w:lastRenderedPageBreak/>
        <w:t>1.4. ЛІТ</w:t>
      </w:r>
      <w:r w:rsidR="004623DB">
        <w:rPr>
          <w:sz w:val="28"/>
          <w:szCs w:val="28"/>
        </w:rPr>
        <w:t>ЕРАТУРА ОСНОВНА ДО ВСЬОГО КУРСУ</w:t>
      </w:r>
    </w:p>
    <w:p w:rsidR="006A6FEB" w:rsidRPr="004623DB" w:rsidRDefault="006A6FEB" w:rsidP="004623DB">
      <w:pPr>
        <w:spacing w:line="360" w:lineRule="auto"/>
        <w:ind w:firstLine="567"/>
        <w:jc w:val="center"/>
        <w:rPr>
          <w:b/>
          <w:sz w:val="28"/>
          <w:szCs w:val="28"/>
          <w:lang w:val="ru-RU"/>
        </w:rPr>
      </w:pPr>
      <w:proofErr w:type="spellStart"/>
      <w:r w:rsidRPr="004623DB">
        <w:rPr>
          <w:b/>
          <w:sz w:val="28"/>
          <w:szCs w:val="28"/>
          <w:lang w:val="ru-RU"/>
        </w:rPr>
        <w:t>Основна</w:t>
      </w:r>
      <w:proofErr w:type="spellEnd"/>
      <w:r w:rsidRPr="004623DB">
        <w:rPr>
          <w:b/>
          <w:sz w:val="28"/>
          <w:szCs w:val="28"/>
          <w:lang w:val="ru-RU"/>
        </w:rPr>
        <w:t>:</w:t>
      </w:r>
    </w:p>
    <w:p w:rsidR="006A6FEB" w:rsidRPr="00BE272E" w:rsidRDefault="00BE272E" w:rsidP="00BE272E">
      <w:pPr>
        <w:spacing w:line="360" w:lineRule="auto"/>
        <w:ind w:firstLine="567"/>
        <w:jc w:val="center"/>
        <w:rPr>
          <w:b/>
          <w:sz w:val="28"/>
          <w:szCs w:val="28"/>
          <w:lang w:val="ru-RU"/>
        </w:rPr>
      </w:pPr>
      <w:r>
        <w:rPr>
          <w:b/>
          <w:sz w:val="28"/>
          <w:szCs w:val="28"/>
          <w:lang w:val="ru-RU"/>
        </w:rPr>
        <w:t>Нормативно-</w:t>
      </w:r>
      <w:proofErr w:type="spellStart"/>
      <w:r>
        <w:rPr>
          <w:b/>
          <w:sz w:val="28"/>
          <w:szCs w:val="28"/>
          <w:lang w:val="ru-RU"/>
        </w:rPr>
        <w:t>правові</w:t>
      </w:r>
      <w:proofErr w:type="spellEnd"/>
      <w:r>
        <w:rPr>
          <w:b/>
          <w:sz w:val="28"/>
          <w:szCs w:val="28"/>
          <w:lang w:val="ru-RU"/>
        </w:rPr>
        <w:t xml:space="preserve"> </w:t>
      </w:r>
      <w:proofErr w:type="spellStart"/>
      <w:r>
        <w:rPr>
          <w:b/>
          <w:sz w:val="28"/>
          <w:szCs w:val="28"/>
          <w:lang w:val="ru-RU"/>
        </w:rPr>
        <w:t>джерела</w:t>
      </w:r>
      <w:proofErr w:type="spellEnd"/>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 </w:t>
      </w:r>
      <w:proofErr w:type="spellStart"/>
      <w:r w:rsidRPr="00001DD2">
        <w:rPr>
          <w:sz w:val="28"/>
          <w:szCs w:val="28"/>
          <w:lang w:val="ru-RU"/>
        </w:rPr>
        <w:t>Конституція</w:t>
      </w:r>
      <w:proofErr w:type="spellEnd"/>
      <w:r w:rsidRPr="00001DD2">
        <w:rPr>
          <w:sz w:val="28"/>
          <w:szCs w:val="28"/>
          <w:lang w:val="ru-RU"/>
        </w:rPr>
        <w:t xml:space="preserve"> </w:t>
      </w:r>
      <w:proofErr w:type="spellStart"/>
      <w:r w:rsidRPr="00001DD2">
        <w:rPr>
          <w:sz w:val="28"/>
          <w:szCs w:val="28"/>
          <w:lang w:val="ru-RU"/>
        </w:rPr>
        <w:t>України</w:t>
      </w:r>
      <w:proofErr w:type="spellEnd"/>
      <w:proofErr w:type="gramStart"/>
      <w:r w:rsidRPr="00001DD2">
        <w:rPr>
          <w:sz w:val="28"/>
          <w:szCs w:val="28"/>
          <w:lang w:val="ru-RU"/>
        </w:rPr>
        <w:t xml:space="preserve"> :</w:t>
      </w:r>
      <w:proofErr w:type="gramEnd"/>
      <w:r w:rsidRPr="00001DD2">
        <w:rPr>
          <w:sz w:val="28"/>
          <w:szCs w:val="28"/>
          <w:lang w:val="ru-RU"/>
        </w:rPr>
        <w:t xml:space="preserve"> Закон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від</w:t>
      </w:r>
      <w:proofErr w:type="spellEnd"/>
      <w:r w:rsidRPr="00001DD2">
        <w:rPr>
          <w:sz w:val="28"/>
          <w:szCs w:val="28"/>
          <w:lang w:val="ru-RU"/>
        </w:rPr>
        <w:t xml:space="preserve"> 28 </w:t>
      </w:r>
      <w:proofErr w:type="spellStart"/>
      <w:r w:rsidRPr="00001DD2">
        <w:rPr>
          <w:sz w:val="28"/>
          <w:szCs w:val="28"/>
          <w:lang w:val="ru-RU"/>
        </w:rPr>
        <w:t>червня</w:t>
      </w:r>
      <w:proofErr w:type="spellEnd"/>
      <w:r w:rsidRPr="00001DD2">
        <w:rPr>
          <w:sz w:val="28"/>
          <w:szCs w:val="28"/>
          <w:lang w:val="ru-RU"/>
        </w:rPr>
        <w:t xml:space="preserve"> 1996 р. // </w:t>
      </w:r>
      <w:proofErr w:type="spellStart"/>
      <w:r w:rsidRPr="00001DD2">
        <w:rPr>
          <w:sz w:val="28"/>
          <w:szCs w:val="28"/>
          <w:lang w:val="ru-RU"/>
        </w:rPr>
        <w:t>Відомості</w:t>
      </w:r>
      <w:proofErr w:type="spellEnd"/>
      <w:r w:rsidRPr="00001DD2">
        <w:rPr>
          <w:sz w:val="28"/>
          <w:szCs w:val="28"/>
          <w:lang w:val="ru-RU"/>
        </w:rPr>
        <w:t xml:space="preserve"> </w:t>
      </w:r>
      <w:proofErr w:type="spellStart"/>
      <w:r w:rsidRPr="00001DD2">
        <w:rPr>
          <w:sz w:val="28"/>
          <w:szCs w:val="28"/>
          <w:lang w:val="ru-RU"/>
        </w:rPr>
        <w:t>Верховно</w:t>
      </w:r>
      <w:proofErr w:type="gramStart"/>
      <w:r w:rsidRPr="00001DD2">
        <w:rPr>
          <w:sz w:val="28"/>
          <w:szCs w:val="28"/>
          <w:lang w:val="ru-RU"/>
        </w:rPr>
        <w:t>ї</w:t>
      </w:r>
      <w:proofErr w:type="spellEnd"/>
      <w:r w:rsidRPr="00001DD2">
        <w:rPr>
          <w:sz w:val="28"/>
          <w:szCs w:val="28"/>
          <w:lang w:val="ru-RU"/>
        </w:rPr>
        <w:t xml:space="preserve"> Р</w:t>
      </w:r>
      <w:proofErr w:type="gramEnd"/>
      <w:r w:rsidRPr="00001DD2">
        <w:rPr>
          <w:sz w:val="28"/>
          <w:szCs w:val="28"/>
          <w:lang w:val="ru-RU"/>
        </w:rPr>
        <w:t xml:space="preserve">ади </w:t>
      </w:r>
      <w:proofErr w:type="spellStart"/>
      <w:r w:rsidRPr="00001DD2">
        <w:rPr>
          <w:sz w:val="28"/>
          <w:szCs w:val="28"/>
          <w:lang w:val="ru-RU"/>
        </w:rPr>
        <w:t>України</w:t>
      </w:r>
      <w:proofErr w:type="spellEnd"/>
      <w:r w:rsidRPr="00001DD2">
        <w:rPr>
          <w:sz w:val="28"/>
          <w:szCs w:val="28"/>
          <w:lang w:val="ru-RU"/>
        </w:rPr>
        <w:t>. – 1996. – № 30. – Ст. 141.</w:t>
      </w:r>
    </w:p>
    <w:p w:rsidR="006A6FEB" w:rsidRPr="00001DD2" w:rsidRDefault="00FE2BBC" w:rsidP="004623DB">
      <w:pPr>
        <w:spacing w:line="360" w:lineRule="auto"/>
        <w:ind w:firstLine="567"/>
        <w:jc w:val="both"/>
        <w:rPr>
          <w:sz w:val="28"/>
          <w:szCs w:val="28"/>
          <w:lang w:val="ru-RU"/>
        </w:rPr>
      </w:pPr>
      <w:r>
        <w:rPr>
          <w:sz w:val="28"/>
          <w:szCs w:val="28"/>
          <w:lang w:val="ru-RU"/>
        </w:rPr>
        <w:t xml:space="preserve">2. </w:t>
      </w:r>
      <w:r w:rsidR="006A6FEB" w:rsidRPr="00001DD2">
        <w:rPr>
          <w:sz w:val="28"/>
          <w:szCs w:val="28"/>
          <w:lang w:val="ru-RU"/>
        </w:rPr>
        <w:t xml:space="preserve">Про </w:t>
      </w:r>
      <w:proofErr w:type="spellStart"/>
      <w:r w:rsidR="006A6FEB" w:rsidRPr="00001DD2">
        <w:rPr>
          <w:sz w:val="28"/>
          <w:szCs w:val="28"/>
          <w:lang w:val="ru-RU"/>
        </w:rPr>
        <w:t>вищу</w:t>
      </w:r>
      <w:proofErr w:type="spellEnd"/>
      <w:r w:rsidR="006A6FEB" w:rsidRPr="00001DD2">
        <w:rPr>
          <w:sz w:val="28"/>
          <w:szCs w:val="28"/>
          <w:lang w:val="ru-RU"/>
        </w:rPr>
        <w:t xml:space="preserve"> </w:t>
      </w:r>
      <w:proofErr w:type="spellStart"/>
      <w:r w:rsidR="006A6FEB" w:rsidRPr="00001DD2">
        <w:rPr>
          <w:sz w:val="28"/>
          <w:szCs w:val="28"/>
          <w:lang w:val="ru-RU"/>
        </w:rPr>
        <w:t>освіту</w:t>
      </w:r>
      <w:proofErr w:type="spellEnd"/>
      <w:proofErr w:type="gramStart"/>
      <w:r w:rsidR="006A6FEB" w:rsidRPr="00001DD2">
        <w:rPr>
          <w:sz w:val="28"/>
          <w:szCs w:val="28"/>
          <w:lang w:val="ru-RU"/>
        </w:rPr>
        <w:t xml:space="preserve"> :</w:t>
      </w:r>
      <w:proofErr w:type="gramEnd"/>
      <w:r w:rsidR="006A6FEB" w:rsidRPr="00001DD2">
        <w:rPr>
          <w:sz w:val="28"/>
          <w:szCs w:val="28"/>
          <w:lang w:val="ru-RU"/>
        </w:rPr>
        <w:t xml:space="preserve"> Закон </w:t>
      </w:r>
      <w:proofErr w:type="spellStart"/>
      <w:r w:rsidR="006A6FEB" w:rsidRPr="00001DD2">
        <w:rPr>
          <w:sz w:val="28"/>
          <w:szCs w:val="28"/>
          <w:lang w:val="ru-RU"/>
        </w:rPr>
        <w:t>України</w:t>
      </w:r>
      <w:proofErr w:type="spellEnd"/>
      <w:r w:rsidR="006A6FEB" w:rsidRPr="00001DD2">
        <w:rPr>
          <w:sz w:val="28"/>
          <w:szCs w:val="28"/>
          <w:lang w:val="ru-RU"/>
        </w:rPr>
        <w:t xml:space="preserve"> </w:t>
      </w:r>
      <w:proofErr w:type="spellStart"/>
      <w:r w:rsidR="006A6FEB" w:rsidRPr="00001DD2">
        <w:rPr>
          <w:sz w:val="28"/>
          <w:szCs w:val="28"/>
          <w:lang w:val="ru-RU"/>
        </w:rPr>
        <w:t>від</w:t>
      </w:r>
      <w:proofErr w:type="spellEnd"/>
      <w:r w:rsidR="006A6FEB" w:rsidRPr="00001DD2">
        <w:rPr>
          <w:sz w:val="28"/>
          <w:szCs w:val="28"/>
          <w:lang w:val="ru-RU"/>
        </w:rPr>
        <w:t xml:space="preserve"> 01.06.2014 р. № 1556-VІІ [</w:t>
      </w:r>
      <w:proofErr w:type="spellStart"/>
      <w:r w:rsidR="006A6FEB" w:rsidRPr="00001DD2">
        <w:rPr>
          <w:sz w:val="28"/>
          <w:szCs w:val="28"/>
          <w:lang w:val="ru-RU"/>
        </w:rPr>
        <w:t>Електронний</w:t>
      </w:r>
      <w:proofErr w:type="spellEnd"/>
      <w:r w:rsidR="006A6FEB" w:rsidRPr="00001DD2">
        <w:rPr>
          <w:sz w:val="28"/>
          <w:szCs w:val="28"/>
          <w:lang w:val="ru-RU"/>
        </w:rPr>
        <w:t xml:space="preserve"> ресурс] / </w:t>
      </w:r>
      <w:proofErr w:type="spellStart"/>
      <w:r w:rsidR="006A6FEB" w:rsidRPr="00001DD2">
        <w:rPr>
          <w:sz w:val="28"/>
          <w:szCs w:val="28"/>
          <w:lang w:val="ru-RU"/>
        </w:rPr>
        <w:t>Верховна</w:t>
      </w:r>
      <w:proofErr w:type="spellEnd"/>
      <w:r w:rsidR="006A6FEB" w:rsidRPr="00001DD2">
        <w:rPr>
          <w:sz w:val="28"/>
          <w:szCs w:val="28"/>
          <w:lang w:val="ru-RU"/>
        </w:rPr>
        <w:t xml:space="preserve"> Рада </w:t>
      </w:r>
      <w:proofErr w:type="spellStart"/>
      <w:r w:rsidR="006A6FEB" w:rsidRPr="00001DD2">
        <w:rPr>
          <w:sz w:val="28"/>
          <w:szCs w:val="28"/>
          <w:lang w:val="ru-RU"/>
        </w:rPr>
        <w:t>України</w:t>
      </w:r>
      <w:proofErr w:type="spellEnd"/>
      <w:r w:rsidR="006A6FEB" w:rsidRPr="00001DD2">
        <w:rPr>
          <w:sz w:val="28"/>
          <w:szCs w:val="28"/>
          <w:lang w:val="ru-RU"/>
        </w:rPr>
        <w:t>. – Режим доступу</w:t>
      </w:r>
      <w:proofErr w:type="gramStart"/>
      <w:r w:rsidR="006A6FEB" w:rsidRPr="00001DD2">
        <w:rPr>
          <w:sz w:val="28"/>
          <w:szCs w:val="28"/>
          <w:lang w:val="ru-RU"/>
        </w:rPr>
        <w:t xml:space="preserve"> :</w:t>
      </w:r>
      <w:proofErr w:type="gramEnd"/>
      <w:r w:rsidR="006A6FEB" w:rsidRPr="00001DD2">
        <w:rPr>
          <w:sz w:val="28"/>
          <w:szCs w:val="28"/>
          <w:lang w:val="ru-RU"/>
        </w:rPr>
        <w:t xml:space="preserve"> </w:t>
      </w:r>
      <w:hyperlink r:id="rId9" w:history="1">
        <w:r w:rsidR="006A6FEB" w:rsidRPr="00001DD2">
          <w:rPr>
            <w:rStyle w:val="ae"/>
            <w:sz w:val="28"/>
            <w:szCs w:val="28"/>
            <w:lang w:val="ru-RU"/>
          </w:rPr>
          <w:t>http://zakon3.rada.gov.ua</w:t>
        </w:r>
      </w:hyperlink>
      <w:r w:rsidR="006A6FEB" w:rsidRPr="00001DD2">
        <w:rPr>
          <w:sz w:val="28"/>
          <w:szCs w:val="28"/>
          <w:lang w:val="ru-RU"/>
        </w:rPr>
        <w:t>.</w:t>
      </w:r>
    </w:p>
    <w:p w:rsidR="006A6FEB" w:rsidRPr="00001DD2" w:rsidRDefault="00FE2BBC" w:rsidP="004623DB">
      <w:pPr>
        <w:spacing w:line="360" w:lineRule="auto"/>
        <w:ind w:firstLine="567"/>
        <w:jc w:val="both"/>
        <w:rPr>
          <w:sz w:val="28"/>
          <w:szCs w:val="28"/>
          <w:lang w:val="ru-RU"/>
        </w:rPr>
      </w:pPr>
      <w:r>
        <w:rPr>
          <w:sz w:val="28"/>
          <w:szCs w:val="28"/>
          <w:lang w:val="ru-RU"/>
        </w:rPr>
        <w:t xml:space="preserve">3. </w:t>
      </w:r>
      <w:r w:rsidR="006A6FEB" w:rsidRPr="00001DD2">
        <w:rPr>
          <w:sz w:val="28"/>
          <w:szCs w:val="28"/>
          <w:lang w:val="ru-RU"/>
        </w:rPr>
        <w:t xml:space="preserve">Про </w:t>
      </w:r>
      <w:proofErr w:type="spellStart"/>
      <w:r w:rsidR="006A6FEB" w:rsidRPr="00001DD2">
        <w:rPr>
          <w:sz w:val="28"/>
          <w:szCs w:val="28"/>
          <w:lang w:val="ru-RU"/>
        </w:rPr>
        <w:t>Національну</w:t>
      </w:r>
      <w:proofErr w:type="spellEnd"/>
      <w:r w:rsidR="006A6FEB" w:rsidRPr="00001DD2">
        <w:rPr>
          <w:sz w:val="28"/>
          <w:szCs w:val="28"/>
          <w:lang w:val="ru-RU"/>
        </w:rPr>
        <w:t xml:space="preserve"> </w:t>
      </w:r>
      <w:proofErr w:type="spellStart"/>
      <w:r w:rsidR="006A6FEB" w:rsidRPr="00001DD2">
        <w:rPr>
          <w:sz w:val="28"/>
          <w:szCs w:val="28"/>
          <w:lang w:val="ru-RU"/>
        </w:rPr>
        <w:t>програму</w:t>
      </w:r>
      <w:proofErr w:type="spellEnd"/>
      <w:r w:rsidR="006A6FEB" w:rsidRPr="00001DD2">
        <w:rPr>
          <w:sz w:val="28"/>
          <w:szCs w:val="28"/>
          <w:lang w:val="ru-RU"/>
        </w:rPr>
        <w:t xml:space="preserve"> </w:t>
      </w:r>
      <w:proofErr w:type="spellStart"/>
      <w:r w:rsidR="006A6FEB" w:rsidRPr="00001DD2">
        <w:rPr>
          <w:sz w:val="28"/>
          <w:szCs w:val="28"/>
          <w:lang w:val="ru-RU"/>
        </w:rPr>
        <w:t>правової</w:t>
      </w:r>
      <w:proofErr w:type="spellEnd"/>
      <w:r w:rsidR="006A6FEB" w:rsidRPr="00001DD2">
        <w:rPr>
          <w:sz w:val="28"/>
          <w:szCs w:val="28"/>
          <w:lang w:val="ru-RU"/>
        </w:rPr>
        <w:t xml:space="preserve"> </w:t>
      </w:r>
      <w:proofErr w:type="spellStart"/>
      <w:r w:rsidR="006A6FEB" w:rsidRPr="00001DD2">
        <w:rPr>
          <w:sz w:val="28"/>
          <w:szCs w:val="28"/>
          <w:lang w:val="ru-RU"/>
        </w:rPr>
        <w:t>освіти</w:t>
      </w:r>
      <w:proofErr w:type="spellEnd"/>
      <w:r w:rsidR="006A6FEB" w:rsidRPr="00001DD2">
        <w:rPr>
          <w:sz w:val="28"/>
          <w:szCs w:val="28"/>
          <w:lang w:val="ru-RU"/>
        </w:rPr>
        <w:t xml:space="preserve"> </w:t>
      </w:r>
      <w:proofErr w:type="spellStart"/>
      <w:r w:rsidR="006A6FEB" w:rsidRPr="00001DD2">
        <w:rPr>
          <w:sz w:val="28"/>
          <w:szCs w:val="28"/>
          <w:lang w:val="ru-RU"/>
        </w:rPr>
        <w:t>населення</w:t>
      </w:r>
      <w:proofErr w:type="spellEnd"/>
      <w:proofErr w:type="gramStart"/>
      <w:r w:rsidR="006A6FEB" w:rsidRPr="00001DD2">
        <w:rPr>
          <w:sz w:val="28"/>
          <w:szCs w:val="28"/>
          <w:lang w:val="ru-RU"/>
        </w:rPr>
        <w:t xml:space="preserve"> :</w:t>
      </w:r>
      <w:proofErr w:type="gramEnd"/>
      <w:r w:rsidR="006A6FEB" w:rsidRPr="00001DD2">
        <w:rPr>
          <w:sz w:val="28"/>
          <w:szCs w:val="28"/>
          <w:lang w:val="ru-RU"/>
        </w:rPr>
        <w:t xml:space="preserve"> Указ Президента </w:t>
      </w:r>
      <w:proofErr w:type="spellStart"/>
      <w:r w:rsidR="006A6FEB" w:rsidRPr="00001DD2">
        <w:rPr>
          <w:sz w:val="28"/>
          <w:szCs w:val="28"/>
          <w:lang w:val="ru-RU"/>
        </w:rPr>
        <w:t>України</w:t>
      </w:r>
      <w:proofErr w:type="spellEnd"/>
      <w:r w:rsidR="006A6FEB" w:rsidRPr="00001DD2">
        <w:rPr>
          <w:sz w:val="28"/>
          <w:szCs w:val="28"/>
          <w:lang w:val="ru-RU"/>
        </w:rPr>
        <w:t xml:space="preserve"> </w:t>
      </w:r>
      <w:proofErr w:type="spellStart"/>
      <w:r w:rsidR="006A6FEB" w:rsidRPr="00001DD2">
        <w:rPr>
          <w:sz w:val="28"/>
          <w:szCs w:val="28"/>
          <w:lang w:val="ru-RU"/>
        </w:rPr>
        <w:t>від</w:t>
      </w:r>
      <w:proofErr w:type="spellEnd"/>
      <w:r w:rsidR="006A6FEB" w:rsidRPr="00001DD2">
        <w:rPr>
          <w:sz w:val="28"/>
          <w:szCs w:val="28"/>
          <w:lang w:val="ru-RU"/>
        </w:rPr>
        <w:t xml:space="preserve"> 18.10.2001 р. № 992/2001 [</w:t>
      </w:r>
      <w:proofErr w:type="spellStart"/>
      <w:r w:rsidR="006A6FEB" w:rsidRPr="00001DD2">
        <w:rPr>
          <w:sz w:val="28"/>
          <w:szCs w:val="28"/>
          <w:lang w:val="ru-RU"/>
        </w:rPr>
        <w:t>Електронний</w:t>
      </w:r>
      <w:proofErr w:type="spellEnd"/>
      <w:r w:rsidR="006A6FEB" w:rsidRPr="00001DD2">
        <w:rPr>
          <w:sz w:val="28"/>
          <w:szCs w:val="28"/>
          <w:lang w:val="ru-RU"/>
        </w:rPr>
        <w:t xml:space="preserve"> ресурс] / </w:t>
      </w:r>
      <w:proofErr w:type="spellStart"/>
      <w:r w:rsidR="006A6FEB" w:rsidRPr="00001DD2">
        <w:rPr>
          <w:sz w:val="28"/>
          <w:szCs w:val="28"/>
          <w:lang w:val="ru-RU"/>
        </w:rPr>
        <w:t>Верховна</w:t>
      </w:r>
      <w:proofErr w:type="spellEnd"/>
      <w:r w:rsidR="006A6FEB" w:rsidRPr="00001DD2">
        <w:rPr>
          <w:sz w:val="28"/>
          <w:szCs w:val="28"/>
          <w:lang w:val="ru-RU"/>
        </w:rPr>
        <w:t xml:space="preserve"> Рада </w:t>
      </w:r>
      <w:proofErr w:type="spellStart"/>
      <w:r w:rsidR="006A6FEB" w:rsidRPr="00001DD2">
        <w:rPr>
          <w:sz w:val="28"/>
          <w:szCs w:val="28"/>
          <w:lang w:val="ru-RU"/>
        </w:rPr>
        <w:t>України</w:t>
      </w:r>
      <w:proofErr w:type="spellEnd"/>
      <w:r w:rsidR="006A6FEB" w:rsidRPr="00001DD2">
        <w:rPr>
          <w:sz w:val="28"/>
          <w:szCs w:val="28"/>
          <w:lang w:val="ru-RU"/>
        </w:rPr>
        <w:t>. – Режим доступу</w:t>
      </w:r>
      <w:proofErr w:type="gramStart"/>
      <w:r w:rsidR="006A6FEB" w:rsidRPr="00001DD2">
        <w:rPr>
          <w:sz w:val="28"/>
          <w:szCs w:val="28"/>
          <w:lang w:val="ru-RU"/>
        </w:rPr>
        <w:t xml:space="preserve"> :</w:t>
      </w:r>
      <w:proofErr w:type="gramEnd"/>
      <w:r w:rsidR="006A6FEB" w:rsidRPr="00001DD2">
        <w:rPr>
          <w:sz w:val="28"/>
          <w:szCs w:val="28"/>
          <w:lang w:val="ru-RU"/>
        </w:rPr>
        <w:t xml:space="preserve"> </w:t>
      </w:r>
      <w:hyperlink r:id="rId10" w:history="1">
        <w:r w:rsidR="006A6FEB" w:rsidRPr="00001DD2">
          <w:rPr>
            <w:rStyle w:val="ae"/>
            <w:sz w:val="28"/>
            <w:szCs w:val="28"/>
            <w:lang w:val="ru-RU"/>
          </w:rPr>
          <w:t>http://zakon5.rada.gov.ua</w:t>
        </w:r>
      </w:hyperlink>
      <w:r w:rsidR="006A6FEB" w:rsidRPr="00001DD2">
        <w:rPr>
          <w:sz w:val="28"/>
          <w:szCs w:val="28"/>
          <w:lang w:val="ru-RU"/>
        </w:rPr>
        <w:t>.</w:t>
      </w:r>
    </w:p>
    <w:p w:rsidR="006A6FEB" w:rsidRDefault="006A6FEB" w:rsidP="004623DB">
      <w:pPr>
        <w:spacing w:line="360" w:lineRule="auto"/>
        <w:ind w:firstLine="567"/>
        <w:jc w:val="both"/>
        <w:rPr>
          <w:sz w:val="28"/>
          <w:szCs w:val="28"/>
          <w:lang w:val="en-US"/>
        </w:rPr>
      </w:pPr>
      <w:r w:rsidRPr="00001DD2">
        <w:rPr>
          <w:sz w:val="28"/>
          <w:szCs w:val="28"/>
          <w:lang w:val="ru-RU"/>
        </w:rPr>
        <w:t>4.</w:t>
      </w:r>
      <w:r w:rsidR="0012417F">
        <w:rPr>
          <w:sz w:val="28"/>
          <w:szCs w:val="28"/>
          <w:lang w:val="ru-RU"/>
        </w:rPr>
        <w:t xml:space="preserve"> </w:t>
      </w:r>
      <w:r w:rsidRPr="00001DD2">
        <w:rPr>
          <w:sz w:val="28"/>
          <w:szCs w:val="28"/>
          <w:lang w:val="ru-RU"/>
        </w:rPr>
        <w:t xml:space="preserve">Про </w:t>
      </w:r>
      <w:proofErr w:type="spellStart"/>
      <w:r w:rsidRPr="00001DD2">
        <w:rPr>
          <w:sz w:val="28"/>
          <w:szCs w:val="28"/>
          <w:lang w:val="ru-RU"/>
        </w:rPr>
        <w:t>запровадження</w:t>
      </w:r>
      <w:proofErr w:type="spellEnd"/>
      <w:r w:rsidRPr="00001DD2">
        <w:rPr>
          <w:sz w:val="28"/>
          <w:szCs w:val="28"/>
          <w:lang w:val="ru-RU"/>
        </w:rPr>
        <w:t xml:space="preserve"> у </w:t>
      </w:r>
      <w:proofErr w:type="spellStart"/>
      <w:r w:rsidRPr="00001DD2">
        <w:rPr>
          <w:sz w:val="28"/>
          <w:szCs w:val="28"/>
          <w:lang w:val="ru-RU"/>
        </w:rPr>
        <w:t>вищих</w:t>
      </w:r>
      <w:proofErr w:type="spellEnd"/>
      <w:r w:rsidRPr="00001DD2">
        <w:rPr>
          <w:sz w:val="28"/>
          <w:szCs w:val="28"/>
          <w:lang w:val="ru-RU"/>
        </w:rPr>
        <w:t xml:space="preserve"> </w:t>
      </w:r>
      <w:proofErr w:type="spellStart"/>
      <w:r w:rsidRPr="00001DD2">
        <w:rPr>
          <w:sz w:val="28"/>
          <w:szCs w:val="28"/>
          <w:lang w:val="ru-RU"/>
        </w:rPr>
        <w:t>навчальних</w:t>
      </w:r>
      <w:proofErr w:type="spellEnd"/>
      <w:r w:rsidRPr="00001DD2">
        <w:rPr>
          <w:sz w:val="28"/>
          <w:szCs w:val="28"/>
          <w:lang w:val="ru-RU"/>
        </w:rPr>
        <w:t xml:space="preserve"> закладах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Європейської</w:t>
      </w:r>
      <w:proofErr w:type="spellEnd"/>
      <w:r w:rsidRPr="00001DD2">
        <w:rPr>
          <w:sz w:val="28"/>
          <w:szCs w:val="28"/>
          <w:lang w:val="ru-RU"/>
        </w:rPr>
        <w:t xml:space="preserve"> кредитн</w:t>
      </w:r>
      <w:proofErr w:type="gramStart"/>
      <w:r w:rsidRPr="00001DD2">
        <w:rPr>
          <w:sz w:val="28"/>
          <w:szCs w:val="28"/>
          <w:lang w:val="ru-RU"/>
        </w:rPr>
        <w:t>о-</w:t>
      </w:r>
      <w:proofErr w:type="gramEnd"/>
      <w:r w:rsidRPr="00001DD2">
        <w:rPr>
          <w:sz w:val="28"/>
          <w:szCs w:val="28"/>
          <w:lang w:val="ru-RU"/>
        </w:rPr>
        <w:t xml:space="preserve"> </w:t>
      </w:r>
      <w:proofErr w:type="spellStart"/>
      <w:r w:rsidRPr="00001DD2">
        <w:rPr>
          <w:sz w:val="28"/>
          <w:szCs w:val="28"/>
          <w:lang w:val="ru-RU"/>
        </w:rPr>
        <w:t>трансферної</w:t>
      </w:r>
      <w:proofErr w:type="spellEnd"/>
      <w:r w:rsidRPr="00001DD2">
        <w:rPr>
          <w:sz w:val="28"/>
          <w:szCs w:val="28"/>
          <w:lang w:val="ru-RU"/>
        </w:rPr>
        <w:t xml:space="preserve"> </w:t>
      </w:r>
      <w:proofErr w:type="spellStart"/>
      <w:r w:rsidRPr="00001DD2">
        <w:rPr>
          <w:sz w:val="28"/>
          <w:szCs w:val="28"/>
          <w:lang w:val="ru-RU"/>
        </w:rPr>
        <w:t>системи</w:t>
      </w:r>
      <w:proofErr w:type="spellEnd"/>
      <w:r w:rsidRPr="00001DD2">
        <w:rPr>
          <w:sz w:val="28"/>
          <w:szCs w:val="28"/>
          <w:lang w:val="ru-RU"/>
        </w:rPr>
        <w:t xml:space="preserve"> : наказ МОН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від</w:t>
      </w:r>
      <w:proofErr w:type="spellEnd"/>
      <w:r w:rsidRPr="00001DD2">
        <w:rPr>
          <w:sz w:val="28"/>
          <w:szCs w:val="28"/>
          <w:lang w:val="ru-RU"/>
        </w:rPr>
        <w:t xml:space="preserve"> 16.10.2009 р. № 943 ХІІ [</w:t>
      </w:r>
      <w:proofErr w:type="spellStart"/>
      <w:r w:rsidRPr="00001DD2">
        <w:rPr>
          <w:sz w:val="28"/>
          <w:szCs w:val="28"/>
          <w:lang w:val="ru-RU"/>
        </w:rPr>
        <w:t>Електронний</w:t>
      </w:r>
      <w:proofErr w:type="spellEnd"/>
      <w:r w:rsidRPr="00001DD2">
        <w:rPr>
          <w:sz w:val="28"/>
          <w:szCs w:val="28"/>
          <w:lang w:val="ru-RU"/>
        </w:rPr>
        <w:t xml:space="preserve"> ресурс] / </w:t>
      </w:r>
      <w:proofErr w:type="spellStart"/>
      <w:r w:rsidRPr="00001DD2">
        <w:rPr>
          <w:sz w:val="28"/>
          <w:szCs w:val="28"/>
          <w:lang w:val="ru-RU"/>
        </w:rPr>
        <w:t>Верховна</w:t>
      </w:r>
      <w:proofErr w:type="spellEnd"/>
      <w:r w:rsidRPr="00001DD2">
        <w:rPr>
          <w:sz w:val="28"/>
          <w:szCs w:val="28"/>
          <w:lang w:val="ru-RU"/>
        </w:rPr>
        <w:t xml:space="preserve"> Рада </w:t>
      </w:r>
      <w:proofErr w:type="spellStart"/>
      <w:r w:rsidRPr="00001DD2">
        <w:rPr>
          <w:sz w:val="28"/>
          <w:szCs w:val="28"/>
          <w:lang w:val="ru-RU"/>
        </w:rPr>
        <w:t>України</w:t>
      </w:r>
      <w:proofErr w:type="spellEnd"/>
      <w:r w:rsidRPr="00001DD2">
        <w:rPr>
          <w:sz w:val="28"/>
          <w:szCs w:val="28"/>
          <w:lang w:val="ru-RU"/>
        </w:rPr>
        <w:t>. – Режим доступу</w:t>
      </w:r>
      <w:proofErr w:type="gramStart"/>
      <w:r w:rsidRPr="00001DD2">
        <w:rPr>
          <w:sz w:val="28"/>
          <w:szCs w:val="28"/>
          <w:lang w:val="ru-RU"/>
        </w:rPr>
        <w:t xml:space="preserve"> :</w:t>
      </w:r>
      <w:proofErr w:type="gramEnd"/>
      <w:r w:rsidRPr="00001DD2">
        <w:rPr>
          <w:sz w:val="28"/>
          <w:szCs w:val="28"/>
          <w:lang w:val="ru-RU"/>
        </w:rPr>
        <w:t xml:space="preserve"> </w:t>
      </w:r>
      <w:hyperlink r:id="rId11" w:history="1">
        <w:r w:rsidRPr="00001DD2">
          <w:rPr>
            <w:rStyle w:val="ae"/>
            <w:sz w:val="28"/>
            <w:szCs w:val="28"/>
            <w:lang w:val="ru-RU"/>
          </w:rPr>
          <w:t>http://mon.gov.ua</w:t>
        </w:r>
      </w:hyperlink>
      <w:r w:rsidRPr="00001DD2">
        <w:rPr>
          <w:sz w:val="28"/>
          <w:szCs w:val="28"/>
          <w:lang w:val="ru-RU"/>
        </w:rPr>
        <w:t>.</w:t>
      </w:r>
    </w:p>
    <w:p w:rsidR="0012417F" w:rsidRPr="0012417F" w:rsidRDefault="0012417F" w:rsidP="0012417F">
      <w:pPr>
        <w:spacing w:line="360" w:lineRule="auto"/>
        <w:ind w:firstLine="567"/>
        <w:jc w:val="both"/>
        <w:rPr>
          <w:sz w:val="28"/>
          <w:szCs w:val="28"/>
          <w:lang w:val="ru-RU"/>
        </w:rPr>
      </w:pPr>
      <w:r w:rsidRPr="0012417F">
        <w:rPr>
          <w:sz w:val="28"/>
          <w:szCs w:val="28"/>
          <w:lang w:val="ru-RU"/>
        </w:rPr>
        <w:t>5</w:t>
      </w:r>
      <w:r>
        <w:rPr>
          <w:sz w:val="28"/>
          <w:szCs w:val="28"/>
          <w:lang w:val="ru-RU"/>
        </w:rPr>
        <w:t xml:space="preserve">. </w:t>
      </w:r>
      <w:proofErr w:type="spellStart"/>
      <w:r w:rsidRPr="0012417F">
        <w:rPr>
          <w:sz w:val="28"/>
          <w:szCs w:val="28"/>
          <w:lang w:val="ru-RU"/>
        </w:rPr>
        <w:t>Положення</w:t>
      </w:r>
      <w:proofErr w:type="spellEnd"/>
      <w:r w:rsidRPr="0012417F">
        <w:rPr>
          <w:sz w:val="28"/>
          <w:szCs w:val="28"/>
          <w:lang w:val="ru-RU"/>
        </w:rPr>
        <w:t xml:space="preserve"> про </w:t>
      </w:r>
      <w:proofErr w:type="spellStart"/>
      <w:r w:rsidRPr="0012417F">
        <w:rPr>
          <w:sz w:val="28"/>
          <w:szCs w:val="28"/>
          <w:lang w:val="ru-RU"/>
        </w:rPr>
        <w:t>організацію</w:t>
      </w:r>
      <w:proofErr w:type="spellEnd"/>
      <w:r w:rsidRPr="0012417F">
        <w:rPr>
          <w:sz w:val="28"/>
          <w:szCs w:val="28"/>
          <w:lang w:val="ru-RU"/>
        </w:rPr>
        <w:t xml:space="preserve"> </w:t>
      </w:r>
      <w:proofErr w:type="spellStart"/>
      <w:r w:rsidRPr="0012417F">
        <w:rPr>
          <w:sz w:val="28"/>
          <w:szCs w:val="28"/>
          <w:lang w:val="ru-RU"/>
        </w:rPr>
        <w:t>освітнього</w:t>
      </w:r>
      <w:proofErr w:type="spellEnd"/>
      <w:r w:rsidRPr="0012417F">
        <w:rPr>
          <w:sz w:val="28"/>
          <w:szCs w:val="28"/>
          <w:lang w:val="ru-RU"/>
        </w:rPr>
        <w:t xml:space="preserve"> </w:t>
      </w:r>
      <w:proofErr w:type="spellStart"/>
      <w:r w:rsidRPr="0012417F">
        <w:rPr>
          <w:sz w:val="28"/>
          <w:szCs w:val="28"/>
          <w:lang w:val="ru-RU"/>
        </w:rPr>
        <w:t>процесу</w:t>
      </w:r>
      <w:proofErr w:type="spellEnd"/>
      <w:r w:rsidRPr="0012417F">
        <w:rPr>
          <w:sz w:val="28"/>
          <w:szCs w:val="28"/>
          <w:lang w:val="ru-RU"/>
        </w:rPr>
        <w:t xml:space="preserve"> в </w:t>
      </w:r>
      <w:proofErr w:type="spellStart"/>
      <w:r w:rsidRPr="0012417F">
        <w:rPr>
          <w:sz w:val="28"/>
          <w:szCs w:val="28"/>
          <w:lang w:val="ru-RU"/>
        </w:rPr>
        <w:t>Чернігівському</w:t>
      </w:r>
      <w:proofErr w:type="spellEnd"/>
      <w:r w:rsidRPr="0012417F">
        <w:rPr>
          <w:sz w:val="28"/>
          <w:szCs w:val="28"/>
          <w:lang w:val="ru-RU"/>
        </w:rPr>
        <w:t xml:space="preserve"> </w:t>
      </w:r>
      <w:proofErr w:type="spellStart"/>
      <w:r w:rsidRPr="0012417F">
        <w:rPr>
          <w:sz w:val="28"/>
          <w:szCs w:val="28"/>
          <w:lang w:val="ru-RU"/>
        </w:rPr>
        <w:t>національному</w:t>
      </w:r>
      <w:proofErr w:type="spellEnd"/>
      <w:r w:rsidRPr="0012417F">
        <w:rPr>
          <w:sz w:val="28"/>
          <w:szCs w:val="28"/>
          <w:lang w:val="ru-RU"/>
        </w:rPr>
        <w:t xml:space="preserve"> </w:t>
      </w:r>
      <w:proofErr w:type="spellStart"/>
      <w:r w:rsidRPr="0012417F">
        <w:rPr>
          <w:sz w:val="28"/>
          <w:szCs w:val="28"/>
          <w:lang w:val="ru-RU"/>
        </w:rPr>
        <w:t>технологічному</w:t>
      </w:r>
      <w:proofErr w:type="spellEnd"/>
      <w:r w:rsidRPr="0012417F">
        <w:rPr>
          <w:sz w:val="28"/>
          <w:szCs w:val="28"/>
          <w:lang w:val="ru-RU"/>
        </w:rPr>
        <w:t xml:space="preserve"> </w:t>
      </w:r>
      <w:proofErr w:type="spellStart"/>
      <w:r w:rsidRPr="0012417F">
        <w:rPr>
          <w:sz w:val="28"/>
          <w:szCs w:val="28"/>
          <w:lang w:val="ru-RU"/>
        </w:rPr>
        <w:t>університеті</w:t>
      </w:r>
      <w:proofErr w:type="spellEnd"/>
      <w:r w:rsidRPr="0012417F">
        <w:rPr>
          <w:sz w:val="28"/>
          <w:szCs w:val="28"/>
          <w:lang w:val="ru-RU"/>
        </w:rPr>
        <w:t xml:space="preserve">: Наказ ректора ЧНТУ № 142 </w:t>
      </w:r>
      <w:proofErr w:type="spellStart"/>
      <w:r w:rsidRPr="0012417F">
        <w:rPr>
          <w:sz w:val="28"/>
          <w:szCs w:val="28"/>
          <w:lang w:val="ru-RU"/>
        </w:rPr>
        <w:t>від</w:t>
      </w:r>
      <w:proofErr w:type="spellEnd"/>
      <w:r w:rsidRPr="0012417F">
        <w:rPr>
          <w:sz w:val="28"/>
          <w:szCs w:val="28"/>
          <w:lang w:val="ru-RU"/>
        </w:rPr>
        <w:t xml:space="preserve"> 01.09.2015р. [</w:t>
      </w:r>
      <w:proofErr w:type="spellStart"/>
      <w:r w:rsidRPr="0012417F">
        <w:rPr>
          <w:sz w:val="28"/>
          <w:szCs w:val="28"/>
          <w:lang w:val="ru-RU"/>
        </w:rPr>
        <w:t>Електронний</w:t>
      </w:r>
      <w:proofErr w:type="spellEnd"/>
      <w:r w:rsidRPr="0012417F">
        <w:rPr>
          <w:sz w:val="28"/>
          <w:szCs w:val="28"/>
          <w:lang w:val="ru-RU"/>
        </w:rPr>
        <w:t xml:space="preserve"> ресурс]. – Режим доступу: </w:t>
      </w:r>
      <w:hyperlink r:id="rId12" w:history="1">
        <w:r w:rsidRPr="007F1017">
          <w:rPr>
            <w:rStyle w:val="ae"/>
            <w:sz w:val="28"/>
            <w:szCs w:val="28"/>
            <w:lang w:val="ru-RU"/>
          </w:rPr>
          <w:t>http://www.stu.cn.ua/media/files/pdf/p-osvpoc.pdf</w:t>
        </w:r>
      </w:hyperlink>
    </w:p>
    <w:p w:rsidR="006A6FEB" w:rsidRPr="0012417F" w:rsidRDefault="00FE2BBC" w:rsidP="004623DB">
      <w:pPr>
        <w:spacing w:line="360" w:lineRule="auto"/>
        <w:ind w:firstLine="567"/>
        <w:jc w:val="both"/>
        <w:rPr>
          <w:sz w:val="28"/>
          <w:szCs w:val="28"/>
        </w:rPr>
      </w:pPr>
      <w:r w:rsidRPr="0012417F">
        <w:rPr>
          <w:sz w:val="28"/>
          <w:szCs w:val="28"/>
        </w:rPr>
        <w:t xml:space="preserve">6. </w:t>
      </w:r>
      <w:r w:rsidR="006A6FEB" w:rsidRPr="0012417F">
        <w:rPr>
          <w:sz w:val="28"/>
          <w:szCs w:val="28"/>
        </w:rPr>
        <w:t xml:space="preserve">Європейський простір у сфері вищої освіти : Спільна декларація міністрів освіти Європи від 19.06.1999 р. [Електронний ресурс]. – Режим доступу : </w:t>
      </w:r>
      <w:hyperlink r:id="rId13" w:history="1">
        <w:r w:rsidR="006A6FEB" w:rsidRPr="00001DD2">
          <w:rPr>
            <w:rStyle w:val="ae"/>
            <w:sz w:val="28"/>
            <w:szCs w:val="28"/>
            <w:lang w:val="ru-RU"/>
          </w:rPr>
          <w:t>http</w:t>
        </w:r>
        <w:r w:rsidR="006A6FEB" w:rsidRPr="0012417F">
          <w:rPr>
            <w:rStyle w:val="ae"/>
            <w:sz w:val="28"/>
            <w:szCs w:val="28"/>
          </w:rPr>
          <w:t>://</w:t>
        </w:r>
        <w:r w:rsidR="006A6FEB" w:rsidRPr="00001DD2">
          <w:rPr>
            <w:rStyle w:val="ae"/>
            <w:sz w:val="28"/>
            <w:szCs w:val="28"/>
            <w:lang w:val="ru-RU"/>
          </w:rPr>
          <w:t>zakon</w:t>
        </w:r>
        <w:r w:rsidR="006A6FEB" w:rsidRPr="0012417F">
          <w:rPr>
            <w:rStyle w:val="ae"/>
            <w:sz w:val="28"/>
            <w:szCs w:val="28"/>
          </w:rPr>
          <w:t>3.</w:t>
        </w:r>
        <w:r w:rsidR="006A6FEB" w:rsidRPr="00001DD2">
          <w:rPr>
            <w:rStyle w:val="ae"/>
            <w:sz w:val="28"/>
            <w:szCs w:val="28"/>
            <w:lang w:val="ru-RU"/>
          </w:rPr>
          <w:t>rada</w:t>
        </w:r>
        <w:r w:rsidR="006A6FEB" w:rsidRPr="0012417F">
          <w:rPr>
            <w:rStyle w:val="ae"/>
            <w:sz w:val="28"/>
            <w:szCs w:val="28"/>
          </w:rPr>
          <w:t>.</w:t>
        </w:r>
        <w:r w:rsidR="006A6FEB" w:rsidRPr="00001DD2">
          <w:rPr>
            <w:rStyle w:val="ae"/>
            <w:sz w:val="28"/>
            <w:szCs w:val="28"/>
            <w:lang w:val="ru-RU"/>
          </w:rPr>
          <w:t>gov</w:t>
        </w:r>
        <w:r w:rsidR="006A6FEB" w:rsidRPr="0012417F">
          <w:rPr>
            <w:rStyle w:val="ae"/>
            <w:sz w:val="28"/>
            <w:szCs w:val="28"/>
          </w:rPr>
          <w:t>.</w:t>
        </w:r>
        <w:proofErr w:type="spellStart"/>
        <w:r w:rsidR="006A6FEB" w:rsidRPr="00001DD2">
          <w:rPr>
            <w:rStyle w:val="ae"/>
            <w:sz w:val="28"/>
            <w:szCs w:val="28"/>
            <w:lang w:val="ru-RU"/>
          </w:rPr>
          <w:t>ua</w:t>
        </w:r>
        <w:proofErr w:type="spellEnd"/>
      </w:hyperlink>
      <w:r w:rsidR="006A6FEB" w:rsidRPr="0012417F">
        <w:rPr>
          <w:sz w:val="28"/>
          <w:szCs w:val="28"/>
        </w:rPr>
        <w:t>.</w:t>
      </w:r>
    </w:p>
    <w:p w:rsidR="00612199" w:rsidRPr="0012417F" w:rsidRDefault="00612199" w:rsidP="004623DB">
      <w:pPr>
        <w:spacing w:line="360" w:lineRule="auto"/>
        <w:ind w:firstLine="567"/>
        <w:jc w:val="center"/>
        <w:rPr>
          <w:b/>
          <w:sz w:val="28"/>
          <w:szCs w:val="28"/>
        </w:rPr>
      </w:pPr>
    </w:p>
    <w:p w:rsidR="006A6FEB" w:rsidRPr="004623DB" w:rsidRDefault="006A6FEB" w:rsidP="004623DB">
      <w:pPr>
        <w:spacing w:line="360" w:lineRule="auto"/>
        <w:ind w:firstLine="567"/>
        <w:jc w:val="center"/>
        <w:rPr>
          <w:b/>
          <w:sz w:val="28"/>
          <w:szCs w:val="28"/>
          <w:lang w:val="ru-RU"/>
        </w:rPr>
      </w:pPr>
      <w:proofErr w:type="spellStart"/>
      <w:r w:rsidRPr="004623DB">
        <w:rPr>
          <w:b/>
          <w:sz w:val="28"/>
          <w:szCs w:val="28"/>
          <w:lang w:val="ru-RU"/>
        </w:rPr>
        <w:t>Навчальні</w:t>
      </w:r>
      <w:proofErr w:type="spellEnd"/>
      <w:r w:rsidRPr="004623DB">
        <w:rPr>
          <w:b/>
          <w:sz w:val="28"/>
          <w:szCs w:val="28"/>
          <w:lang w:val="ru-RU"/>
        </w:rPr>
        <w:t xml:space="preserve"> </w:t>
      </w:r>
      <w:proofErr w:type="spellStart"/>
      <w:proofErr w:type="gramStart"/>
      <w:r w:rsidRPr="004623DB">
        <w:rPr>
          <w:b/>
          <w:sz w:val="28"/>
          <w:szCs w:val="28"/>
          <w:lang w:val="ru-RU"/>
        </w:rPr>
        <w:t>п</w:t>
      </w:r>
      <w:proofErr w:type="gramEnd"/>
      <w:r w:rsidRPr="004623DB">
        <w:rPr>
          <w:b/>
          <w:sz w:val="28"/>
          <w:szCs w:val="28"/>
          <w:lang w:val="ru-RU"/>
        </w:rPr>
        <w:t>ідручники</w:t>
      </w:r>
      <w:proofErr w:type="spellEnd"/>
      <w:r w:rsidRPr="004623DB">
        <w:rPr>
          <w:b/>
          <w:sz w:val="28"/>
          <w:szCs w:val="28"/>
          <w:lang w:val="ru-RU"/>
        </w:rPr>
        <w:t xml:space="preserve"> та </w:t>
      </w:r>
      <w:proofErr w:type="spellStart"/>
      <w:r w:rsidRPr="004623DB">
        <w:rPr>
          <w:b/>
          <w:sz w:val="28"/>
          <w:szCs w:val="28"/>
          <w:lang w:val="ru-RU"/>
        </w:rPr>
        <w:t>посібники</w:t>
      </w:r>
      <w:proofErr w:type="spellEnd"/>
    </w:p>
    <w:p w:rsidR="006A6FEB" w:rsidRPr="00001DD2" w:rsidRDefault="006A6FEB" w:rsidP="004623DB">
      <w:pPr>
        <w:spacing w:line="360" w:lineRule="auto"/>
        <w:ind w:firstLine="567"/>
        <w:rPr>
          <w:sz w:val="28"/>
          <w:szCs w:val="28"/>
          <w:lang w:val="ru-RU"/>
        </w:rPr>
      </w:pPr>
      <w:r w:rsidRPr="00001DD2">
        <w:rPr>
          <w:sz w:val="28"/>
          <w:szCs w:val="28"/>
          <w:lang w:val="ru-RU"/>
        </w:rPr>
        <w:t xml:space="preserve">1. </w:t>
      </w:r>
      <w:proofErr w:type="spellStart"/>
      <w:r w:rsidRPr="00001DD2">
        <w:rPr>
          <w:sz w:val="28"/>
          <w:szCs w:val="28"/>
          <w:lang w:val="ru-RU"/>
        </w:rPr>
        <w:t>Алексюк</w:t>
      </w:r>
      <w:proofErr w:type="spellEnd"/>
      <w:r w:rsidRPr="00001DD2">
        <w:rPr>
          <w:sz w:val="28"/>
          <w:szCs w:val="28"/>
          <w:lang w:val="ru-RU"/>
        </w:rPr>
        <w:t xml:space="preserve"> А.М.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в </w:t>
      </w:r>
      <w:proofErr w:type="spellStart"/>
      <w:r w:rsidRPr="00001DD2">
        <w:rPr>
          <w:sz w:val="28"/>
          <w:szCs w:val="28"/>
          <w:lang w:val="ru-RU"/>
        </w:rPr>
        <w:t>Україні</w:t>
      </w:r>
      <w:proofErr w:type="spellEnd"/>
      <w:r w:rsidRPr="00001DD2">
        <w:rPr>
          <w:sz w:val="28"/>
          <w:szCs w:val="28"/>
          <w:lang w:val="ru-RU"/>
        </w:rPr>
        <w:t xml:space="preserve">: </w:t>
      </w:r>
      <w:proofErr w:type="spellStart"/>
      <w:r w:rsidRPr="00001DD2">
        <w:rPr>
          <w:sz w:val="28"/>
          <w:szCs w:val="28"/>
          <w:lang w:val="ru-RU"/>
        </w:rPr>
        <w:t>Історія</w:t>
      </w:r>
      <w:proofErr w:type="spellEnd"/>
      <w:r w:rsidRPr="00001DD2">
        <w:rPr>
          <w:sz w:val="28"/>
          <w:szCs w:val="28"/>
          <w:lang w:val="ru-RU"/>
        </w:rPr>
        <w:t xml:space="preserve">, </w:t>
      </w:r>
      <w:proofErr w:type="spellStart"/>
      <w:r w:rsidRPr="00001DD2">
        <w:rPr>
          <w:sz w:val="28"/>
          <w:szCs w:val="28"/>
          <w:lang w:val="ru-RU"/>
        </w:rPr>
        <w:t>Теорія</w:t>
      </w:r>
      <w:proofErr w:type="spellEnd"/>
      <w:r w:rsidRPr="00001DD2">
        <w:rPr>
          <w:sz w:val="28"/>
          <w:szCs w:val="28"/>
          <w:lang w:val="ru-RU"/>
        </w:rPr>
        <w:t xml:space="preserve">: </w:t>
      </w:r>
      <w:proofErr w:type="spellStart"/>
      <w:proofErr w:type="gramStart"/>
      <w:r w:rsidRPr="00001DD2">
        <w:rPr>
          <w:sz w:val="28"/>
          <w:szCs w:val="28"/>
          <w:lang w:val="ru-RU"/>
        </w:rPr>
        <w:t>П</w:t>
      </w:r>
      <w:proofErr w:type="gramEnd"/>
      <w:r w:rsidRPr="00001DD2">
        <w:rPr>
          <w:sz w:val="28"/>
          <w:szCs w:val="28"/>
          <w:lang w:val="ru-RU"/>
        </w:rPr>
        <w:t>ідручник</w:t>
      </w:r>
      <w:proofErr w:type="spellEnd"/>
      <w:r w:rsidRPr="00001DD2">
        <w:rPr>
          <w:sz w:val="28"/>
          <w:szCs w:val="28"/>
          <w:lang w:val="ru-RU"/>
        </w:rPr>
        <w:t xml:space="preserve"> / </w:t>
      </w:r>
      <w:r w:rsidRPr="00001DD2">
        <w:rPr>
          <w:sz w:val="28"/>
          <w:szCs w:val="28"/>
        </w:rPr>
        <w:t xml:space="preserve">А.М. </w:t>
      </w:r>
      <w:proofErr w:type="spellStart"/>
      <w:r w:rsidRPr="00001DD2">
        <w:rPr>
          <w:sz w:val="28"/>
          <w:szCs w:val="28"/>
        </w:rPr>
        <w:t>Алексюк</w:t>
      </w:r>
      <w:proofErr w:type="spellEnd"/>
      <w:r w:rsidRPr="00001DD2">
        <w:rPr>
          <w:sz w:val="28"/>
          <w:szCs w:val="28"/>
          <w:lang w:val="ru-RU"/>
        </w:rPr>
        <w:t xml:space="preserve"> – К.:</w:t>
      </w:r>
      <w:proofErr w:type="spellStart"/>
      <w:r w:rsidRPr="00001DD2">
        <w:rPr>
          <w:sz w:val="28"/>
          <w:szCs w:val="28"/>
          <w:lang w:val="ru-RU"/>
        </w:rPr>
        <w:t>Либідь</w:t>
      </w:r>
      <w:proofErr w:type="spellEnd"/>
      <w:r w:rsidRPr="00001DD2">
        <w:rPr>
          <w:sz w:val="28"/>
          <w:szCs w:val="28"/>
          <w:lang w:val="ru-RU"/>
        </w:rPr>
        <w:t>, 1998.– 560 с.</w:t>
      </w:r>
    </w:p>
    <w:p w:rsidR="006A6FEB" w:rsidRPr="00001DD2" w:rsidRDefault="006A6FEB" w:rsidP="004623DB">
      <w:pPr>
        <w:spacing w:line="360" w:lineRule="auto"/>
        <w:ind w:firstLine="567"/>
        <w:rPr>
          <w:sz w:val="28"/>
          <w:szCs w:val="28"/>
          <w:lang w:val="ru-RU"/>
        </w:rPr>
      </w:pPr>
      <w:r w:rsidRPr="00001DD2">
        <w:rPr>
          <w:sz w:val="28"/>
          <w:szCs w:val="28"/>
          <w:lang w:val="ru-RU"/>
        </w:rPr>
        <w:t xml:space="preserve">2. </w:t>
      </w:r>
      <w:proofErr w:type="spellStart"/>
      <w:r w:rsidRPr="00001DD2">
        <w:rPr>
          <w:sz w:val="28"/>
          <w:szCs w:val="28"/>
          <w:lang w:val="ru-RU"/>
        </w:rPr>
        <w:t>Ануфрієв</w:t>
      </w:r>
      <w:proofErr w:type="spellEnd"/>
      <w:r w:rsidRPr="00001DD2">
        <w:rPr>
          <w:sz w:val="28"/>
          <w:szCs w:val="28"/>
          <w:lang w:val="ru-RU"/>
        </w:rPr>
        <w:t xml:space="preserve"> М.І., </w:t>
      </w:r>
      <w:proofErr w:type="spellStart"/>
      <w:r w:rsidRPr="00001DD2">
        <w:rPr>
          <w:sz w:val="28"/>
          <w:szCs w:val="28"/>
          <w:lang w:val="ru-RU"/>
        </w:rPr>
        <w:t>Бандурка</w:t>
      </w:r>
      <w:proofErr w:type="spellEnd"/>
      <w:r w:rsidRPr="00001DD2">
        <w:rPr>
          <w:sz w:val="28"/>
          <w:szCs w:val="28"/>
          <w:lang w:val="ru-RU"/>
        </w:rPr>
        <w:t xml:space="preserve"> О.М., </w:t>
      </w:r>
      <w:proofErr w:type="spellStart"/>
      <w:r w:rsidRPr="00001DD2">
        <w:rPr>
          <w:sz w:val="28"/>
          <w:szCs w:val="28"/>
          <w:lang w:val="ru-RU"/>
        </w:rPr>
        <w:t>Ярмиш</w:t>
      </w:r>
      <w:proofErr w:type="spellEnd"/>
      <w:r w:rsidRPr="00001DD2">
        <w:rPr>
          <w:sz w:val="28"/>
          <w:szCs w:val="28"/>
          <w:lang w:val="ru-RU"/>
        </w:rPr>
        <w:t xml:space="preserve"> О.Н. </w:t>
      </w:r>
      <w:proofErr w:type="spellStart"/>
      <w:r w:rsidRPr="00001DD2">
        <w:rPr>
          <w:sz w:val="28"/>
          <w:szCs w:val="28"/>
          <w:lang w:val="ru-RU"/>
        </w:rPr>
        <w:t>Вищий</w:t>
      </w:r>
      <w:proofErr w:type="spellEnd"/>
      <w:r w:rsidRPr="00001DD2">
        <w:rPr>
          <w:sz w:val="28"/>
          <w:szCs w:val="28"/>
          <w:lang w:val="ru-RU"/>
        </w:rPr>
        <w:t xml:space="preserve"> заклад </w:t>
      </w:r>
      <w:proofErr w:type="spellStart"/>
      <w:r w:rsidRPr="00001DD2">
        <w:rPr>
          <w:sz w:val="28"/>
          <w:szCs w:val="28"/>
          <w:lang w:val="ru-RU"/>
        </w:rPr>
        <w:t>освіти</w:t>
      </w:r>
      <w:proofErr w:type="spellEnd"/>
      <w:r w:rsidRPr="00001DD2">
        <w:rPr>
          <w:sz w:val="28"/>
          <w:szCs w:val="28"/>
          <w:lang w:val="ru-RU"/>
        </w:rPr>
        <w:t xml:space="preserve"> МВС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Науков</w:t>
      </w:r>
      <w:proofErr w:type="gramStart"/>
      <w:r w:rsidRPr="00001DD2">
        <w:rPr>
          <w:sz w:val="28"/>
          <w:szCs w:val="28"/>
          <w:lang w:val="ru-RU"/>
        </w:rPr>
        <w:t>о</w:t>
      </w:r>
      <w:proofErr w:type="spellEnd"/>
      <w:r w:rsidRPr="00001DD2">
        <w:rPr>
          <w:sz w:val="28"/>
          <w:szCs w:val="28"/>
          <w:lang w:val="ru-RU"/>
        </w:rPr>
        <w:t>-</w:t>
      </w:r>
      <w:proofErr w:type="gramEnd"/>
      <w:r w:rsidRPr="00001DD2">
        <w:rPr>
          <w:sz w:val="28"/>
          <w:szCs w:val="28"/>
          <w:lang w:val="ru-RU"/>
        </w:rPr>
        <w:t xml:space="preserve"> </w:t>
      </w:r>
      <w:proofErr w:type="spellStart"/>
      <w:r w:rsidRPr="00001DD2">
        <w:rPr>
          <w:sz w:val="28"/>
          <w:szCs w:val="28"/>
          <w:lang w:val="ru-RU"/>
        </w:rPr>
        <w:t>практичний</w:t>
      </w:r>
      <w:proofErr w:type="spellEnd"/>
      <w:r w:rsidRPr="00001DD2">
        <w:rPr>
          <w:sz w:val="28"/>
          <w:szCs w:val="28"/>
          <w:lang w:val="ru-RU"/>
        </w:rPr>
        <w:t xml:space="preserve"> </w:t>
      </w:r>
      <w:proofErr w:type="spellStart"/>
      <w:r w:rsidRPr="00001DD2">
        <w:rPr>
          <w:sz w:val="28"/>
          <w:szCs w:val="28"/>
          <w:lang w:val="ru-RU"/>
        </w:rPr>
        <w:t>посібник</w:t>
      </w:r>
      <w:proofErr w:type="spellEnd"/>
      <w:r w:rsidRPr="00001DD2">
        <w:rPr>
          <w:sz w:val="28"/>
          <w:szCs w:val="28"/>
          <w:lang w:val="ru-RU"/>
        </w:rPr>
        <w:t xml:space="preserve">. - </w:t>
      </w:r>
      <w:proofErr w:type="spellStart"/>
      <w:r w:rsidRPr="00001DD2">
        <w:rPr>
          <w:sz w:val="28"/>
          <w:szCs w:val="28"/>
          <w:lang w:val="ru-RU"/>
        </w:rPr>
        <w:t>Харків</w:t>
      </w:r>
      <w:proofErr w:type="spellEnd"/>
      <w:r w:rsidRPr="00001DD2">
        <w:rPr>
          <w:sz w:val="28"/>
          <w:szCs w:val="28"/>
          <w:lang w:val="ru-RU"/>
        </w:rPr>
        <w:t xml:space="preserve">: Ун-т </w:t>
      </w:r>
      <w:proofErr w:type="spellStart"/>
      <w:r w:rsidRPr="00001DD2">
        <w:rPr>
          <w:sz w:val="28"/>
          <w:szCs w:val="28"/>
          <w:lang w:val="ru-RU"/>
        </w:rPr>
        <w:t>внутр</w:t>
      </w:r>
      <w:proofErr w:type="spellEnd"/>
      <w:r w:rsidRPr="00001DD2">
        <w:rPr>
          <w:sz w:val="28"/>
          <w:szCs w:val="28"/>
          <w:lang w:val="ru-RU"/>
        </w:rPr>
        <w:t>. справ, 1999. - 369 с.</w:t>
      </w:r>
    </w:p>
    <w:p w:rsidR="006A6FEB" w:rsidRPr="00001DD2" w:rsidRDefault="006A6FEB" w:rsidP="004623DB">
      <w:pPr>
        <w:spacing w:line="360" w:lineRule="auto"/>
        <w:ind w:firstLine="567"/>
        <w:jc w:val="both"/>
        <w:rPr>
          <w:sz w:val="28"/>
          <w:szCs w:val="28"/>
          <w:lang w:val="ru-RU"/>
        </w:rPr>
      </w:pPr>
      <w:r w:rsidRPr="00001DD2">
        <w:rPr>
          <w:sz w:val="28"/>
          <w:szCs w:val="28"/>
          <w:lang w:val="ru-RU"/>
        </w:rPr>
        <w:lastRenderedPageBreak/>
        <w:t xml:space="preserve">3. Астахова Е.В. Методика организации и проведения семинарских занятий по предметам гуманитарного цикла / </w:t>
      </w:r>
      <w:r w:rsidRPr="00001DD2">
        <w:rPr>
          <w:sz w:val="28"/>
          <w:szCs w:val="28"/>
        </w:rPr>
        <w:t xml:space="preserve">Е. В. </w:t>
      </w:r>
      <w:proofErr w:type="spellStart"/>
      <w:r w:rsidRPr="00001DD2">
        <w:rPr>
          <w:sz w:val="28"/>
          <w:szCs w:val="28"/>
        </w:rPr>
        <w:t>Астахова</w:t>
      </w:r>
      <w:proofErr w:type="spellEnd"/>
      <w:r w:rsidRPr="00001DD2">
        <w:rPr>
          <w:sz w:val="28"/>
          <w:szCs w:val="28"/>
          <w:lang w:val="ru-RU"/>
        </w:rPr>
        <w:t xml:space="preserve"> – Харьков: ХГИ-НУА, 2000. – 52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4. </w:t>
      </w:r>
      <w:proofErr w:type="spellStart"/>
      <w:r w:rsidRPr="00001DD2">
        <w:rPr>
          <w:sz w:val="28"/>
          <w:szCs w:val="28"/>
          <w:lang w:val="ru-RU"/>
        </w:rPr>
        <w:t>Бандурка</w:t>
      </w:r>
      <w:proofErr w:type="spellEnd"/>
      <w:r w:rsidRPr="00001DD2">
        <w:rPr>
          <w:sz w:val="28"/>
          <w:szCs w:val="28"/>
          <w:lang w:val="ru-RU"/>
        </w:rPr>
        <w:t xml:space="preserve"> О.М., </w:t>
      </w:r>
      <w:proofErr w:type="spellStart"/>
      <w:r w:rsidRPr="00001DD2">
        <w:rPr>
          <w:sz w:val="28"/>
          <w:szCs w:val="28"/>
          <w:lang w:val="ru-RU"/>
        </w:rPr>
        <w:t>Тюріна</w:t>
      </w:r>
      <w:proofErr w:type="spellEnd"/>
      <w:r w:rsidRPr="00001DD2">
        <w:rPr>
          <w:sz w:val="28"/>
          <w:szCs w:val="28"/>
          <w:lang w:val="ru-RU"/>
        </w:rPr>
        <w:t xml:space="preserve"> В.О., Федоренко О.І.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педагогічної</w:t>
      </w:r>
      <w:proofErr w:type="spellEnd"/>
      <w:r w:rsidRPr="00001DD2">
        <w:rPr>
          <w:sz w:val="28"/>
          <w:szCs w:val="28"/>
          <w:lang w:val="ru-RU"/>
        </w:rPr>
        <w:t xml:space="preserve"> </w:t>
      </w:r>
      <w:proofErr w:type="spellStart"/>
      <w:proofErr w:type="gramStart"/>
      <w:r w:rsidRPr="00001DD2">
        <w:rPr>
          <w:sz w:val="28"/>
          <w:szCs w:val="28"/>
          <w:lang w:val="ru-RU"/>
        </w:rPr>
        <w:t>техн</w:t>
      </w:r>
      <w:proofErr w:type="gramEnd"/>
      <w:r w:rsidRPr="00001DD2">
        <w:rPr>
          <w:sz w:val="28"/>
          <w:szCs w:val="28"/>
          <w:lang w:val="ru-RU"/>
        </w:rPr>
        <w:t>іки</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w:t>
      </w:r>
      <w:proofErr w:type="spellStart"/>
      <w:r w:rsidRPr="00001DD2">
        <w:rPr>
          <w:sz w:val="28"/>
          <w:szCs w:val="28"/>
          <w:lang w:val="ru-RU"/>
        </w:rPr>
        <w:t>Харків</w:t>
      </w:r>
      <w:proofErr w:type="spellEnd"/>
      <w:r w:rsidRPr="00001DD2">
        <w:rPr>
          <w:sz w:val="28"/>
          <w:szCs w:val="28"/>
          <w:lang w:val="ru-RU"/>
        </w:rPr>
        <w:t>: ТИТУЛ, 2006. – 176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5. </w:t>
      </w:r>
      <w:proofErr w:type="spellStart"/>
      <w:proofErr w:type="gramStart"/>
      <w:r w:rsidRPr="00001DD2">
        <w:rPr>
          <w:sz w:val="28"/>
          <w:szCs w:val="28"/>
          <w:lang w:val="ru-RU"/>
        </w:rPr>
        <w:t>Б</w:t>
      </w:r>
      <w:proofErr w:type="gramEnd"/>
      <w:r w:rsidRPr="00001DD2">
        <w:rPr>
          <w:sz w:val="28"/>
          <w:szCs w:val="28"/>
          <w:lang w:val="ru-RU"/>
        </w:rPr>
        <w:t>ілоус</w:t>
      </w:r>
      <w:proofErr w:type="spellEnd"/>
      <w:r w:rsidRPr="00001DD2">
        <w:rPr>
          <w:sz w:val="28"/>
          <w:szCs w:val="28"/>
          <w:lang w:val="ru-RU"/>
        </w:rPr>
        <w:t xml:space="preserve"> В.Т.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організації</w:t>
      </w:r>
      <w:proofErr w:type="spellEnd"/>
      <w:r w:rsidRPr="00001DD2">
        <w:rPr>
          <w:sz w:val="28"/>
          <w:szCs w:val="28"/>
          <w:lang w:val="ru-RU"/>
        </w:rPr>
        <w:t xml:space="preserve"> та методики </w:t>
      </w:r>
      <w:proofErr w:type="spellStart"/>
      <w:r w:rsidRPr="00001DD2">
        <w:rPr>
          <w:sz w:val="28"/>
          <w:szCs w:val="28"/>
          <w:lang w:val="ru-RU"/>
        </w:rPr>
        <w:t>викладання</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 В.Т. </w:t>
      </w:r>
      <w:proofErr w:type="spellStart"/>
      <w:r w:rsidRPr="00001DD2">
        <w:rPr>
          <w:sz w:val="28"/>
          <w:szCs w:val="28"/>
          <w:lang w:val="ru-RU"/>
        </w:rPr>
        <w:t>Білоус</w:t>
      </w:r>
      <w:proofErr w:type="spellEnd"/>
      <w:r w:rsidRPr="00001DD2">
        <w:rPr>
          <w:sz w:val="28"/>
          <w:szCs w:val="28"/>
          <w:lang w:val="ru-RU"/>
        </w:rPr>
        <w:t xml:space="preserve">  – К., 2001. – 146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6. Бондар В. Дидактика: </w:t>
      </w:r>
      <w:proofErr w:type="spellStart"/>
      <w:proofErr w:type="gramStart"/>
      <w:r w:rsidRPr="00001DD2">
        <w:rPr>
          <w:sz w:val="28"/>
          <w:szCs w:val="28"/>
          <w:lang w:val="ru-RU"/>
        </w:rPr>
        <w:t>п</w:t>
      </w:r>
      <w:proofErr w:type="gramEnd"/>
      <w:r w:rsidRPr="00001DD2">
        <w:rPr>
          <w:sz w:val="28"/>
          <w:szCs w:val="28"/>
          <w:lang w:val="ru-RU"/>
        </w:rPr>
        <w:t>ідручник</w:t>
      </w:r>
      <w:proofErr w:type="spellEnd"/>
      <w:r w:rsidRPr="00001DD2">
        <w:rPr>
          <w:sz w:val="28"/>
          <w:szCs w:val="28"/>
          <w:lang w:val="ru-RU"/>
        </w:rPr>
        <w:t xml:space="preserve"> для </w:t>
      </w:r>
      <w:proofErr w:type="spellStart"/>
      <w:r w:rsidRPr="00001DD2">
        <w:rPr>
          <w:sz w:val="28"/>
          <w:szCs w:val="28"/>
          <w:lang w:val="ru-RU"/>
        </w:rPr>
        <w:t>студентів</w:t>
      </w:r>
      <w:proofErr w:type="spellEnd"/>
      <w:r w:rsidRPr="00001DD2">
        <w:rPr>
          <w:sz w:val="28"/>
          <w:szCs w:val="28"/>
          <w:lang w:val="ru-RU"/>
        </w:rPr>
        <w:t xml:space="preserve"> </w:t>
      </w:r>
      <w:proofErr w:type="spellStart"/>
      <w:r w:rsidRPr="00001DD2">
        <w:rPr>
          <w:sz w:val="28"/>
          <w:szCs w:val="28"/>
          <w:lang w:val="ru-RU"/>
        </w:rPr>
        <w:t>вищих</w:t>
      </w:r>
      <w:proofErr w:type="spellEnd"/>
      <w:r w:rsidRPr="00001DD2">
        <w:rPr>
          <w:sz w:val="28"/>
          <w:szCs w:val="28"/>
          <w:lang w:val="ru-RU"/>
        </w:rPr>
        <w:t xml:space="preserve"> </w:t>
      </w:r>
      <w:proofErr w:type="spellStart"/>
      <w:r w:rsidRPr="00001DD2">
        <w:rPr>
          <w:sz w:val="28"/>
          <w:szCs w:val="28"/>
          <w:lang w:val="ru-RU"/>
        </w:rPr>
        <w:t>навчальних</w:t>
      </w:r>
      <w:proofErr w:type="spellEnd"/>
      <w:r w:rsidRPr="00001DD2">
        <w:rPr>
          <w:sz w:val="28"/>
          <w:szCs w:val="28"/>
          <w:lang w:val="ru-RU"/>
        </w:rPr>
        <w:t xml:space="preserve"> </w:t>
      </w:r>
      <w:proofErr w:type="spellStart"/>
      <w:r w:rsidRPr="00001DD2">
        <w:rPr>
          <w:sz w:val="28"/>
          <w:szCs w:val="28"/>
          <w:lang w:val="ru-RU"/>
        </w:rPr>
        <w:t>закладів</w:t>
      </w:r>
      <w:proofErr w:type="spellEnd"/>
      <w:r w:rsidRPr="00001DD2">
        <w:rPr>
          <w:sz w:val="28"/>
          <w:szCs w:val="28"/>
          <w:lang w:val="ru-RU"/>
        </w:rPr>
        <w:t xml:space="preserve"> / В. Бондар.- К.: </w:t>
      </w:r>
      <w:proofErr w:type="spellStart"/>
      <w:r w:rsidRPr="00001DD2">
        <w:rPr>
          <w:sz w:val="28"/>
          <w:szCs w:val="28"/>
          <w:lang w:val="ru-RU"/>
        </w:rPr>
        <w:t>Либідь</w:t>
      </w:r>
      <w:proofErr w:type="spellEnd"/>
      <w:r w:rsidRPr="00001DD2">
        <w:rPr>
          <w:sz w:val="28"/>
          <w:szCs w:val="28"/>
          <w:lang w:val="ru-RU"/>
        </w:rPr>
        <w:t>, 2005.- 252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7. </w:t>
      </w:r>
      <w:proofErr w:type="spellStart"/>
      <w:r w:rsidRPr="00001DD2">
        <w:rPr>
          <w:sz w:val="28"/>
          <w:szCs w:val="28"/>
          <w:lang w:val="ru-RU"/>
        </w:rPr>
        <w:t>Вітвицька</w:t>
      </w:r>
      <w:proofErr w:type="spellEnd"/>
      <w:r w:rsidRPr="00001DD2">
        <w:rPr>
          <w:sz w:val="28"/>
          <w:szCs w:val="28"/>
          <w:lang w:val="ru-RU"/>
        </w:rPr>
        <w:t xml:space="preserve"> С.С.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педагогіки</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w:t>
      </w:r>
      <w:proofErr w:type="spellStart"/>
      <w:r w:rsidRPr="00001DD2">
        <w:rPr>
          <w:sz w:val="28"/>
          <w:szCs w:val="28"/>
          <w:lang w:val="ru-RU"/>
        </w:rPr>
        <w:t>Методичний</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для </w:t>
      </w:r>
      <w:proofErr w:type="spellStart"/>
      <w:r w:rsidRPr="00001DD2">
        <w:rPr>
          <w:sz w:val="28"/>
          <w:szCs w:val="28"/>
          <w:lang w:val="ru-RU"/>
        </w:rPr>
        <w:t>студентів</w:t>
      </w:r>
      <w:proofErr w:type="spellEnd"/>
      <w:r w:rsidRPr="00001DD2">
        <w:rPr>
          <w:sz w:val="28"/>
          <w:szCs w:val="28"/>
          <w:lang w:val="ru-RU"/>
        </w:rPr>
        <w:t xml:space="preserve"> </w:t>
      </w:r>
      <w:proofErr w:type="spellStart"/>
      <w:r w:rsidRPr="00001DD2">
        <w:rPr>
          <w:sz w:val="28"/>
          <w:szCs w:val="28"/>
          <w:lang w:val="ru-RU"/>
        </w:rPr>
        <w:t>магістратури</w:t>
      </w:r>
      <w:proofErr w:type="spellEnd"/>
      <w:r w:rsidRPr="00001DD2">
        <w:rPr>
          <w:sz w:val="28"/>
          <w:szCs w:val="28"/>
          <w:lang w:val="ru-RU"/>
        </w:rPr>
        <w:t xml:space="preserve"> / С.С. </w:t>
      </w:r>
      <w:proofErr w:type="spellStart"/>
      <w:r w:rsidRPr="00001DD2">
        <w:rPr>
          <w:sz w:val="28"/>
          <w:szCs w:val="28"/>
          <w:lang w:val="ru-RU"/>
        </w:rPr>
        <w:t>Вітвицька</w:t>
      </w:r>
      <w:proofErr w:type="spellEnd"/>
      <w:r w:rsidRPr="00001DD2">
        <w:rPr>
          <w:sz w:val="28"/>
          <w:szCs w:val="28"/>
          <w:lang w:val="ru-RU"/>
        </w:rPr>
        <w:t xml:space="preserve"> – </w:t>
      </w:r>
      <w:proofErr w:type="spellStart"/>
      <w:r w:rsidRPr="00001DD2">
        <w:rPr>
          <w:sz w:val="28"/>
          <w:szCs w:val="28"/>
          <w:lang w:val="ru-RU"/>
        </w:rPr>
        <w:t>Київ</w:t>
      </w:r>
      <w:proofErr w:type="spellEnd"/>
      <w:r w:rsidRPr="00001DD2">
        <w:rPr>
          <w:sz w:val="28"/>
          <w:szCs w:val="28"/>
          <w:lang w:val="ru-RU"/>
        </w:rPr>
        <w:t xml:space="preserve">: Центр </w:t>
      </w:r>
      <w:proofErr w:type="spellStart"/>
      <w:r w:rsidRPr="00001DD2">
        <w:rPr>
          <w:sz w:val="28"/>
          <w:szCs w:val="28"/>
          <w:lang w:val="ru-RU"/>
        </w:rPr>
        <w:t>навчальної</w:t>
      </w:r>
      <w:proofErr w:type="spellEnd"/>
      <w:r w:rsidRPr="00001DD2">
        <w:rPr>
          <w:sz w:val="28"/>
          <w:szCs w:val="28"/>
          <w:lang w:val="ru-RU"/>
        </w:rPr>
        <w:t xml:space="preserve"> </w:t>
      </w:r>
      <w:proofErr w:type="spellStart"/>
      <w:r w:rsidRPr="00001DD2">
        <w:rPr>
          <w:sz w:val="28"/>
          <w:szCs w:val="28"/>
          <w:lang w:val="ru-RU"/>
        </w:rPr>
        <w:t>літератури</w:t>
      </w:r>
      <w:proofErr w:type="spellEnd"/>
      <w:r w:rsidRPr="00001DD2">
        <w:rPr>
          <w:sz w:val="28"/>
          <w:szCs w:val="28"/>
          <w:lang w:val="ru-RU"/>
        </w:rPr>
        <w:t>, 2006. – 384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8. </w:t>
      </w:r>
      <w:proofErr w:type="spellStart"/>
      <w:r w:rsidRPr="00001DD2">
        <w:rPr>
          <w:sz w:val="28"/>
          <w:szCs w:val="28"/>
          <w:lang w:val="ru-RU"/>
        </w:rPr>
        <w:t>Дичківська</w:t>
      </w:r>
      <w:proofErr w:type="spellEnd"/>
      <w:r w:rsidRPr="00001DD2">
        <w:rPr>
          <w:sz w:val="28"/>
          <w:szCs w:val="28"/>
          <w:lang w:val="ru-RU"/>
        </w:rPr>
        <w:t xml:space="preserve"> І.М. </w:t>
      </w:r>
      <w:proofErr w:type="spellStart"/>
      <w:r w:rsidRPr="00001DD2">
        <w:rPr>
          <w:sz w:val="28"/>
          <w:szCs w:val="28"/>
          <w:lang w:val="ru-RU"/>
        </w:rPr>
        <w:t>Інноваційні</w:t>
      </w:r>
      <w:proofErr w:type="spellEnd"/>
      <w:r w:rsidRPr="00001DD2">
        <w:rPr>
          <w:sz w:val="28"/>
          <w:szCs w:val="28"/>
          <w:lang w:val="ru-RU"/>
        </w:rPr>
        <w:t xml:space="preserve"> </w:t>
      </w:r>
      <w:proofErr w:type="spellStart"/>
      <w:r w:rsidRPr="00001DD2">
        <w:rPr>
          <w:sz w:val="28"/>
          <w:szCs w:val="28"/>
          <w:lang w:val="ru-RU"/>
        </w:rPr>
        <w:t>педагогічні</w:t>
      </w:r>
      <w:proofErr w:type="spellEnd"/>
      <w:r w:rsidRPr="00001DD2">
        <w:rPr>
          <w:sz w:val="28"/>
          <w:szCs w:val="28"/>
          <w:lang w:val="ru-RU"/>
        </w:rPr>
        <w:t xml:space="preserve"> </w:t>
      </w:r>
      <w:proofErr w:type="spellStart"/>
      <w:r w:rsidRPr="00001DD2">
        <w:rPr>
          <w:sz w:val="28"/>
          <w:szCs w:val="28"/>
          <w:lang w:val="ru-RU"/>
        </w:rPr>
        <w:t>технології</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 xml:space="preserve">./ І.М. </w:t>
      </w:r>
      <w:proofErr w:type="spellStart"/>
      <w:r w:rsidRPr="00001DD2">
        <w:rPr>
          <w:sz w:val="28"/>
          <w:szCs w:val="28"/>
          <w:lang w:val="ru-RU"/>
        </w:rPr>
        <w:t>Дичківська</w:t>
      </w:r>
      <w:proofErr w:type="spellEnd"/>
      <w:r w:rsidRPr="00001DD2">
        <w:rPr>
          <w:sz w:val="28"/>
          <w:szCs w:val="28"/>
          <w:lang w:val="ru-RU"/>
        </w:rPr>
        <w:t xml:space="preserve"> - К.: </w:t>
      </w:r>
      <w:proofErr w:type="spellStart"/>
      <w:r w:rsidRPr="00001DD2">
        <w:rPr>
          <w:sz w:val="28"/>
          <w:szCs w:val="28"/>
          <w:lang w:val="ru-RU"/>
        </w:rPr>
        <w:t>Академвидав</w:t>
      </w:r>
      <w:proofErr w:type="spellEnd"/>
      <w:r w:rsidRPr="00001DD2">
        <w:rPr>
          <w:sz w:val="28"/>
          <w:szCs w:val="28"/>
          <w:lang w:val="ru-RU"/>
        </w:rPr>
        <w:t>., 2004. –352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9. </w:t>
      </w:r>
      <w:proofErr w:type="spellStart"/>
      <w:r w:rsidRPr="00001DD2">
        <w:rPr>
          <w:sz w:val="28"/>
          <w:szCs w:val="28"/>
          <w:lang w:val="ru-RU"/>
        </w:rPr>
        <w:t>Інтерактивне</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xml:space="preserve">: </w:t>
      </w:r>
      <w:proofErr w:type="spellStart"/>
      <w:r w:rsidRPr="00001DD2">
        <w:rPr>
          <w:sz w:val="28"/>
          <w:szCs w:val="28"/>
          <w:lang w:val="ru-RU"/>
        </w:rPr>
        <w:t>від</w:t>
      </w:r>
      <w:proofErr w:type="spellEnd"/>
      <w:r w:rsidRPr="00001DD2">
        <w:rPr>
          <w:sz w:val="28"/>
          <w:szCs w:val="28"/>
          <w:lang w:val="ru-RU"/>
        </w:rPr>
        <w:t xml:space="preserve"> </w:t>
      </w:r>
      <w:proofErr w:type="spellStart"/>
      <w:r w:rsidRPr="00001DD2">
        <w:rPr>
          <w:sz w:val="28"/>
          <w:szCs w:val="28"/>
          <w:lang w:val="ru-RU"/>
        </w:rPr>
        <w:t>теорії</w:t>
      </w:r>
      <w:proofErr w:type="spellEnd"/>
      <w:r w:rsidRPr="00001DD2">
        <w:rPr>
          <w:sz w:val="28"/>
          <w:szCs w:val="28"/>
          <w:lang w:val="ru-RU"/>
        </w:rPr>
        <w:t xml:space="preserve"> до практики : </w:t>
      </w:r>
      <w:proofErr w:type="spellStart"/>
      <w:r w:rsidRPr="00001DD2">
        <w:rPr>
          <w:sz w:val="28"/>
          <w:szCs w:val="28"/>
          <w:lang w:val="ru-RU"/>
        </w:rPr>
        <w:t>методичні</w:t>
      </w:r>
      <w:proofErr w:type="spellEnd"/>
      <w:r w:rsidRPr="00001DD2">
        <w:rPr>
          <w:sz w:val="28"/>
          <w:szCs w:val="28"/>
          <w:lang w:val="ru-RU"/>
        </w:rPr>
        <w:t xml:space="preserve"> </w:t>
      </w:r>
      <w:proofErr w:type="spellStart"/>
      <w:r w:rsidRPr="00001DD2">
        <w:rPr>
          <w:sz w:val="28"/>
          <w:szCs w:val="28"/>
          <w:lang w:val="ru-RU"/>
        </w:rPr>
        <w:t>рекомендації</w:t>
      </w:r>
      <w:proofErr w:type="spellEnd"/>
      <w:r w:rsidRPr="00001DD2">
        <w:rPr>
          <w:sz w:val="28"/>
          <w:szCs w:val="28"/>
          <w:lang w:val="ru-RU"/>
        </w:rPr>
        <w:t xml:space="preserve"> / уклад</w:t>
      </w:r>
      <w:proofErr w:type="gramStart"/>
      <w:r w:rsidRPr="00001DD2">
        <w:rPr>
          <w:sz w:val="28"/>
          <w:szCs w:val="28"/>
          <w:lang w:val="ru-RU"/>
        </w:rPr>
        <w:t xml:space="preserve">.: </w:t>
      </w:r>
      <w:proofErr w:type="gramEnd"/>
      <w:r w:rsidRPr="00001DD2">
        <w:rPr>
          <w:sz w:val="28"/>
          <w:szCs w:val="28"/>
          <w:lang w:val="ru-RU"/>
        </w:rPr>
        <w:t xml:space="preserve">д-р </w:t>
      </w:r>
      <w:proofErr w:type="spellStart"/>
      <w:r w:rsidRPr="00001DD2">
        <w:rPr>
          <w:sz w:val="28"/>
          <w:szCs w:val="28"/>
          <w:lang w:val="ru-RU"/>
        </w:rPr>
        <w:t>філос</w:t>
      </w:r>
      <w:proofErr w:type="spellEnd"/>
      <w:r w:rsidRPr="00001DD2">
        <w:rPr>
          <w:sz w:val="28"/>
          <w:szCs w:val="28"/>
          <w:lang w:val="ru-RU"/>
        </w:rPr>
        <w:t xml:space="preserve">. Наук Марченко О.В., канд. </w:t>
      </w:r>
      <w:proofErr w:type="spellStart"/>
      <w:r w:rsidRPr="00001DD2">
        <w:rPr>
          <w:sz w:val="28"/>
          <w:szCs w:val="28"/>
          <w:lang w:val="ru-RU"/>
        </w:rPr>
        <w:t>юрид</w:t>
      </w:r>
      <w:proofErr w:type="spellEnd"/>
      <w:r w:rsidRPr="00001DD2">
        <w:rPr>
          <w:sz w:val="28"/>
          <w:szCs w:val="28"/>
          <w:lang w:val="ru-RU"/>
        </w:rPr>
        <w:t xml:space="preserve">. наук, доц. </w:t>
      </w:r>
      <w:proofErr w:type="spellStart"/>
      <w:r w:rsidRPr="00001DD2">
        <w:rPr>
          <w:sz w:val="28"/>
          <w:szCs w:val="28"/>
          <w:lang w:val="ru-RU"/>
        </w:rPr>
        <w:t>Обушенко</w:t>
      </w:r>
      <w:proofErr w:type="spellEnd"/>
      <w:r w:rsidRPr="00001DD2">
        <w:rPr>
          <w:sz w:val="28"/>
          <w:szCs w:val="28"/>
          <w:lang w:val="ru-RU"/>
        </w:rPr>
        <w:t xml:space="preserve"> О.М., канд. </w:t>
      </w:r>
      <w:proofErr w:type="spellStart"/>
      <w:r w:rsidRPr="00001DD2">
        <w:rPr>
          <w:sz w:val="28"/>
          <w:szCs w:val="28"/>
          <w:lang w:val="ru-RU"/>
        </w:rPr>
        <w:t>юрид</w:t>
      </w:r>
      <w:proofErr w:type="spellEnd"/>
      <w:r w:rsidRPr="00001DD2">
        <w:rPr>
          <w:sz w:val="28"/>
          <w:szCs w:val="28"/>
          <w:lang w:val="ru-RU"/>
        </w:rPr>
        <w:t xml:space="preserve">. наук, доц. </w:t>
      </w:r>
      <w:proofErr w:type="spellStart"/>
      <w:r w:rsidRPr="00001DD2">
        <w:rPr>
          <w:sz w:val="28"/>
          <w:szCs w:val="28"/>
          <w:lang w:val="ru-RU"/>
        </w:rPr>
        <w:t>Солов´євич</w:t>
      </w:r>
      <w:proofErr w:type="spellEnd"/>
      <w:proofErr w:type="gramStart"/>
      <w:r w:rsidRPr="00001DD2">
        <w:rPr>
          <w:sz w:val="28"/>
          <w:szCs w:val="28"/>
          <w:lang w:val="ru-RU"/>
        </w:rPr>
        <w:t xml:space="preserve"> І.</w:t>
      </w:r>
      <w:proofErr w:type="gramEnd"/>
      <w:r w:rsidRPr="00001DD2">
        <w:rPr>
          <w:sz w:val="28"/>
          <w:szCs w:val="28"/>
          <w:lang w:val="ru-RU"/>
        </w:rPr>
        <w:t>В.</w:t>
      </w:r>
      <w:r w:rsidR="00FE2BBC">
        <w:rPr>
          <w:sz w:val="28"/>
          <w:szCs w:val="28"/>
          <w:lang w:val="ru-RU"/>
        </w:rPr>
        <w:t xml:space="preserve"> </w:t>
      </w:r>
      <w:r w:rsidRPr="00001DD2">
        <w:rPr>
          <w:sz w:val="28"/>
          <w:szCs w:val="28"/>
          <w:lang w:val="ru-RU"/>
        </w:rPr>
        <w:t xml:space="preserve">за </w:t>
      </w:r>
      <w:proofErr w:type="spellStart"/>
      <w:r w:rsidRPr="00001DD2">
        <w:rPr>
          <w:sz w:val="28"/>
          <w:szCs w:val="28"/>
          <w:lang w:val="ru-RU"/>
        </w:rPr>
        <w:t>заг</w:t>
      </w:r>
      <w:proofErr w:type="spellEnd"/>
      <w:r w:rsidRPr="00001DD2">
        <w:rPr>
          <w:sz w:val="28"/>
          <w:szCs w:val="28"/>
          <w:lang w:val="ru-RU"/>
        </w:rPr>
        <w:t xml:space="preserve">. ред. д-ра </w:t>
      </w:r>
      <w:proofErr w:type="spellStart"/>
      <w:r w:rsidRPr="00001DD2">
        <w:rPr>
          <w:sz w:val="28"/>
          <w:szCs w:val="28"/>
          <w:lang w:val="ru-RU"/>
        </w:rPr>
        <w:t>юрид</w:t>
      </w:r>
      <w:proofErr w:type="spellEnd"/>
      <w:r w:rsidRPr="00001DD2">
        <w:rPr>
          <w:sz w:val="28"/>
          <w:szCs w:val="28"/>
          <w:lang w:val="ru-RU"/>
        </w:rPr>
        <w:t xml:space="preserve">. наук, проф. С.М. </w:t>
      </w:r>
      <w:proofErr w:type="spellStart"/>
      <w:r w:rsidRPr="00001DD2">
        <w:rPr>
          <w:sz w:val="28"/>
          <w:szCs w:val="28"/>
          <w:lang w:val="ru-RU"/>
        </w:rPr>
        <w:t>Алфьорова</w:t>
      </w:r>
      <w:proofErr w:type="spellEnd"/>
      <w:r w:rsidRPr="00001DD2">
        <w:rPr>
          <w:sz w:val="28"/>
          <w:szCs w:val="28"/>
          <w:lang w:val="ru-RU"/>
        </w:rPr>
        <w:t xml:space="preserve">. – </w:t>
      </w:r>
      <w:proofErr w:type="spellStart"/>
      <w:r w:rsidRPr="00001DD2">
        <w:rPr>
          <w:sz w:val="28"/>
          <w:szCs w:val="28"/>
          <w:lang w:val="ru-RU"/>
        </w:rPr>
        <w:t>Дніпропетровськ</w:t>
      </w:r>
      <w:proofErr w:type="spellEnd"/>
      <w:proofErr w:type="gramStart"/>
      <w:r w:rsidRPr="00001DD2">
        <w:rPr>
          <w:sz w:val="28"/>
          <w:szCs w:val="28"/>
          <w:lang w:val="ru-RU"/>
        </w:rPr>
        <w:t xml:space="preserve"> :</w:t>
      </w:r>
      <w:proofErr w:type="gramEnd"/>
      <w:r w:rsidRPr="00001DD2">
        <w:rPr>
          <w:sz w:val="28"/>
          <w:szCs w:val="28"/>
          <w:lang w:val="ru-RU"/>
        </w:rPr>
        <w:t xml:space="preserve"> </w:t>
      </w:r>
      <w:proofErr w:type="spellStart"/>
      <w:r w:rsidRPr="00001DD2">
        <w:rPr>
          <w:sz w:val="28"/>
          <w:szCs w:val="28"/>
          <w:lang w:val="ru-RU"/>
        </w:rPr>
        <w:t>Дніпроп</w:t>
      </w:r>
      <w:proofErr w:type="spellEnd"/>
      <w:r w:rsidRPr="00001DD2">
        <w:rPr>
          <w:sz w:val="28"/>
          <w:szCs w:val="28"/>
          <w:lang w:val="ru-RU"/>
        </w:rPr>
        <w:t xml:space="preserve">. </w:t>
      </w:r>
      <w:proofErr w:type="spellStart"/>
      <w:r w:rsidRPr="00001DD2">
        <w:rPr>
          <w:sz w:val="28"/>
          <w:szCs w:val="28"/>
          <w:lang w:val="ru-RU"/>
        </w:rPr>
        <w:t>держ</w:t>
      </w:r>
      <w:proofErr w:type="spellEnd"/>
      <w:r w:rsidRPr="00001DD2">
        <w:rPr>
          <w:sz w:val="28"/>
          <w:szCs w:val="28"/>
          <w:lang w:val="ru-RU"/>
        </w:rPr>
        <w:t xml:space="preserve">. ун-т </w:t>
      </w:r>
      <w:proofErr w:type="spellStart"/>
      <w:r w:rsidRPr="00001DD2">
        <w:rPr>
          <w:sz w:val="28"/>
          <w:szCs w:val="28"/>
          <w:lang w:val="ru-RU"/>
        </w:rPr>
        <w:t>внутр</w:t>
      </w:r>
      <w:proofErr w:type="spellEnd"/>
      <w:r w:rsidRPr="00001DD2">
        <w:rPr>
          <w:sz w:val="28"/>
          <w:szCs w:val="28"/>
          <w:lang w:val="ru-RU"/>
        </w:rPr>
        <w:t>. справ, 2014. – 56 с.</w:t>
      </w:r>
    </w:p>
    <w:p w:rsidR="006A6FEB" w:rsidRPr="00001DD2" w:rsidRDefault="006A6FEB" w:rsidP="004623DB">
      <w:pPr>
        <w:spacing w:line="360" w:lineRule="auto"/>
        <w:ind w:firstLine="567"/>
        <w:jc w:val="both"/>
        <w:rPr>
          <w:sz w:val="28"/>
          <w:szCs w:val="28"/>
          <w:lang w:val="ru-RU"/>
        </w:rPr>
      </w:pPr>
      <w:r w:rsidRPr="00001DD2">
        <w:rPr>
          <w:sz w:val="28"/>
          <w:szCs w:val="28"/>
          <w:lang w:val="ru-RU"/>
        </w:rPr>
        <w:t>10. Козаков В.А. Самостоятельная работа студентов и ее информационно-методическое обеспечение: учеб</w:t>
      </w:r>
      <w:proofErr w:type="gramStart"/>
      <w:r w:rsidRPr="00001DD2">
        <w:rPr>
          <w:sz w:val="28"/>
          <w:szCs w:val="28"/>
          <w:lang w:val="ru-RU"/>
        </w:rPr>
        <w:t>.</w:t>
      </w:r>
      <w:proofErr w:type="gramEnd"/>
      <w:r w:rsidRPr="00001DD2">
        <w:rPr>
          <w:sz w:val="28"/>
          <w:szCs w:val="28"/>
          <w:lang w:val="ru-RU"/>
        </w:rPr>
        <w:t xml:space="preserve"> </w:t>
      </w:r>
      <w:proofErr w:type="gramStart"/>
      <w:r w:rsidRPr="00001DD2">
        <w:rPr>
          <w:sz w:val="28"/>
          <w:szCs w:val="28"/>
          <w:lang w:val="ru-RU"/>
        </w:rPr>
        <w:t>п</w:t>
      </w:r>
      <w:proofErr w:type="gramEnd"/>
      <w:r w:rsidRPr="00001DD2">
        <w:rPr>
          <w:sz w:val="28"/>
          <w:szCs w:val="28"/>
          <w:lang w:val="ru-RU"/>
        </w:rPr>
        <w:t xml:space="preserve">особие / В.А. Козаков – К.: </w:t>
      </w:r>
      <w:proofErr w:type="spellStart"/>
      <w:r w:rsidRPr="00001DD2">
        <w:rPr>
          <w:sz w:val="28"/>
          <w:szCs w:val="28"/>
          <w:lang w:val="ru-RU"/>
        </w:rPr>
        <w:t>Вища</w:t>
      </w:r>
      <w:proofErr w:type="spellEnd"/>
      <w:r w:rsidRPr="00001DD2">
        <w:rPr>
          <w:sz w:val="28"/>
          <w:szCs w:val="28"/>
          <w:lang w:val="ru-RU"/>
        </w:rPr>
        <w:t xml:space="preserve"> школа, 1990. – 248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11. Кравчук К. Г. </w:t>
      </w:r>
      <w:proofErr w:type="spellStart"/>
      <w:r w:rsidRPr="00001DD2">
        <w:rPr>
          <w:sz w:val="28"/>
          <w:szCs w:val="28"/>
          <w:lang w:val="ru-RU"/>
        </w:rPr>
        <w:t>Опорні</w:t>
      </w:r>
      <w:proofErr w:type="spellEnd"/>
      <w:r w:rsidRPr="00001DD2">
        <w:rPr>
          <w:sz w:val="28"/>
          <w:szCs w:val="28"/>
          <w:lang w:val="ru-RU"/>
        </w:rPr>
        <w:t xml:space="preserve"> </w:t>
      </w:r>
      <w:proofErr w:type="spellStart"/>
      <w:r w:rsidRPr="00001DD2">
        <w:rPr>
          <w:sz w:val="28"/>
          <w:szCs w:val="28"/>
          <w:lang w:val="ru-RU"/>
        </w:rPr>
        <w:t>конспекти</w:t>
      </w:r>
      <w:proofErr w:type="spellEnd"/>
      <w:r w:rsidRPr="00001DD2">
        <w:rPr>
          <w:sz w:val="28"/>
          <w:szCs w:val="28"/>
          <w:lang w:val="ru-RU"/>
        </w:rPr>
        <w:t xml:space="preserve"> з основ права: Курс </w:t>
      </w:r>
      <w:proofErr w:type="spellStart"/>
      <w:r w:rsidRPr="00001DD2">
        <w:rPr>
          <w:sz w:val="28"/>
          <w:szCs w:val="28"/>
          <w:lang w:val="ru-RU"/>
        </w:rPr>
        <w:t>лекцій</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для </w:t>
      </w:r>
      <w:proofErr w:type="spellStart"/>
      <w:r w:rsidRPr="00001DD2">
        <w:rPr>
          <w:sz w:val="28"/>
          <w:szCs w:val="28"/>
          <w:lang w:val="ru-RU"/>
        </w:rPr>
        <w:t>студентів</w:t>
      </w:r>
      <w:proofErr w:type="spellEnd"/>
      <w:r w:rsidRPr="00001DD2">
        <w:rPr>
          <w:sz w:val="28"/>
          <w:szCs w:val="28"/>
          <w:lang w:val="ru-RU"/>
        </w:rPr>
        <w:t xml:space="preserve"> </w:t>
      </w:r>
      <w:proofErr w:type="spellStart"/>
      <w:r w:rsidRPr="00001DD2">
        <w:rPr>
          <w:sz w:val="28"/>
          <w:szCs w:val="28"/>
          <w:lang w:val="ru-RU"/>
        </w:rPr>
        <w:t>неюридичних</w:t>
      </w:r>
      <w:proofErr w:type="spellEnd"/>
      <w:r w:rsidRPr="00001DD2">
        <w:rPr>
          <w:sz w:val="28"/>
          <w:szCs w:val="28"/>
          <w:lang w:val="ru-RU"/>
        </w:rPr>
        <w:t xml:space="preserve"> </w:t>
      </w:r>
      <w:proofErr w:type="spellStart"/>
      <w:r w:rsidRPr="00001DD2">
        <w:rPr>
          <w:sz w:val="28"/>
          <w:szCs w:val="28"/>
          <w:lang w:val="ru-RU"/>
        </w:rPr>
        <w:t>спеціальностей</w:t>
      </w:r>
      <w:proofErr w:type="spellEnd"/>
      <w:r w:rsidRPr="00001DD2">
        <w:rPr>
          <w:sz w:val="28"/>
          <w:szCs w:val="28"/>
          <w:lang w:val="ru-RU"/>
        </w:rPr>
        <w:t xml:space="preserve"> </w:t>
      </w:r>
      <w:proofErr w:type="spellStart"/>
      <w:r w:rsidRPr="00001DD2">
        <w:rPr>
          <w:sz w:val="28"/>
          <w:szCs w:val="28"/>
          <w:lang w:val="ru-RU"/>
        </w:rPr>
        <w:t>вищих</w:t>
      </w:r>
      <w:proofErr w:type="spellEnd"/>
      <w:r w:rsidRPr="00001DD2">
        <w:rPr>
          <w:sz w:val="28"/>
          <w:szCs w:val="28"/>
          <w:lang w:val="ru-RU"/>
        </w:rPr>
        <w:t xml:space="preserve"> </w:t>
      </w:r>
      <w:proofErr w:type="spellStart"/>
      <w:r w:rsidRPr="00001DD2">
        <w:rPr>
          <w:sz w:val="28"/>
          <w:szCs w:val="28"/>
          <w:lang w:val="ru-RU"/>
        </w:rPr>
        <w:t>навчальних</w:t>
      </w:r>
      <w:proofErr w:type="spellEnd"/>
      <w:r w:rsidRPr="00001DD2">
        <w:rPr>
          <w:sz w:val="28"/>
          <w:szCs w:val="28"/>
          <w:lang w:val="ru-RU"/>
        </w:rPr>
        <w:t xml:space="preserve"> </w:t>
      </w:r>
      <w:proofErr w:type="spellStart"/>
      <w:r w:rsidRPr="00001DD2">
        <w:rPr>
          <w:sz w:val="28"/>
          <w:szCs w:val="28"/>
          <w:lang w:val="ru-RU"/>
        </w:rPr>
        <w:t>закладів</w:t>
      </w:r>
      <w:proofErr w:type="spellEnd"/>
      <w:r w:rsidRPr="00001DD2">
        <w:rPr>
          <w:sz w:val="28"/>
          <w:szCs w:val="28"/>
          <w:lang w:val="ru-RU"/>
        </w:rPr>
        <w:t>. – К.: Атака, 2005. – 312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12. </w:t>
      </w:r>
      <w:proofErr w:type="spellStart"/>
      <w:r w:rsidRPr="00001DD2">
        <w:rPr>
          <w:sz w:val="28"/>
          <w:szCs w:val="28"/>
          <w:lang w:val="ru-RU"/>
        </w:rPr>
        <w:t>Кузьмінський</w:t>
      </w:r>
      <w:proofErr w:type="spellEnd"/>
      <w:r w:rsidRPr="00001DD2">
        <w:rPr>
          <w:sz w:val="28"/>
          <w:szCs w:val="28"/>
          <w:lang w:val="ru-RU"/>
        </w:rPr>
        <w:t xml:space="preserve"> А.І.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 xml:space="preserve">./ А.І. </w:t>
      </w:r>
      <w:proofErr w:type="spellStart"/>
      <w:r w:rsidRPr="00001DD2">
        <w:rPr>
          <w:sz w:val="28"/>
          <w:szCs w:val="28"/>
          <w:lang w:val="ru-RU"/>
        </w:rPr>
        <w:t>Кузьмінський</w:t>
      </w:r>
      <w:proofErr w:type="spellEnd"/>
      <w:r w:rsidRPr="00001DD2">
        <w:rPr>
          <w:sz w:val="28"/>
          <w:szCs w:val="28"/>
          <w:lang w:val="ru-RU"/>
        </w:rPr>
        <w:t xml:space="preserve"> – К.: </w:t>
      </w:r>
      <w:proofErr w:type="spellStart"/>
      <w:r w:rsidRPr="00001DD2">
        <w:rPr>
          <w:sz w:val="28"/>
          <w:szCs w:val="28"/>
          <w:lang w:val="ru-RU"/>
        </w:rPr>
        <w:t>Знання</w:t>
      </w:r>
      <w:proofErr w:type="spellEnd"/>
      <w:r w:rsidRPr="00001DD2">
        <w:rPr>
          <w:sz w:val="28"/>
          <w:szCs w:val="28"/>
          <w:lang w:val="ru-RU"/>
        </w:rPr>
        <w:t>, 2005.- 486 c.</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13. Михайличенко О. В. Методика </w:t>
      </w:r>
      <w:proofErr w:type="spellStart"/>
      <w:r w:rsidRPr="00001DD2">
        <w:rPr>
          <w:sz w:val="28"/>
          <w:szCs w:val="28"/>
          <w:lang w:val="ru-RU"/>
        </w:rPr>
        <w:t>викладання</w:t>
      </w:r>
      <w:proofErr w:type="spellEnd"/>
      <w:r w:rsidRPr="00001DD2">
        <w:rPr>
          <w:sz w:val="28"/>
          <w:szCs w:val="28"/>
          <w:lang w:val="ru-RU"/>
        </w:rPr>
        <w:t xml:space="preserve"> </w:t>
      </w:r>
      <w:proofErr w:type="spellStart"/>
      <w:r w:rsidRPr="00001DD2">
        <w:rPr>
          <w:sz w:val="28"/>
          <w:szCs w:val="28"/>
          <w:lang w:val="ru-RU"/>
        </w:rPr>
        <w:t>суспільних</w:t>
      </w:r>
      <w:proofErr w:type="spellEnd"/>
      <w:r w:rsidRPr="00001DD2">
        <w:rPr>
          <w:sz w:val="28"/>
          <w:szCs w:val="28"/>
          <w:lang w:val="ru-RU"/>
        </w:rPr>
        <w:t xml:space="preserve"> </w:t>
      </w:r>
      <w:proofErr w:type="spellStart"/>
      <w:r w:rsidRPr="00001DD2">
        <w:rPr>
          <w:sz w:val="28"/>
          <w:szCs w:val="28"/>
          <w:lang w:val="ru-RU"/>
        </w:rPr>
        <w:t>дисциплін</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w:t>
      </w:r>
      <w:proofErr w:type="spellStart"/>
      <w:r w:rsidRPr="00001DD2">
        <w:rPr>
          <w:sz w:val="28"/>
          <w:szCs w:val="28"/>
          <w:lang w:val="ru-RU"/>
        </w:rPr>
        <w:t>Навчальний</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 Вид</w:t>
      </w:r>
      <w:proofErr w:type="gramStart"/>
      <w:r w:rsidRPr="00001DD2">
        <w:rPr>
          <w:sz w:val="28"/>
          <w:szCs w:val="28"/>
          <w:lang w:val="ru-RU"/>
        </w:rPr>
        <w:t>.</w:t>
      </w:r>
      <w:proofErr w:type="gramEnd"/>
      <w:r w:rsidRPr="00001DD2">
        <w:rPr>
          <w:sz w:val="28"/>
          <w:szCs w:val="28"/>
          <w:lang w:val="ru-RU"/>
        </w:rPr>
        <w:t xml:space="preserve"> </w:t>
      </w:r>
      <w:proofErr w:type="gramStart"/>
      <w:r w:rsidRPr="00001DD2">
        <w:rPr>
          <w:sz w:val="28"/>
          <w:szCs w:val="28"/>
          <w:lang w:val="ru-RU"/>
        </w:rPr>
        <w:t>д</w:t>
      </w:r>
      <w:proofErr w:type="gramEnd"/>
      <w:r w:rsidRPr="00001DD2">
        <w:rPr>
          <w:sz w:val="28"/>
          <w:szCs w:val="28"/>
          <w:lang w:val="ru-RU"/>
        </w:rPr>
        <w:t xml:space="preserve">руге. Доп. та </w:t>
      </w:r>
      <w:proofErr w:type="spellStart"/>
      <w:r w:rsidRPr="00001DD2">
        <w:rPr>
          <w:sz w:val="28"/>
          <w:szCs w:val="28"/>
          <w:lang w:val="ru-RU"/>
        </w:rPr>
        <w:t>перероблене</w:t>
      </w:r>
      <w:proofErr w:type="spellEnd"/>
      <w:proofErr w:type="gramStart"/>
      <w:r w:rsidRPr="00001DD2">
        <w:rPr>
          <w:sz w:val="28"/>
          <w:szCs w:val="28"/>
          <w:lang w:val="ru-RU"/>
        </w:rPr>
        <w:t xml:space="preserve">.. – </w:t>
      </w:r>
      <w:proofErr w:type="spellStart"/>
      <w:proofErr w:type="gramEnd"/>
      <w:r w:rsidRPr="00001DD2">
        <w:rPr>
          <w:sz w:val="28"/>
          <w:szCs w:val="28"/>
          <w:lang w:val="ru-RU"/>
        </w:rPr>
        <w:t>Суми</w:t>
      </w:r>
      <w:proofErr w:type="spellEnd"/>
      <w:r w:rsidRPr="00001DD2">
        <w:rPr>
          <w:sz w:val="28"/>
          <w:szCs w:val="28"/>
          <w:lang w:val="ru-RU"/>
        </w:rPr>
        <w:t xml:space="preserve">, </w:t>
      </w:r>
      <w:proofErr w:type="spellStart"/>
      <w:r w:rsidRPr="00001DD2">
        <w:rPr>
          <w:sz w:val="28"/>
          <w:szCs w:val="28"/>
          <w:lang w:val="ru-RU"/>
        </w:rPr>
        <w:t>СумДПУ</w:t>
      </w:r>
      <w:proofErr w:type="spellEnd"/>
      <w:r w:rsidRPr="00001DD2">
        <w:rPr>
          <w:sz w:val="28"/>
          <w:szCs w:val="28"/>
          <w:lang w:val="ru-RU"/>
        </w:rPr>
        <w:t>, 2009. – 122 с.</w:t>
      </w:r>
    </w:p>
    <w:p w:rsidR="006A6FEB" w:rsidRPr="00001DD2" w:rsidRDefault="006A6FEB" w:rsidP="004623DB">
      <w:pPr>
        <w:spacing w:line="360" w:lineRule="auto"/>
        <w:ind w:firstLine="567"/>
        <w:jc w:val="both"/>
        <w:rPr>
          <w:sz w:val="28"/>
          <w:szCs w:val="28"/>
          <w:lang w:val="ru-RU"/>
        </w:rPr>
      </w:pPr>
      <w:r w:rsidRPr="00001DD2">
        <w:rPr>
          <w:sz w:val="28"/>
          <w:szCs w:val="28"/>
          <w:lang w:val="ru-RU"/>
        </w:rPr>
        <w:lastRenderedPageBreak/>
        <w:t xml:space="preserve">13. </w:t>
      </w:r>
      <w:proofErr w:type="spellStart"/>
      <w:r w:rsidRPr="00001DD2">
        <w:rPr>
          <w:sz w:val="28"/>
          <w:szCs w:val="28"/>
          <w:lang w:val="ru-RU"/>
        </w:rPr>
        <w:t>Нагаєв</w:t>
      </w:r>
      <w:proofErr w:type="spellEnd"/>
      <w:r w:rsidRPr="00001DD2">
        <w:rPr>
          <w:sz w:val="28"/>
          <w:szCs w:val="28"/>
          <w:lang w:val="ru-RU"/>
        </w:rPr>
        <w:t xml:space="preserve"> В. М. Методика </w:t>
      </w:r>
      <w:proofErr w:type="spellStart"/>
      <w:r w:rsidRPr="00001DD2">
        <w:rPr>
          <w:sz w:val="28"/>
          <w:szCs w:val="28"/>
          <w:lang w:val="ru-RU"/>
        </w:rPr>
        <w:t>викладання</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w:t>
      </w:r>
      <w:r w:rsidR="00A8500C" w:rsidRPr="00001DD2">
        <w:rPr>
          <w:sz w:val="28"/>
          <w:szCs w:val="28"/>
          <w:lang w:val="ru-RU"/>
        </w:rPr>
        <w:t xml:space="preserve">/ В. М. </w:t>
      </w:r>
      <w:proofErr w:type="spellStart"/>
      <w:r w:rsidR="00A8500C" w:rsidRPr="00001DD2">
        <w:rPr>
          <w:sz w:val="28"/>
          <w:szCs w:val="28"/>
          <w:lang w:val="ru-RU"/>
        </w:rPr>
        <w:t>Нагаєв</w:t>
      </w:r>
      <w:proofErr w:type="spellEnd"/>
      <w:r w:rsidRPr="00001DD2">
        <w:rPr>
          <w:sz w:val="28"/>
          <w:szCs w:val="28"/>
          <w:lang w:val="ru-RU"/>
        </w:rPr>
        <w:t xml:space="preserve"> - К.: ЧП, 2007. - 211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14. </w:t>
      </w:r>
      <w:proofErr w:type="spellStart"/>
      <w:r w:rsidRPr="00001DD2">
        <w:rPr>
          <w:sz w:val="28"/>
          <w:szCs w:val="28"/>
          <w:lang w:val="ru-RU"/>
        </w:rPr>
        <w:t>Сікорський</w:t>
      </w:r>
      <w:proofErr w:type="spellEnd"/>
      <w:r w:rsidRPr="00001DD2">
        <w:rPr>
          <w:sz w:val="28"/>
          <w:szCs w:val="28"/>
          <w:lang w:val="ru-RU"/>
        </w:rPr>
        <w:t xml:space="preserve"> П.І. Кредитно-</w:t>
      </w:r>
      <w:proofErr w:type="spellStart"/>
      <w:r w:rsidRPr="00001DD2">
        <w:rPr>
          <w:sz w:val="28"/>
          <w:szCs w:val="28"/>
          <w:lang w:val="ru-RU"/>
        </w:rPr>
        <w:t>модульна</w:t>
      </w:r>
      <w:proofErr w:type="spellEnd"/>
      <w:r w:rsidRPr="00001DD2">
        <w:rPr>
          <w:sz w:val="28"/>
          <w:szCs w:val="28"/>
          <w:lang w:val="ru-RU"/>
        </w:rPr>
        <w:t xml:space="preserve"> </w:t>
      </w:r>
      <w:proofErr w:type="spellStart"/>
      <w:r w:rsidRPr="00001DD2">
        <w:rPr>
          <w:sz w:val="28"/>
          <w:szCs w:val="28"/>
          <w:lang w:val="ru-RU"/>
        </w:rPr>
        <w:t>технологія</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xml:space="preserve"> :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 xml:space="preserve">. </w:t>
      </w:r>
      <w:r w:rsidR="00A8500C" w:rsidRPr="00001DD2">
        <w:rPr>
          <w:sz w:val="28"/>
          <w:szCs w:val="28"/>
          <w:lang w:val="ru-RU"/>
        </w:rPr>
        <w:t xml:space="preserve">П.І. </w:t>
      </w:r>
      <w:proofErr w:type="spellStart"/>
      <w:r w:rsidR="00A8500C" w:rsidRPr="00001DD2">
        <w:rPr>
          <w:sz w:val="28"/>
          <w:szCs w:val="28"/>
          <w:lang w:val="ru-RU"/>
        </w:rPr>
        <w:t>Сікорський</w:t>
      </w:r>
      <w:proofErr w:type="spellEnd"/>
      <w:r w:rsidR="00A8500C" w:rsidRPr="00001DD2">
        <w:rPr>
          <w:sz w:val="28"/>
          <w:szCs w:val="28"/>
          <w:lang w:val="ru-RU"/>
        </w:rPr>
        <w:t xml:space="preserve"> </w:t>
      </w:r>
      <w:r w:rsidRPr="00001DD2">
        <w:rPr>
          <w:sz w:val="28"/>
          <w:szCs w:val="28"/>
          <w:lang w:val="ru-RU"/>
        </w:rPr>
        <w:t>– К.: ЦУЛ, 2006.</w:t>
      </w:r>
      <w:r w:rsidR="00A8500C" w:rsidRPr="00001DD2">
        <w:rPr>
          <w:sz w:val="28"/>
          <w:szCs w:val="28"/>
          <w:lang w:val="ru-RU"/>
        </w:rPr>
        <w:t xml:space="preserve"> – 126 с.</w:t>
      </w:r>
    </w:p>
    <w:p w:rsidR="00A8500C" w:rsidRPr="00001DD2" w:rsidRDefault="006A6FEB" w:rsidP="004623DB">
      <w:pPr>
        <w:spacing w:line="360" w:lineRule="auto"/>
        <w:ind w:firstLine="567"/>
        <w:jc w:val="both"/>
        <w:rPr>
          <w:sz w:val="28"/>
          <w:szCs w:val="28"/>
        </w:rPr>
      </w:pPr>
      <w:r w:rsidRPr="00001DD2">
        <w:rPr>
          <w:sz w:val="28"/>
          <w:szCs w:val="28"/>
          <w:lang w:val="ru-RU"/>
        </w:rPr>
        <w:t xml:space="preserve">15. </w:t>
      </w:r>
      <w:proofErr w:type="spellStart"/>
      <w:r w:rsidR="00A8500C" w:rsidRPr="00001DD2">
        <w:rPr>
          <w:sz w:val="28"/>
          <w:szCs w:val="28"/>
          <w:lang w:val="ru-RU"/>
        </w:rPr>
        <w:t>Фіцула</w:t>
      </w:r>
      <w:proofErr w:type="spellEnd"/>
      <w:r w:rsidR="00A8500C" w:rsidRPr="00001DD2">
        <w:rPr>
          <w:sz w:val="28"/>
          <w:szCs w:val="28"/>
          <w:lang w:val="ru-RU"/>
        </w:rPr>
        <w:t xml:space="preserve"> М.М. </w:t>
      </w:r>
      <w:proofErr w:type="spellStart"/>
      <w:r w:rsidR="00A8500C" w:rsidRPr="00001DD2">
        <w:rPr>
          <w:sz w:val="28"/>
          <w:szCs w:val="28"/>
          <w:lang w:val="ru-RU"/>
        </w:rPr>
        <w:t>Педагогіка</w:t>
      </w:r>
      <w:proofErr w:type="spellEnd"/>
      <w:r w:rsidR="00A8500C" w:rsidRPr="00001DD2">
        <w:rPr>
          <w:sz w:val="28"/>
          <w:szCs w:val="28"/>
          <w:lang w:val="ru-RU"/>
        </w:rPr>
        <w:t xml:space="preserve"> </w:t>
      </w:r>
      <w:proofErr w:type="spellStart"/>
      <w:r w:rsidR="00A8500C" w:rsidRPr="00001DD2">
        <w:rPr>
          <w:sz w:val="28"/>
          <w:szCs w:val="28"/>
          <w:lang w:val="ru-RU"/>
        </w:rPr>
        <w:t>вищої</w:t>
      </w:r>
      <w:proofErr w:type="spellEnd"/>
      <w:r w:rsidR="00A8500C" w:rsidRPr="00001DD2">
        <w:rPr>
          <w:sz w:val="28"/>
          <w:szCs w:val="28"/>
          <w:lang w:val="ru-RU"/>
        </w:rPr>
        <w:t xml:space="preserve"> </w:t>
      </w:r>
      <w:proofErr w:type="spellStart"/>
      <w:r w:rsidR="00A8500C" w:rsidRPr="00001DD2">
        <w:rPr>
          <w:sz w:val="28"/>
          <w:szCs w:val="28"/>
          <w:lang w:val="ru-RU"/>
        </w:rPr>
        <w:t>школи</w:t>
      </w:r>
      <w:proofErr w:type="spellEnd"/>
      <w:r w:rsidR="00A8500C" w:rsidRPr="00001DD2">
        <w:rPr>
          <w:sz w:val="28"/>
          <w:szCs w:val="28"/>
          <w:lang w:val="ru-RU"/>
        </w:rPr>
        <w:t xml:space="preserve">: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w:t>
      </w:r>
      <w:proofErr w:type="spellEnd"/>
      <w:r w:rsidR="00A8500C" w:rsidRPr="00001DD2">
        <w:rPr>
          <w:sz w:val="28"/>
          <w:szCs w:val="28"/>
          <w:lang w:val="ru-RU"/>
        </w:rPr>
        <w:t>. – К.: «</w:t>
      </w:r>
      <w:proofErr w:type="spellStart"/>
      <w:r w:rsidR="00A8500C" w:rsidRPr="00001DD2">
        <w:rPr>
          <w:sz w:val="28"/>
          <w:szCs w:val="28"/>
          <w:lang w:val="ru-RU"/>
        </w:rPr>
        <w:t>Академвидав</w:t>
      </w:r>
      <w:proofErr w:type="spellEnd"/>
      <w:r w:rsidR="00A8500C" w:rsidRPr="00001DD2">
        <w:rPr>
          <w:sz w:val="28"/>
          <w:szCs w:val="28"/>
          <w:lang w:val="ru-RU"/>
        </w:rPr>
        <w:t>», 2006. – 352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16. </w:t>
      </w:r>
      <w:proofErr w:type="spellStart"/>
      <w:r w:rsidRPr="00001DD2">
        <w:rPr>
          <w:sz w:val="28"/>
          <w:szCs w:val="28"/>
          <w:lang w:val="ru-RU"/>
        </w:rPr>
        <w:t>Чужикова</w:t>
      </w:r>
      <w:proofErr w:type="spellEnd"/>
      <w:r w:rsidRPr="00001DD2">
        <w:rPr>
          <w:sz w:val="28"/>
          <w:szCs w:val="28"/>
          <w:lang w:val="ru-RU"/>
        </w:rPr>
        <w:t xml:space="preserve"> В.Г. Методика </w:t>
      </w:r>
      <w:proofErr w:type="spellStart"/>
      <w:r w:rsidRPr="00001DD2">
        <w:rPr>
          <w:sz w:val="28"/>
          <w:szCs w:val="28"/>
          <w:lang w:val="ru-RU"/>
        </w:rPr>
        <w:t>викладання</w:t>
      </w:r>
      <w:proofErr w:type="spellEnd"/>
      <w:r w:rsidRPr="00001DD2">
        <w:rPr>
          <w:sz w:val="28"/>
          <w:szCs w:val="28"/>
          <w:lang w:val="ru-RU"/>
        </w:rPr>
        <w:t xml:space="preserve"> права :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w:t>
      </w:r>
      <w:r w:rsidR="00A8500C" w:rsidRPr="00001DD2">
        <w:rPr>
          <w:sz w:val="28"/>
          <w:szCs w:val="28"/>
          <w:lang w:val="ru-RU"/>
        </w:rPr>
        <w:t xml:space="preserve">/ </w:t>
      </w:r>
      <w:r w:rsidRPr="00001DD2">
        <w:rPr>
          <w:sz w:val="28"/>
          <w:szCs w:val="28"/>
          <w:lang w:val="ru-RU"/>
        </w:rPr>
        <w:t xml:space="preserve"> </w:t>
      </w:r>
      <w:r w:rsidR="00A8500C" w:rsidRPr="00001DD2">
        <w:rPr>
          <w:sz w:val="28"/>
          <w:szCs w:val="28"/>
          <w:lang w:val="ru-RU"/>
        </w:rPr>
        <w:t xml:space="preserve">В.Г. </w:t>
      </w:r>
      <w:proofErr w:type="spellStart"/>
      <w:r w:rsidR="00A8500C" w:rsidRPr="00001DD2">
        <w:rPr>
          <w:sz w:val="28"/>
          <w:szCs w:val="28"/>
          <w:lang w:val="ru-RU"/>
        </w:rPr>
        <w:t>Чужикова</w:t>
      </w:r>
      <w:proofErr w:type="spellEnd"/>
      <w:r w:rsidR="00A8500C" w:rsidRPr="00001DD2">
        <w:rPr>
          <w:sz w:val="28"/>
          <w:szCs w:val="28"/>
          <w:lang w:val="ru-RU"/>
        </w:rPr>
        <w:t xml:space="preserve"> </w:t>
      </w:r>
      <w:r w:rsidRPr="00001DD2">
        <w:rPr>
          <w:sz w:val="28"/>
          <w:szCs w:val="28"/>
          <w:lang w:val="ru-RU"/>
        </w:rPr>
        <w:t>– К.: КНЕУ, 2009 – 425 с.</w:t>
      </w:r>
    </w:p>
    <w:p w:rsidR="006A6FEB" w:rsidRPr="00001DD2" w:rsidRDefault="00AE2C4A" w:rsidP="004623DB">
      <w:pPr>
        <w:spacing w:line="360" w:lineRule="auto"/>
        <w:ind w:firstLine="567"/>
        <w:jc w:val="both"/>
        <w:rPr>
          <w:sz w:val="28"/>
          <w:szCs w:val="28"/>
          <w:lang w:val="ru-RU"/>
        </w:rPr>
      </w:pPr>
      <w:r w:rsidRPr="00001DD2">
        <w:rPr>
          <w:sz w:val="28"/>
          <w:szCs w:val="28"/>
          <w:lang w:val="ru-RU"/>
        </w:rPr>
        <w:t xml:space="preserve">17. </w:t>
      </w:r>
      <w:proofErr w:type="spellStart"/>
      <w:r w:rsidR="006A6FEB" w:rsidRPr="00001DD2">
        <w:rPr>
          <w:sz w:val="28"/>
          <w:szCs w:val="28"/>
          <w:lang w:val="ru-RU"/>
        </w:rPr>
        <w:t>Чужикова</w:t>
      </w:r>
      <w:proofErr w:type="spellEnd"/>
      <w:r w:rsidR="006A6FEB" w:rsidRPr="00001DD2">
        <w:rPr>
          <w:sz w:val="28"/>
          <w:szCs w:val="28"/>
          <w:lang w:val="ru-RU"/>
        </w:rPr>
        <w:t xml:space="preserve"> В.Г., Ковальчук Г.О. Методика </w:t>
      </w:r>
      <w:proofErr w:type="spellStart"/>
      <w:r w:rsidR="006A6FEB" w:rsidRPr="00001DD2">
        <w:rPr>
          <w:sz w:val="28"/>
          <w:szCs w:val="28"/>
          <w:lang w:val="ru-RU"/>
        </w:rPr>
        <w:t>викладання</w:t>
      </w:r>
      <w:proofErr w:type="spellEnd"/>
      <w:r w:rsidR="006A6FEB" w:rsidRPr="00001DD2">
        <w:rPr>
          <w:sz w:val="28"/>
          <w:szCs w:val="28"/>
          <w:lang w:val="ru-RU"/>
        </w:rPr>
        <w:t xml:space="preserve"> п</w:t>
      </w:r>
      <w:r w:rsidR="00A8500C" w:rsidRPr="00001DD2">
        <w:rPr>
          <w:sz w:val="28"/>
          <w:szCs w:val="28"/>
          <w:lang w:val="ru-RU"/>
        </w:rPr>
        <w:t xml:space="preserve">рава. Кейси для </w:t>
      </w:r>
      <w:proofErr w:type="spellStart"/>
      <w:r w:rsidR="00A8500C" w:rsidRPr="00001DD2">
        <w:rPr>
          <w:sz w:val="28"/>
          <w:szCs w:val="28"/>
          <w:lang w:val="ru-RU"/>
        </w:rPr>
        <w:t>юристів</w:t>
      </w:r>
      <w:proofErr w:type="spellEnd"/>
      <w:r w:rsidR="00A8500C" w:rsidRPr="00001DD2">
        <w:rPr>
          <w:sz w:val="28"/>
          <w:szCs w:val="28"/>
          <w:lang w:val="ru-RU"/>
        </w:rPr>
        <w:t xml:space="preserve"> :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006A6FEB" w:rsidRPr="00001DD2">
        <w:rPr>
          <w:sz w:val="28"/>
          <w:szCs w:val="28"/>
          <w:lang w:val="ru-RU"/>
        </w:rPr>
        <w:t>пос</w:t>
      </w:r>
      <w:proofErr w:type="gramEnd"/>
      <w:r w:rsidR="006A6FEB" w:rsidRPr="00001DD2">
        <w:rPr>
          <w:sz w:val="28"/>
          <w:szCs w:val="28"/>
          <w:lang w:val="ru-RU"/>
        </w:rPr>
        <w:t>іб</w:t>
      </w:r>
      <w:proofErr w:type="spellEnd"/>
      <w:r w:rsidR="006A6FEB" w:rsidRPr="00001DD2">
        <w:rPr>
          <w:sz w:val="28"/>
          <w:szCs w:val="28"/>
          <w:lang w:val="ru-RU"/>
        </w:rPr>
        <w:t>. – К.: КНЕУ, 2011. – 270 с.</w:t>
      </w:r>
    </w:p>
    <w:p w:rsidR="006A6FEB" w:rsidRPr="00001DD2" w:rsidRDefault="00AE2C4A" w:rsidP="004623DB">
      <w:pPr>
        <w:spacing w:line="360" w:lineRule="auto"/>
        <w:ind w:firstLine="567"/>
        <w:jc w:val="both"/>
        <w:rPr>
          <w:sz w:val="28"/>
          <w:szCs w:val="28"/>
          <w:lang w:val="ru-RU"/>
        </w:rPr>
      </w:pPr>
      <w:r w:rsidRPr="00001DD2">
        <w:rPr>
          <w:sz w:val="28"/>
          <w:szCs w:val="28"/>
          <w:lang w:val="ru-RU"/>
        </w:rPr>
        <w:t>18</w:t>
      </w:r>
      <w:r w:rsidR="006A6FEB" w:rsidRPr="00001DD2">
        <w:rPr>
          <w:sz w:val="28"/>
          <w:szCs w:val="28"/>
          <w:lang w:val="ru-RU"/>
        </w:rPr>
        <w:t xml:space="preserve">. </w:t>
      </w:r>
      <w:proofErr w:type="spellStart"/>
      <w:r w:rsidR="006A6FEB" w:rsidRPr="00001DD2">
        <w:rPr>
          <w:sz w:val="28"/>
          <w:szCs w:val="28"/>
          <w:lang w:val="ru-RU"/>
        </w:rPr>
        <w:t>Яворська</w:t>
      </w:r>
      <w:proofErr w:type="spellEnd"/>
      <w:r w:rsidR="006A6FEB" w:rsidRPr="00001DD2">
        <w:rPr>
          <w:sz w:val="28"/>
          <w:szCs w:val="28"/>
          <w:lang w:val="ru-RU"/>
        </w:rPr>
        <w:t xml:space="preserve"> Г. Х. </w:t>
      </w:r>
      <w:proofErr w:type="spellStart"/>
      <w:r w:rsidR="006A6FEB" w:rsidRPr="00001DD2">
        <w:rPr>
          <w:sz w:val="28"/>
          <w:szCs w:val="28"/>
          <w:lang w:val="ru-RU"/>
        </w:rPr>
        <w:t>Педагогіка</w:t>
      </w:r>
      <w:proofErr w:type="spellEnd"/>
      <w:r w:rsidR="006A6FEB" w:rsidRPr="00001DD2">
        <w:rPr>
          <w:sz w:val="28"/>
          <w:szCs w:val="28"/>
          <w:lang w:val="ru-RU"/>
        </w:rPr>
        <w:t xml:space="preserve"> для </w:t>
      </w:r>
      <w:proofErr w:type="spellStart"/>
      <w:r w:rsidR="006A6FEB" w:rsidRPr="00001DD2">
        <w:rPr>
          <w:sz w:val="28"/>
          <w:szCs w:val="28"/>
          <w:lang w:val="ru-RU"/>
        </w:rPr>
        <w:t>правників</w:t>
      </w:r>
      <w:proofErr w:type="spellEnd"/>
      <w:r w:rsidR="006A6FEB" w:rsidRPr="00001DD2">
        <w:rPr>
          <w:sz w:val="28"/>
          <w:szCs w:val="28"/>
          <w:lang w:val="ru-RU"/>
        </w:rPr>
        <w:t xml:space="preserve">: </w:t>
      </w:r>
      <w:proofErr w:type="spellStart"/>
      <w:r w:rsidR="006A6FEB" w:rsidRPr="00001DD2">
        <w:rPr>
          <w:sz w:val="28"/>
          <w:szCs w:val="28"/>
          <w:lang w:val="ru-RU"/>
        </w:rPr>
        <w:t>навч</w:t>
      </w:r>
      <w:proofErr w:type="spellEnd"/>
      <w:r w:rsidR="006A6FEB" w:rsidRPr="00001DD2">
        <w:rPr>
          <w:sz w:val="28"/>
          <w:szCs w:val="28"/>
          <w:lang w:val="ru-RU"/>
        </w:rPr>
        <w:t xml:space="preserve">. </w:t>
      </w:r>
      <w:proofErr w:type="spellStart"/>
      <w:proofErr w:type="gramStart"/>
      <w:r w:rsidR="006A6FEB" w:rsidRPr="00001DD2">
        <w:rPr>
          <w:sz w:val="28"/>
          <w:szCs w:val="28"/>
          <w:lang w:val="ru-RU"/>
        </w:rPr>
        <w:t>пос</w:t>
      </w:r>
      <w:proofErr w:type="gramEnd"/>
      <w:r w:rsidR="006A6FEB" w:rsidRPr="00001DD2">
        <w:rPr>
          <w:sz w:val="28"/>
          <w:szCs w:val="28"/>
          <w:lang w:val="ru-RU"/>
        </w:rPr>
        <w:t>іб</w:t>
      </w:r>
      <w:proofErr w:type="spellEnd"/>
      <w:r w:rsidR="006A6FEB" w:rsidRPr="00001DD2">
        <w:rPr>
          <w:sz w:val="28"/>
          <w:szCs w:val="28"/>
          <w:lang w:val="ru-RU"/>
        </w:rPr>
        <w:t xml:space="preserve">. </w:t>
      </w:r>
      <w:r w:rsidR="00A8500C" w:rsidRPr="00001DD2">
        <w:rPr>
          <w:sz w:val="28"/>
          <w:szCs w:val="28"/>
          <w:lang w:val="ru-RU"/>
        </w:rPr>
        <w:t xml:space="preserve">/ Г. Х. </w:t>
      </w:r>
      <w:proofErr w:type="spellStart"/>
      <w:r w:rsidR="00A8500C" w:rsidRPr="00001DD2">
        <w:rPr>
          <w:sz w:val="28"/>
          <w:szCs w:val="28"/>
          <w:lang w:val="ru-RU"/>
        </w:rPr>
        <w:t>Яворська</w:t>
      </w:r>
      <w:proofErr w:type="spellEnd"/>
      <w:r w:rsidR="00A8500C" w:rsidRPr="00001DD2">
        <w:rPr>
          <w:sz w:val="28"/>
          <w:szCs w:val="28"/>
          <w:lang w:val="ru-RU"/>
        </w:rPr>
        <w:t xml:space="preserve">. – К.: </w:t>
      </w:r>
      <w:proofErr w:type="spellStart"/>
      <w:r w:rsidR="00A8500C" w:rsidRPr="00001DD2">
        <w:rPr>
          <w:sz w:val="28"/>
          <w:szCs w:val="28"/>
          <w:lang w:val="ru-RU"/>
        </w:rPr>
        <w:t>Знання</w:t>
      </w:r>
      <w:proofErr w:type="spellEnd"/>
      <w:r w:rsidR="00A8500C" w:rsidRPr="00001DD2">
        <w:rPr>
          <w:sz w:val="28"/>
          <w:szCs w:val="28"/>
          <w:lang w:val="ru-RU"/>
        </w:rPr>
        <w:t xml:space="preserve">, </w:t>
      </w:r>
      <w:r w:rsidR="006A6FEB" w:rsidRPr="00001DD2">
        <w:rPr>
          <w:sz w:val="28"/>
          <w:szCs w:val="28"/>
          <w:lang w:val="ru-RU"/>
        </w:rPr>
        <w:t>2004. – 335 с.</w:t>
      </w:r>
    </w:p>
    <w:p w:rsidR="00A8500C" w:rsidRPr="00001DD2" w:rsidRDefault="00A8500C" w:rsidP="004623DB">
      <w:pPr>
        <w:spacing w:line="360" w:lineRule="auto"/>
        <w:ind w:firstLine="567"/>
        <w:jc w:val="center"/>
        <w:rPr>
          <w:sz w:val="28"/>
          <w:szCs w:val="28"/>
        </w:rPr>
      </w:pPr>
    </w:p>
    <w:p w:rsidR="006A6FEB" w:rsidRPr="004623DB" w:rsidRDefault="006A6FEB" w:rsidP="004623DB">
      <w:pPr>
        <w:spacing w:line="360" w:lineRule="auto"/>
        <w:ind w:firstLine="567"/>
        <w:jc w:val="center"/>
        <w:rPr>
          <w:b/>
          <w:sz w:val="28"/>
          <w:szCs w:val="28"/>
        </w:rPr>
      </w:pPr>
      <w:r w:rsidRPr="004623DB">
        <w:rPr>
          <w:b/>
          <w:sz w:val="28"/>
          <w:szCs w:val="28"/>
        </w:rPr>
        <w:t>Допоміжна:</w:t>
      </w:r>
    </w:p>
    <w:p w:rsidR="006A6FEB" w:rsidRPr="00001DD2" w:rsidRDefault="006A6FEB" w:rsidP="004623DB">
      <w:pPr>
        <w:spacing w:line="360" w:lineRule="auto"/>
        <w:ind w:firstLine="567"/>
        <w:jc w:val="both"/>
        <w:rPr>
          <w:sz w:val="28"/>
          <w:szCs w:val="28"/>
        </w:rPr>
      </w:pPr>
      <w:r w:rsidRPr="00001DD2">
        <w:rPr>
          <w:sz w:val="28"/>
          <w:szCs w:val="28"/>
        </w:rPr>
        <w:t xml:space="preserve">1. </w:t>
      </w:r>
      <w:proofErr w:type="spellStart"/>
      <w:r w:rsidRPr="00001DD2">
        <w:rPr>
          <w:sz w:val="28"/>
          <w:szCs w:val="28"/>
        </w:rPr>
        <w:t>Авдєєнко</w:t>
      </w:r>
      <w:proofErr w:type="spellEnd"/>
      <w:r w:rsidRPr="00001DD2">
        <w:rPr>
          <w:sz w:val="28"/>
          <w:szCs w:val="28"/>
        </w:rPr>
        <w:t xml:space="preserve"> А.П. Інтенсифікація навчального про</w:t>
      </w:r>
      <w:r w:rsidR="00A8500C" w:rsidRPr="00001DD2">
        <w:rPr>
          <w:sz w:val="28"/>
          <w:szCs w:val="28"/>
        </w:rPr>
        <w:t xml:space="preserve">цесу та організація самостійної </w:t>
      </w:r>
      <w:r w:rsidRPr="00001DD2">
        <w:rPr>
          <w:sz w:val="28"/>
          <w:szCs w:val="28"/>
        </w:rPr>
        <w:t>роботи студентів /А.П.</w:t>
      </w:r>
      <w:proofErr w:type="spellStart"/>
      <w:r w:rsidRPr="00001DD2">
        <w:rPr>
          <w:sz w:val="28"/>
          <w:szCs w:val="28"/>
        </w:rPr>
        <w:t>Авдєєнко</w:t>
      </w:r>
      <w:proofErr w:type="spellEnd"/>
      <w:r w:rsidRPr="00001DD2">
        <w:rPr>
          <w:sz w:val="28"/>
          <w:szCs w:val="28"/>
        </w:rPr>
        <w:t>, Л.В.Дементій, О.Є.</w:t>
      </w:r>
      <w:proofErr w:type="spellStart"/>
      <w:r w:rsidRPr="00001DD2">
        <w:rPr>
          <w:sz w:val="28"/>
          <w:szCs w:val="28"/>
        </w:rPr>
        <w:t>Поляко</w:t>
      </w:r>
      <w:r w:rsidR="00A8500C" w:rsidRPr="00001DD2">
        <w:rPr>
          <w:sz w:val="28"/>
          <w:szCs w:val="28"/>
        </w:rPr>
        <w:t>в</w:t>
      </w:r>
      <w:proofErr w:type="spellEnd"/>
      <w:r w:rsidR="00A8500C" w:rsidRPr="00001DD2">
        <w:rPr>
          <w:sz w:val="28"/>
          <w:szCs w:val="28"/>
        </w:rPr>
        <w:t xml:space="preserve">; / Проблеми освіти.-К.-2001.- </w:t>
      </w:r>
      <w:r w:rsidRPr="00001DD2">
        <w:rPr>
          <w:sz w:val="28"/>
          <w:szCs w:val="28"/>
        </w:rPr>
        <w:t>Вип. 24.– С. 108-111.</w:t>
      </w:r>
    </w:p>
    <w:p w:rsidR="006A6FEB" w:rsidRPr="00001DD2" w:rsidRDefault="006A6FEB" w:rsidP="004623DB">
      <w:pPr>
        <w:spacing w:line="360" w:lineRule="auto"/>
        <w:ind w:firstLine="567"/>
        <w:jc w:val="both"/>
        <w:rPr>
          <w:sz w:val="28"/>
          <w:szCs w:val="28"/>
        </w:rPr>
      </w:pPr>
      <w:r w:rsidRPr="00001DD2">
        <w:rPr>
          <w:sz w:val="28"/>
          <w:szCs w:val="28"/>
        </w:rPr>
        <w:t>2. Андрощук А. Професія юриста в країнах Європей</w:t>
      </w:r>
      <w:r w:rsidR="00A8500C" w:rsidRPr="00001DD2">
        <w:rPr>
          <w:sz w:val="28"/>
          <w:szCs w:val="28"/>
        </w:rPr>
        <w:t xml:space="preserve">ського Союзу / А. Андрощук // Юридичний журнал - </w:t>
      </w:r>
      <w:r w:rsidRPr="00001DD2">
        <w:rPr>
          <w:sz w:val="28"/>
          <w:szCs w:val="28"/>
        </w:rPr>
        <w:t xml:space="preserve"> 2011. – С. 34-37.</w:t>
      </w:r>
    </w:p>
    <w:p w:rsidR="006A6FEB" w:rsidRPr="00001DD2" w:rsidRDefault="006A6FEB" w:rsidP="004623DB">
      <w:pPr>
        <w:spacing w:line="360" w:lineRule="auto"/>
        <w:ind w:firstLine="567"/>
        <w:jc w:val="both"/>
        <w:rPr>
          <w:sz w:val="28"/>
          <w:szCs w:val="28"/>
          <w:lang w:val="ru-RU"/>
        </w:rPr>
      </w:pPr>
      <w:r w:rsidRPr="00001DD2">
        <w:rPr>
          <w:sz w:val="28"/>
          <w:szCs w:val="28"/>
        </w:rPr>
        <w:t xml:space="preserve">3. </w:t>
      </w:r>
      <w:proofErr w:type="spellStart"/>
      <w:r w:rsidRPr="00001DD2">
        <w:rPr>
          <w:sz w:val="28"/>
          <w:szCs w:val="28"/>
          <w:lang w:val="ru-RU"/>
        </w:rPr>
        <w:t>Андрейцев</w:t>
      </w:r>
      <w:proofErr w:type="spellEnd"/>
      <w:r w:rsidRPr="00001DD2">
        <w:rPr>
          <w:sz w:val="28"/>
          <w:szCs w:val="28"/>
          <w:lang w:val="ru-RU"/>
        </w:rPr>
        <w:t xml:space="preserve"> В. </w:t>
      </w:r>
      <w:proofErr w:type="spellStart"/>
      <w:r w:rsidRPr="00001DD2">
        <w:rPr>
          <w:sz w:val="28"/>
          <w:szCs w:val="28"/>
          <w:lang w:val="ru-RU"/>
        </w:rPr>
        <w:t>Сучасна</w:t>
      </w:r>
      <w:proofErr w:type="spellEnd"/>
      <w:r w:rsidRPr="00001DD2">
        <w:rPr>
          <w:sz w:val="28"/>
          <w:szCs w:val="28"/>
          <w:lang w:val="ru-RU"/>
        </w:rPr>
        <w:t xml:space="preserve"> </w:t>
      </w:r>
      <w:proofErr w:type="spellStart"/>
      <w:r w:rsidRPr="00001DD2">
        <w:rPr>
          <w:sz w:val="28"/>
          <w:szCs w:val="28"/>
          <w:lang w:val="ru-RU"/>
        </w:rPr>
        <w:t>правнича</w:t>
      </w:r>
      <w:proofErr w:type="spellEnd"/>
      <w:r w:rsidRPr="00001DD2">
        <w:rPr>
          <w:sz w:val="28"/>
          <w:szCs w:val="28"/>
          <w:lang w:val="ru-RU"/>
        </w:rPr>
        <w:t xml:space="preserve"> наука та </w:t>
      </w:r>
      <w:proofErr w:type="spellStart"/>
      <w:r w:rsidRPr="00001DD2">
        <w:rPr>
          <w:sz w:val="28"/>
          <w:szCs w:val="28"/>
          <w:lang w:val="ru-RU"/>
        </w:rPr>
        <w:t>освіта</w:t>
      </w:r>
      <w:proofErr w:type="spellEnd"/>
      <w:r w:rsidRPr="00001DD2">
        <w:rPr>
          <w:sz w:val="28"/>
          <w:szCs w:val="28"/>
          <w:lang w:val="ru-RU"/>
        </w:rPr>
        <w:t xml:space="preserve">: на шляху до </w:t>
      </w:r>
      <w:proofErr w:type="spellStart"/>
      <w:r w:rsidRPr="00001DD2">
        <w:rPr>
          <w:sz w:val="28"/>
          <w:szCs w:val="28"/>
          <w:lang w:val="ru-RU"/>
        </w:rPr>
        <w:t>Болонського</w:t>
      </w:r>
      <w:proofErr w:type="spellEnd"/>
      <w:r w:rsidRPr="00001DD2">
        <w:rPr>
          <w:sz w:val="28"/>
          <w:szCs w:val="28"/>
          <w:lang w:val="ru-RU"/>
        </w:rPr>
        <w:t xml:space="preserve"> </w:t>
      </w:r>
      <w:proofErr w:type="spellStart"/>
      <w:r w:rsidRPr="00001DD2">
        <w:rPr>
          <w:sz w:val="28"/>
          <w:szCs w:val="28"/>
          <w:lang w:val="ru-RU"/>
        </w:rPr>
        <w:t>пр</w:t>
      </w:r>
      <w:r w:rsidR="00A8500C" w:rsidRPr="00001DD2">
        <w:rPr>
          <w:sz w:val="28"/>
          <w:szCs w:val="28"/>
          <w:lang w:val="ru-RU"/>
        </w:rPr>
        <w:t>оцесу</w:t>
      </w:r>
      <w:proofErr w:type="spellEnd"/>
      <w:r w:rsidR="00A8500C" w:rsidRPr="00001DD2">
        <w:rPr>
          <w:sz w:val="28"/>
          <w:szCs w:val="28"/>
          <w:lang w:val="ru-RU"/>
        </w:rPr>
        <w:t xml:space="preserve"> / В. </w:t>
      </w:r>
      <w:proofErr w:type="spellStart"/>
      <w:r w:rsidR="00A8500C" w:rsidRPr="00001DD2">
        <w:rPr>
          <w:sz w:val="28"/>
          <w:szCs w:val="28"/>
          <w:lang w:val="ru-RU"/>
        </w:rPr>
        <w:t>Андрейцев</w:t>
      </w:r>
      <w:proofErr w:type="spellEnd"/>
      <w:r w:rsidR="00A8500C" w:rsidRPr="00001DD2">
        <w:rPr>
          <w:sz w:val="28"/>
          <w:szCs w:val="28"/>
          <w:lang w:val="ru-RU"/>
        </w:rPr>
        <w:t xml:space="preserve"> // </w:t>
      </w:r>
      <w:proofErr w:type="spellStart"/>
      <w:r w:rsidRPr="00001DD2">
        <w:rPr>
          <w:sz w:val="28"/>
          <w:szCs w:val="28"/>
          <w:lang w:val="ru-RU"/>
        </w:rPr>
        <w:t>Вища</w:t>
      </w:r>
      <w:proofErr w:type="spellEnd"/>
      <w:r w:rsidRPr="00001DD2">
        <w:rPr>
          <w:sz w:val="28"/>
          <w:szCs w:val="28"/>
          <w:lang w:val="ru-RU"/>
        </w:rPr>
        <w:t xml:space="preserve"> школа. – 2005. – №3. – С. 36-54.</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4. </w:t>
      </w:r>
      <w:proofErr w:type="spellStart"/>
      <w:r w:rsidRPr="00001DD2">
        <w:rPr>
          <w:sz w:val="28"/>
          <w:szCs w:val="28"/>
          <w:lang w:val="ru-RU"/>
        </w:rPr>
        <w:t>Барбашова</w:t>
      </w:r>
      <w:proofErr w:type="spellEnd"/>
      <w:r w:rsidRPr="00001DD2">
        <w:rPr>
          <w:sz w:val="28"/>
          <w:szCs w:val="28"/>
          <w:lang w:val="ru-RU"/>
        </w:rPr>
        <w:t xml:space="preserve"> І.А Дидактика: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для </w:t>
      </w:r>
      <w:proofErr w:type="spellStart"/>
      <w:r w:rsidRPr="00001DD2">
        <w:rPr>
          <w:sz w:val="28"/>
          <w:szCs w:val="28"/>
          <w:lang w:val="ru-RU"/>
        </w:rPr>
        <w:t>ст-</w:t>
      </w:r>
      <w:r w:rsidR="00A8500C" w:rsidRPr="00001DD2">
        <w:rPr>
          <w:sz w:val="28"/>
          <w:szCs w:val="28"/>
          <w:lang w:val="ru-RU"/>
        </w:rPr>
        <w:t>тів</w:t>
      </w:r>
      <w:proofErr w:type="spellEnd"/>
      <w:r w:rsidR="00A8500C" w:rsidRPr="00001DD2">
        <w:rPr>
          <w:sz w:val="28"/>
          <w:szCs w:val="28"/>
          <w:lang w:val="ru-RU"/>
        </w:rPr>
        <w:t xml:space="preserve"> ВНЗ / І.А. </w:t>
      </w:r>
      <w:proofErr w:type="spellStart"/>
      <w:r w:rsidR="00A8500C" w:rsidRPr="00001DD2">
        <w:rPr>
          <w:sz w:val="28"/>
          <w:szCs w:val="28"/>
          <w:lang w:val="ru-RU"/>
        </w:rPr>
        <w:t>Барбашова</w:t>
      </w:r>
      <w:proofErr w:type="spellEnd"/>
      <w:r w:rsidR="00A8500C" w:rsidRPr="00001DD2">
        <w:rPr>
          <w:sz w:val="28"/>
          <w:szCs w:val="28"/>
          <w:lang w:val="ru-RU"/>
        </w:rPr>
        <w:t xml:space="preserve">. – 2-е </w:t>
      </w:r>
      <w:proofErr w:type="spellStart"/>
      <w:r w:rsidRPr="00001DD2">
        <w:rPr>
          <w:sz w:val="28"/>
          <w:szCs w:val="28"/>
          <w:lang w:val="ru-RU"/>
        </w:rPr>
        <w:t>видання</w:t>
      </w:r>
      <w:proofErr w:type="spellEnd"/>
      <w:r w:rsidRPr="00001DD2">
        <w:rPr>
          <w:sz w:val="28"/>
          <w:szCs w:val="28"/>
          <w:lang w:val="ru-RU"/>
        </w:rPr>
        <w:t xml:space="preserve">. – </w:t>
      </w:r>
      <w:proofErr w:type="spellStart"/>
      <w:r w:rsidRPr="00001DD2">
        <w:rPr>
          <w:sz w:val="28"/>
          <w:szCs w:val="28"/>
          <w:lang w:val="ru-RU"/>
        </w:rPr>
        <w:t>Донецьк</w:t>
      </w:r>
      <w:proofErr w:type="spellEnd"/>
      <w:r w:rsidRPr="00001DD2">
        <w:rPr>
          <w:sz w:val="28"/>
          <w:szCs w:val="28"/>
          <w:lang w:val="ru-RU"/>
        </w:rPr>
        <w:t xml:space="preserve">: </w:t>
      </w:r>
      <w:proofErr w:type="spellStart"/>
      <w:r w:rsidRPr="00001DD2">
        <w:rPr>
          <w:sz w:val="28"/>
          <w:szCs w:val="28"/>
          <w:lang w:val="ru-RU"/>
        </w:rPr>
        <w:t>Ландон</w:t>
      </w:r>
      <w:proofErr w:type="spellEnd"/>
      <w:r w:rsidRPr="00001DD2">
        <w:rPr>
          <w:sz w:val="28"/>
          <w:szCs w:val="28"/>
          <w:lang w:val="ru-RU"/>
        </w:rPr>
        <w:t>-ХХІ, 2011. – 228 с.</w:t>
      </w:r>
    </w:p>
    <w:p w:rsidR="006A6FEB" w:rsidRPr="00001DD2" w:rsidRDefault="006A6FEB" w:rsidP="004623DB">
      <w:pPr>
        <w:spacing w:line="360" w:lineRule="auto"/>
        <w:ind w:firstLine="567"/>
        <w:rPr>
          <w:sz w:val="28"/>
          <w:szCs w:val="28"/>
          <w:lang w:val="ru-RU"/>
        </w:rPr>
      </w:pPr>
      <w:r w:rsidRPr="00001DD2">
        <w:rPr>
          <w:sz w:val="28"/>
          <w:szCs w:val="28"/>
          <w:lang w:val="ru-RU"/>
        </w:rPr>
        <w:t xml:space="preserve">5. </w:t>
      </w:r>
      <w:proofErr w:type="spellStart"/>
      <w:r w:rsidRPr="00001DD2">
        <w:rPr>
          <w:sz w:val="28"/>
          <w:szCs w:val="28"/>
          <w:lang w:val="ru-RU"/>
        </w:rPr>
        <w:t>Барбашова</w:t>
      </w:r>
      <w:proofErr w:type="spellEnd"/>
      <w:r w:rsidRPr="00001DD2">
        <w:rPr>
          <w:sz w:val="28"/>
          <w:szCs w:val="28"/>
          <w:lang w:val="ru-RU"/>
        </w:rPr>
        <w:t xml:space="preserve"> І.А </w:t>
      </w:r>
      <w:proofErr w:type="spellStart"/>
      <w:r w:rsidRPr="00001DD2">
        <w:rPr>
          <w:sz w:val="28"/>
          <w:szCs w:val="28"/>
          <w:lang w:val="ru-RU"/>
        </w:rPr>
        <w:t>Загальні</w:t>
      </w:r>
      <w:proofErr w:type="spellEnd"/>
      <w:r w:rsidRPr="00001DD2">
        <w:rPr>
          <w:sz w:val="28"/>
          <w:szCs w:val="28"/>
          <w:lang w:val="ru-RU"/>
        </w:rPr>
        <w:t xml:space="preserve">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педагогіки</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для </w:t>
      </w:r>
      <w:proofErr w:type="spellStart"/>
      <w:r w:rsidRPr="00001DD2">
        <w:rPr>
          <w:sz w:val="28"/>
          <w:szCs w:val="28"/>
          <w:lang w:val="ru-RU"/>
        </w:rPr>
        <w:t>ст-тів</w:t>
      </w:r>
      <w:proofErr w:type="spellEnd"/>
      <w:r w:rsidRPr="00001DD2">
        <w:rPr>
          <w:sz w:val="28"/>
          <w:szCs w:val="28"/>
          <w:lang w:val="ru-RU"/>
        </w:rPr>
        <w:t xml:space="preserve"> ВНЗ / І.А</w:t>
      </w:r>
      <w:r w:rsidR="00A8500C" w:rsidRPr="00001DD2">
        <w:rPr>
          <w:sz w:val="28"/>
          <w:szCs w:val="28"/>
          <w:lang w:val="ru-RU"/>
        </w:rPr>
        <w:t xml:space="preserve">. </w:t>
      </w:r>
      <w:proofErr w:type="spellStart"/>
      <w:r w:rsidRPr="00001DD2">
        <w:rPr>
          <w:sz w:val="28"/>
          <w:szCs w:val="28"/>
          <w:lang w:val="ru-RU"/>
        </w:rPr>
        <w:t>Барбашова</w:t>
      </w:r>
      <w:proofErr w:type="spellEnd"/>
      <w:r w:rsidRPr="00001DD2">
        <w:rPr>
          <w:sz w:val="28"/>
          <w:szCs w:val="28"/>
          <w:lang w:val="ru-RU"/>
        </w:rPr>
        <w:t xml:space="preserve">. – 2-е </w:t>
      </w:r>
      <w:proofErr w:type="spellStart"/>
      <w:r w:rsidRPr="00001DD2">
        <w:rPr>
          <w:sz w:val="28"/>
          <w:szCs w:val="28"/>
          <w:lang w:val="ru-RU"/>
        </w:rPr>
        <w:t>видання</w:t>
      </w:r>
      <w:proofErr w:type="spellEnd"/>
      <w:r w:rsidRPr="00001DD2">
        <w:rPr>
          <w:sz w:val="28"/>
          <w:szCs w:val="28"/>
          <w:lang w:val="ru-RU"/>
        </w:rPr>
        <w:t xml:space="preserve">. – </w:t>
      </w:r>
      <w:proofErr w:type="spellStart"/>
      <w:r w:rsidRPr="00001DD2">
        <w:rPr>
          <w:sz w:val="28"/>
          <w:szCs w:val="28"/>
          <w:lang w:val="ru-RU"/>
        </w:rPr>
        <w:t>Донецьк</w:t>
      </w:r>
      <w:proofErr w:type="spellEnd"/>
      <w:r w:rsidRPr="00001DD2">
        <w:rPr>
          <w:sz w:val="28"/>
          <w:szCs w:val="28"/>
          <w:lang w:val="ru-RU"/>
        </w:rPr>
        <w:t xml:space="preserve">: </w:t>
      </w:r>
      <w:proofErr w:type="spellStart"/>
      <w:r w:rsidRPr="00001DD2">
        <w:rPr>
          <w:sz w:val="28"/>
          <w:szCs w:val="28"/>
          <w:lang w:val="ru-RU"/>
        </w:rPr>
        <w:t>Ландон</w:t>
      </w:r>
      <w:proofErr w:type="spellEnd"/>
      <w:r w:rsidRPr="00001DD2">
        <w:rPr>
          <w:sz w:val="28"/>
          <w:szCs w:val="28"/>
          <w:lang w:val="ru-RU"/>
        </w:rPr>
        <w:t>-ХХІ, 2011. – 126 с.</w:t>
      </w:r>
    </w:p>
    <w:p w:rsidR="006A6FEB" w:rsidRPr="00001DD2" w:rsidRDefault="006A6FEB" w:rsidP="004623DB">
      <w:pPr>
        <w:spacing w:line="360" w:lineRule="auto"/>
        <w:ind w:firstLine="567"/>
        <w:rPr>
          <w:sz w:val="28"/>
          <w:szCs w:val="28"/>
          <w:lang w:val="ru-RU"/>
        </w:rPr>
      </w:pPr>
      <w:r w:rsidRPr="00001DD2">
        <w:rPr>
          <w:sz w:val="28"/>
          <w:szCs w:val="28"/>
          <w:lang w:val="ru-RU"/>
        </w:rPr>
        <w:t xml:space="preserve">6. </w:t>
      </w:r>
      <w:proofErr w:type="spellStart"/>
      <w:r w:rsidRPr="00001DD2">
        <w:rPr>
          <w:sz w:val="28"/>
          <w:szCs w:val="28"/>
          <w:lang w:val="ru-RU"/>
        </w:rPr>
        <w:t>Белокобыльская</w:t>
      </w:r>
      <w:proofErr w:type="spellEnd"/>
      <w:r w:rsidRPr="00001DD2">
        <w:rPr>
          <w:sz w:val="28"/>
          <w:szCs w:val="28"/>
          <w:lang w:val="ru-RU"/>
        </w:rPr>
        <w:t xml:space="preserve"> Т.Г., </w:t>
      </w:r>
      <w:proofErr w:type="spellStart"/>
      <w:r w:rsidRPr="00001DD2">
        <w:rPr>
          <w:sz w:val="28"/>
          <w:szCs w:val="28"/>
          <w:lang w:val="ru-RU"/>
        </w:rPr>
        <w:t>Голоднюк</w:t>
      </w:r>
      <w:proofErr w:type="spellEnd"/>
      <w:r w:rsidRPr="00001DD2">
        <w:rPr>
          <w:sz w:val="28"/>
          <w:szCs w:val="28"/>
          <w:lang w:val="ru-RU"/>
        </w:rPr>
        <w:t xml:space="preserve"> М.Н., Кузне</w:t>
      </w:r>
      <w:r w:rsidR="00A8500C" w:rsidRPr="00001DD2">
        <w:rPr>
          <w:sz w:val="28"/>
          <w:szCs w:val="28"/>
          <w:lang w:val="ru-RU"/>
        </w:rPr>
        <w:t xml:space="preserve">цова Н.Ф. О методике проведения </w:t>
      </w:r>
      <w:r w:rsidRPr="00001DD2">
        <w:rPr>
          <w:sz w:val="28"/>
          <w:szCs w:val="28"/>
          <w:lang w:val="ru-RU"/>
        </w:rPr>
        <w:t>практических занятий по криминалистике // Вестник МГУ. Сер. 11. Право. – 1985. –№ 2.</w:t>
      </w:r>
    </w:p>
    <w:p w:rsidR="006A6FEB" w:rsidRPr="00001DD2" w:rsidRDefault="006A6FEB" w:rsidP="00612199">
      <w:pPr>
        <w:spacing w:line="360" w:lineRule="auto"/>
        <w:ind w:firstLine="567"/>
        <w:jc w:val="both"/>
        <w:rPr>
          <w:sz w:val="28"/>
          <w:szCs w:val="28"/>
          <w:lang w:val="ru-RU"/>
        </w:rPr>
      </w:pPr>
      <w:r w:rsidRPr="00001DD2">
        <w:rPr>
          <w:sz w:val="28"/>
          <w:szCs w:val="28"/>
          <w:lang w:val="ru-RU"/>
        </w:rPr>
        <w:lastRenderedPageBreak/>
        <w:t xml:space="preserve">7. </w:t>
      </w:r>
      <w:proofErr w:type="spellStart"/>
      <w:r w:rsidRPr="00001DD2">
        <w:rPr>
          <w:sz w:val="28"/>
          <w:szCs w:val="28"/>
          <w:lang w:val="ru-RU"/>
        </w:rPr>
        <w:t>Бігун</w:t>
      </w:r>
      <w:proofErr w:type="spellEnd"/>
      <w:proofErr w:type="gramStart"/>
      <w:r w:rsidRPr="00001DD2">
        <w:rPr>
          <w:sz w:val="28"/>
          <w:szCs w:val="28"/>
          <w:lang w:val="ru-RU"/>
        </w:rPr>
        <w:t xml:space="preserve"> </w:t>
      </w:r>
      <w:proofErr w:type="spellStart"/>
      <w:r w:rsidRPr="00001DD2">
        <w:rPr>
          <w:sz w:val="28"/>
          <w:szCs w:val="28"/>
          <w:lang w:val="ru-RU"/>
        </w:rPr>
        <w:t>В</w:t>
      </w:r>
      <w:proofErr w:type="gramEnd"/>
      <w:r w:rsidRPr="00001DD2">
        <w:rPr>
          <w:sz w:val="28"/>
          <w:szCs w:val="28"/>
          <w:lang w:val="ru-RU"/>
        </w:rPr>
        <w:t>’ячеслав</w:t>
      </w:r>
      <w:proofErr w:type="spellEnd"/>
      <w:r w:rsidRPr="00001DD2">
        <w:rPr>
          <w:sz w:val="28"/>
          <w:szCs w:val="28"/>
          <w:lang w:val="ru-RU"/>
        </w:rPr>
        <w:t xml:space="preserve"> Степанович. </w:t>
      </w:r>
      <w:proofErr w:type="spellStart"/>
      <w:r w:rsidRPr="00001DD2">
        <w:rPr>
          <w:sz w:val="28"/>
          <w:szCs w:val="28"/>
          <w:lang w:val="ru-RU"/>
        </w:rPr>
        <w:t>Юридична</w:t>
      </w:r>
      <w:proofErr w:type="spellEnd"/>
      <w:r w:rsidRPr="00001DD2">
        <w:rPr>
          <w:sz w:val="28"/>
          <w:szCs w:val="28"/>
          <w:lang w:val="ru-RU"/>
        </w:rPr>
        <w:t xml:space="preserve"> </w:t>
      </w:r>
      <w:proofErr w:type="spellStart"/>
      <w:r w:rsidRPr="00001DD2">
        <w:rPr>
          <w:sz w:val="28"/>
          <w:szCs w:val="28"/>
          <w:lang w:val="ru-RU"/>
        </w:rPr>
        <w:t>професія</w:t>
      </w:r>
      <w:proofErr w:type="spellEnd"/>
      <w:r w:rsidRPr="00001DD2">
        <w:rPr>
          <w:sz w:val="28"/>
          <w:szCs w:val="28"/>
          <w:lang w:val="ru-RU"/>
        </w:rPr>
        <w:t xml:space="preserve"> та </w:t>
      </w:r>
      <w:proofErr w:type="spellStart"/>
      <w:r w:rsidRPr="00001DD2">
        <w:rPr>
          <w:sz w:val="28"/>
          <w:szCs w:val="28"/>
          <w:lang w:val="ru-RU"/>
        </w:rPr>
        <w:t>освіта</w:t>
      </w:r>
      <w:proofErr w:type="spellEnd"/>
      <w:r w:rsidRPr="00001DD2">
        <w:rPr>
          <w:sz w:val="28"/>
          <w:szCs w:val="28"/>
          <w:lang w:val="ru-RU"/>
        </w:rPr>
        <w:t xml:space="preserve">. </w:t>
      </w:r>
      <w:proofErr w:type="spellStart"/>
      <w:r w:rsidRPr="00001DD2">
        <w:rPr>
          <w:sz w:val="28"/>
          <w:szCs w:val="28"/>
          <w:lang w:val="ru-RU"/>
        </w:rPr>
        <w:t>Досвід</w:t>
      </w:r>
      <w:proofErr w:type="spellEnd"/>
      <w:r w:rsidRPr="00001DD2">
        <w:rPr>
          <w:sz w:val="28"/>
          <w:szCs w:val="28"/>
          <w:lang w:val="ru-RU"/>
        </w:rPr>
        <w:t xml:space="preserve"> США у</w:t>
      </w:r>
      <w:r w:rsidR="004623DB">
        <w:rPr>
          <w:sz w:val="28"/>
          <w:szCs w:val="28"/>
          <w:lang w:val="ru-RU"/>
        </w:rPr>
        <w:t xml:space="preserve"> </w:t>
      </w:r>
      <w:proofErr w:type="spellStart"/>
      <w:r w:rsidRPr="00001DD2">
        <w:rPr>
          <w:sz w:val="28"/>
          <w:szCs w:val="28"/>
          <w:lang w:val="ru-RU"/>
        </w:rPr>
        <w:t>порівняльній</w:t>
      </w:r>
      <w:proofErr w:type="spellEnd"/>
      <w:r w:rsidRPr="00001DD2">
        <w:rPr>
          <w:sz w:val="28"/>
          <w:szCs w:val="28"/>
          <w:lang w:val="ru-RU"/>
        </w:rPr>
        <w:t xml:space="preserve"> </w:t>
      </w:r>
      <w:proofErr w:type="spellStart"/>
      <w:r w:rsidRPr="00001DD2">
        <w:rPr>
          <w:sz w:val="28"/>
          <w:szCs w:val="28"/>
          <w:lang w:val="ru-RU"/>
        </w:rPr>
        <w:t>перспективі</w:t>
      </w:r>
      <w:proofErr w:type="spellEnd"/>
      <w:r w:rsidRPr="00001DD2">
        <w:rPr>
          <w:sz w:val="28"/>
          <w:szCs w:val="28"/>
          <w:lang w:val="ru-RU"/>
        </w:rPr>
        <w:t xml:space="preserve">. – </w:t>
      </w:r>
      <w:proofErr w:type="spellStart"/>
      <w:r w:rsidRPr="00001DD2">
        <w:rPr>
          <w:sz w:val="28"/>
          <w:szCs w:val="28"/>
          <w:lang w:val="ru-RU"/>
        </w:rPr>
        <w:t>Київ</w:t>
      </w:r>
      <w:proofErr w:type="spellEnd"/>
      <w:r w:rsidRPr="00001DD2">
        <w:rPr>
          <w:sz w:val="28"/>
          <w:szCs w:val="28"/>
          <w:lang w:val="ru-RU"/>
        </w:rPr>
        <w:t xml:space="preserve">: </w:t>
      </w:r>
      <w:proofErr w:type="spellStart"/>
      <w:r w:rsidRPr="00001DD2">
        <w:rPr>
          <w:sz w:val="28"/>
          <w:szCs w:val="28"/>
          <w:lang w:val="ru-RU"/>
        </w:rPr>
        <w:t>Видавнича</w:t>
      </w:r>
      <w:proofErr w:type="spellEnd"/>
      <w:r w:rsidRPr="00001DD2">
        <w:rPr>
          <w:sz w:val="28"/>
          <w:szCs w:val="28"/>
          <w:lang w:val="ru-RU"/>
        </w:rPr>
        <w:t xml:space="preserve"> </w:t>
      </w:r>
      <w:proofErr w:type="spellStart"/>
      <w:r w:rsidRPr="00001DD2">
        <w:rPr>
          <w:sz w:val="28"/>
          <w:szCs w:val="28"/>
          <w:lang w:val="ru-RU"/>
        </w:rPr>
        <w:t>організація</w:t>
      </w:r>
      <w:proofErr w:type="spellEnd"/>
      <w:r w:rsidRPr="00001DD2">
        <w:rPr>
          <w:sz w:val="28"/>
          <w:szCs w:val="28"/>
          <w:lang w:val="ru-RU"/>
        </w:rPr>
        <w:t xml:space="preserve"> «</w:t>
      </w:r>
      <w:proofErr w:type="spellStart"/>
      <w:r w:rsidRPr="00001DD2">
        <w:rPr>
          <w:sz w:val="28"/>
          <w:szCs w:val="28"/>
          <w:lang w:val="ru-RU"/>
        </w:rPr>
        <w:t>Юстініан</w:t>
      </w:r>
      <w:proofErr w:type="spellEnd"/>
      <w:r w:rsidRPr="00001DD2">
        <w:rPr>
          <w:sz w:val="28"/>
          <w:szCs w:val="28"/>
          <w:lang w:val="ru-RU"/>
        </w:rPr>
        <w:t>», 2006. – 272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8. </w:t>
      </w:r>
      <w:proofErr w:type="spellStart"/>
      <w:r w:rsidRPr="00001DD2">
        <w:rPr>
          <w:sz w:val="28"/>
          <w:szCs w:val="28"/>
          <w:lang w:val="ru-RU"/>
        </w:rPr>
        <w:t>Болонський</w:t>
      </w:r>
      <w:proofErr w:type="spellEnd"/>
      <w:r w:rsidRPr="00001DD2">
        <w:rPr>
          <w:sz w:val="28"/>
          <w:szCs w:val="28"/>
          <w:lang w:val="ru-RU"/>
        </w:rPr>
        <w:t xml:space="preserve"> </w:t>
      </w:r>
      <w:proofErr w:type="spellStart"/>
      <w:r w:rsidRPr="00001DD2">
        <w:rPr>
          <w:sz w:val="28"/>
          <w:szCs w:val="28"/>
          <w:lang w:val="ru-RU"/>
        </w:rPr>
        <w:t>процес</w:t>
      </w:r>
      <w:proofErr w:type="spellEnd"/>
      <w:r w:rsidRPr="00001DD2">
        <w:rPr>
          <w:sz w:val="28"/>
          <w:szCs w:val="28"/>
          <w:lang w:val="ru-RU"/>
        </w:rPr>
        <w:t xml:space="preserve">: </w:t>
      </w:r>
      <w:proofErr w:type="spellStart"/>
      <w:r w:rsidRPr="00001DD2">
        <w:rPr>
          <w:sz w:val="28"/>
          <w:szCs w:val="28"/>
          <w:lang w:val="ru-RU"/>
        </w:rPr>
        <w:t>Документи</w:t>
      </w:r>
      <w:proofErr w:type="spellEnd"/>
      <w:r w:rsidRPr="00001DD2">
        <w:rPr>
          <w:sz w:val="28"/>
          <w:szCs w:val="28"/>
          <w:lang w:val="ru-RU"/>
        </w:rPr>
        <w:t xml:space="preserve"> / </w:t>
      </w:r>
      <w:proofErr w:type="spellStart"/>
      <w:r w:rsidRPr="00001DD2">
        <w:rPr>
          <w:sz w:val="28"/>
          <w:szCs w:val="28"/>
          <w:lang w:val="ru-RU"/>
        </w:rPr>
        <w:t>Європейський</w:t>
      </w:r>
      <w:proofErr w:type="spellEnd"/>
      <w:r w:rsidRPr="00001DD2">
        <w:rPr>
          <w:sz w:val="28"/>
          <w:szCs w:val="28"/>
          <w:lang w:val="ru-RU"/>
        </w:rPr>
        <w:t xml:space="preserve"> ун-т / </w:t>
      </w:r>
      <w:r w:rsidR="0082163F" w:rsidRPr="00001DD2">
        <w:rPr>
          <w:sz w:val="28"/>
          <w:szCs w:val="28"/>
          <w:lang w:val="ru-RU"/>
        </w:rPr>
        <w:t xml:space="preserve">З.І. Тимошенко </w:t>
      </w:r>
      <w:r w:rsidR="00A8500C" w:rsidRPr="00001DD2">
        <w:rPr>
          <w:sz w:val="28"/>
          <w:szCs w:val="28"/>
          <w:lang w:val="ru-RU"/>
        </w:rPr>
        <w:t>(уклад.). – К.</w:t>
      </w:r>
      <w:proofErr w:type="gramStart"/>
      <w:r w:rsidR="00A8500C" w:rsidRPr="00001DD2">
        <w:rPr>
          <w:sz w:val="28"/>
          <w:szCs w:val="28"/>
          <w:lang w:val="ru-RU"/>
        </w:rPr>
        <w:t xml:space="preserve"> :</w:t>
      </w:r>
      <w:proofErr w:type="gramEnd"/>
      <w:r w:rsidR="00A8500C" w:rsidRPr="00001DD2">
        <w:rPr>
          <w:sz w:val="28"/>
          <w:szCs w:val="28"/>
          <w:lang w:val="ru-RU"/>
        </w:rPr>
        <w:t xml:space="preserve"> </w:t>
      </w:r>
      <w:proofErr w:type="spellStart"/>
      <w:r w:rsidRPr="00001DD2">
        <w:rPr>
          <w:sz w:val="28"/>
          <w:szCs w:val="28"/>
          <w:lang w:val="ru-RU"/>
        </w:rPr>
        <w:t>Видавництво</w:t>
      </w:r>
      <w:proofErr w:type="spellEnd"/>
      <w:r w:rsidRPr="00001DD2">
        <w:rPr>
          <w:sz w:val="28"/>
          <w:szCs w:val="28"/>
          <w:lang w:val="ru-RU"/>
        </w:rPr>
        <w:t xml:space="preserve"> </w:t>
      </w:r>
      <w:proofErr w:type="spellStart"/>
      <w:r w:rsidRPr="00001DD2">
        <w:rPr>
          <w:sz w:val="28"/>
          <w:szCs w:val="28"/>
          <w:lang w:val="ru-RU"/>
        </w:rPr>
        <w:t>Європейського</w:t>
      </w:r>
      <w:proofErr w:type="spellEnd"/>
      <w:r w:rsidRPr="00001DD2">
        <w:rPr>
          <w:sz w:val="28"/>
          <w:szCs w:val="28"/>
          <w:lang w:val="ru-RU"/>
        </w:rPr>
        <w:t xml:space="preserve"> ун-ту, 2004. – 169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9. Ващенко </w:t>
      </w:r>
      <w:proofErr w:type="spellStart"/>
      <w:r w:rsidRPr="00001DD2">
        <w:rPr>
          <w:sz w:val="28"/>
          <w:szCs w:val="28"/>
          <w:lang w:val="ru-RU"/>
        </w:rPr>
        <w:t>Григорій</w:t>
      </w:r>
      <w:proofErr w:type="spellEnd"/>
      <w:r w:rsidRPr="00001DD2">
        <w:rPr>
          <w:sz w:val="28"/>
          <w:szCs w:val="28"/>
          <w:lang w:val="ru-RU"/>
        </w:rPr>
        <w:t xml:space="preserve">, </w:t>
      </w:r>
      <w:proofErr w:type="spellStart"/>
      <w:r w:rsidRPr="00001DD2">
        <w:rPr>
          <w:sz w:val="28"/>
          <w:szCs w:val="28"/>
          <w:lang w:val="ru-RU"/>
        </w:rPr>
        <w:t>Загальні</w:t>
      </w:r>
      <w:proofErr w:type="spellEnd"/>
      <w:r w:rsidRPr="00001DD2">
        <w:rPr>
          <w:sz w:val="28"/>
          <w:szCs w:val="28"/>
          <w:lang w:val="ru-RU"/>
        </w:rPr>
        <w:t xml:space="preserve"> </w:t>
      </w:r>
      <w:proofErr w:type="spellStart"/>
      <w:r w:rsidRPr="00001DD2">
        <w:rPr>
          <w:sz w:val="28"/>
          <w:szCs w:val="28"/>
          <w:lang w:val="ru-RU"/>
        </w:rPr>
        <w:t>методи</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xml:space="preserve">: </w:t>
      </w:r>
      <w:proofErr w:type="spellStart"/>
      <w:proofErr w:type="gramStart"/>
      <w:r w:rsidRPr="00001DD2">
        <w:rPr>
          <w:sz w:val="28"/>
          <w:szCs w:val="28"/>
          <w:lang w:val="ru-RU"/>
        </w:rPr>
        <w:t>П</w:t>
      </w:r>
      <w:proofErr w:type="gramEnd"/>
      <w:r w:rsidRPr="00001DD2">
        <w:rPr>
          <w:sz w:val="28"/>
          <w:szCs w:val="28"/>
          <w:lang w:val="ru-RU"/>
        </w:rPr>
        <w:t>ідру</w:t>
      </w:r>
      <w:r w:rsidR="00A8500C" w:rsidRPr="00001DD2">
        <w:rPr>
          <w:sz w:val="28"/>
          <w:szCs w:val="28"/>
          <w:lang w:val="ru-RU"/>
        </w:rPr>
        <w:t>чник</w:t>
      </w:r>
      <w:proofErr w:type="spellEnd"/>
      <w:r w:rsidR="00A8500C" w:rsidRPr="00001DD2">
        <w:rPr>
          <w:sz w:val="28"/>
          <w:szCs w:val="28"/>
          <w:lang w:val="ru-RU"/>
        </w:rPr>
        <w:t xml:space="preserve"> для </w:t>
      </w:r>
      <w:proofErr w:type="spellStart"/>
      <w:r w:rsidR="00A8500C" w:rsidRPr="00001DD2">
        <w:rPr>
          <w:sz w:val="28"/>
          <w:szCs w:val="28"/>
          <w:lang w:val="ru-RU"/>
        </w:rPr>
        <w:t>педагогів</w:t>
      </w:r>
      <w:proofErr w:type="spellEnd"/>
      <w:r w:rsidR="00A8500C" w:rsidRPr="00001DD2">
        <w:rPr>
          <w:sz w:val="28"/>
          <w:szCs w:val="28"/>
          <w:lang w:val="ru-RU"/>
        </w:rPr>
        <w:t xml:space="preserve">. – 1-е вид.– </w:t>
      </w:r>
      <w:r w:rsidRPr="00001DD2">
        <w:rPr>
          <w:sz w:val="28"/>
          <w:szCs w:val="28"/>
          <w:lang w:val="ru-RU"/>
        </w:rPr>
        <w:t xml:space="preserve">К.: </w:t>
      </w:r>
      <w:proofErr w:type="spellStart"/>
      <w:r w:rsidRPr="00001DD2">
        <w:rPr>
          <w:sz w:val="28"/>
          <w:szCs w:val="28"/>
          <w:lang w:val="ru-RU"/>
        </w:rPr>
        <w:t>Українська</w:t>
      </w:r>
      <w:proofErr w:type="spellEnd"/>
      <w:r w:rsidRPr="00001DD2">
        <w:rPr>
          <w:sz w:val="28"/>
          <w:szCs w:val="28"/>
          <w:lang w:val="ru-RU"/>
        </w:rPr>
        <w:t xml:space="preserve"> </w:t>
      </w:r>
      <w:proofErr w:type="spellStart"/>
      <w:r w:rsidRPr="00001DD2">
        <w:rPr>
          <w:sz w:val="28"/>
          <w:szCs w:val="28"/>
          <w:lang w:val="ru-RU"/>
        </w:rPr>
        <w:t>Видавнича</w:t>
      </w:r>
      <w:proofErr w:type="spellEnd"/>
      <w:r w:rsidRPr="00001DD2">
        <w:rPr>
          <w:sz w:val="28"/>
          <w:szCs w:val="28"/>
          <w:lang w:val="ru-RU"/>
        </w:rPr>
        <w:t xml:space="preserve"> </w:t>
      </w:r>
      <w:proofErr w:type="spellStart"/>
      <w:r w:rsidRPr="00001DD2">
        <w:rPr>
          <w:sz w:val="28"/>
          <w:szCs w:val="28"/>
          <w:lang w:val="ru-RU"/>
        </w:rPr>
        <w:t>спілка</w:t>
      </w:r>
      <w:proofErr w:type="spellEnd"/>
      <w:r w:rsidRPr="00001DD2">
        <w:rPr>
          <w:sz w:val="28"/>
          <w:szCs w:val="28"/>
          <w:lang w:val="ru-RU"/>
        </w:rPr>
        <w:t>, 1997.– 441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10. Величко О.Б. </w:t>
      </w:r>
      <w:proofErr w:type="spellStart"/>
      <w:r w:rsidRPr="00001DD2">
        <w:rPr>
          <w:sz w:val="28"/>
          <w:szCs w:val="28"/>
          <w:lang w:val="ru-RU"/>
        </w:rPr>
        <w:t>Гуманізація</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та </w:t>
      </w:r>
      <w:proofErr w:type="spellStart"/>
      <w:r w:rsidRPr="00001DD2">
        <w:rPr>
          <w:sz w:val="28"/>
          <w:szCs w:val="28"/>
          <w:lang w:val="ru-RU"/>
        </w:rPr>
        <w:t>її</w:t>
      </w:r>
      <w:proofErr w:type="spellEnd"/>
      <w:r w:rsidRPr="00001DD2">
        <w:rPr>
          <w:sz w:val="28"/>
          <w:szCs w:val="28"/>
          <w:lang w:val="ru-RU"/>
        </w:rPr>
        <w:t xml:space="preserve"> </w:t>
      </w:r>
      <w:proofErr w:type="spellStart"/>
      <w:r w:rsidRPr="00001DD2">
        <w:rPr>
          <w:sz w:val="28"/>
          <w:szCs w:val="28"/>
          <w:lang w:val="ru-RU"/>
        </w:rPr>
        <w:t>в</w:t>
      </w:r>
      <w:r w:rsidR="004623DB">
        <w:rPr>
          <w:sz w:val="28"/>
          <w:szCs w:val="28"/>
          <w:lang w:val="ru-RU"/>
        </w:rPr>
        <w:t>плив</w:t>
      </w:r>
      <w:proofErr w:type="spellEnd"/>
      <w:r w:rsidR="004623DB">
        <w:rPr>
          <w:sz w:val="28"/>
          <w:szCs w:val="28"/>
          <w:lang w:val="ru-RU"/>
        </w:rPr>
        <w:t xml:space="preserve"> на </w:t>
      </w:r>
      <w:proofErr w:type="spellStart"/>
      <w:r w:rsidR="004623DB">
        <w:rPr>
          <w:sz w:val="28"/>
          <w:szCs w:val="28"/>
          <w:lang w:val="ru-RU"/>
        </w:rPr>
        <w:t>становлення</w:t>
      </w:r>
      <w:proofErr w:type="spellEnd"/>
      <w:r w:rsidR="004623DB">
        <w:rPr>
          <w:sz w:val="28"/>
          <w:szCs w:val="28"/>
          <w:lang w:val="ru-RU"/>
        </w:rPr>
        <w:t xml:space="preserve"> </w:t>
      </w:r>
      <w:proofErr w:type="spellStart"/>
      <w:r w:rsidR="004623DB">
        <w:rPr>
          <w:sz w:val="28"/>
          <w:szCs w:val="28"/>
          <w:lang w:val="ru-RU"/>
        </w:rPr>
        <w:t>особистості</w:t>
      </w:r>
      <w:proofErr w:type="spellEnd"/>
      <w:r w:rsidR="004623DB">
        <w:rPr>
          <w:sz w:val="28"/>
          <w:szCs w:val="28"/>
          <w:lang w:val="ru-RU"/>
        </w:rPr>
        <w:t xml:space="preserve"> </w:t>
      </w:r>
      <w:r w:rsidRPr="00001DD2">
        <w:rPr>
          <w:sz w:val="28"/>
          <w:szCs w:val="28"/>
          <w:lang w:val="ru-RU"/>
        </w:rPr>
        <w:t>студента//</w:t>
      </w:r>
      <w:proofErr w:type="spellStart"/>
      <w:r w:rsidRPr="00001DD2">
        <w:rPr>
          <w:sz w:val="28"/>
          <w:szCs w:val="28"/>
          <w:lang w:val="ru-RU"/>
        </w:rPr>
        <w:t>Проблеми</w:t>
      </w:r>
      <w:proofErr w:type="spellEnd"/>
      <w:r w:rsidRPr="00001DD2">
        <w:rPr>
          <w:sz w:val="28"/>
          <w:szCs w:val="28"/>
          <w:lang w:val="ru-RU"/>
        </w:rPr>
        <w:t xml:space="preserve"> освіти.-К.-2001.-</w:t>
      </w:r>
      <w:r w:rsidR="00A8500C" w:rsidRPr="00001DD2">
        <w:rPr>
          <w:sz w:val="28"/>
          <w:szCs w:val="28"/>
          <w:lang w:val="ru-RU"/>
        </w:rPr>
        <w:t xml:space="preserve"> </w:t>
      </w:r>
      <w:proofErr w:type="spellStart"/>
      <w:r w:rsidRPr="00001DD2">
        <w:rPr>
          <w:sz w:val="28"/>
          <w:szCs w:val="28"/>
          <w:lang w:val="ru-RU"/>
        </w:rPr>
        <w:t>Вип</w:t>
      </w:r>
      <w:proofErr w:type="spellEnd"/>
      <w:r w:rsidRPr="00001DD2">
        <w:rPr>
          <w:sz w:val="28"/>
          <w:szCs w:val="28"/>
          <w:lang w:val="ru-RU"/>
        </w:rPr>
        <w:t>. 24.– С. 25-29.</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11. </w:t>
      </w:r>
      <w:proofErr w:type="spellStart"/>
      <w:r w:rsidRPr="00001DD2">
        <w:rPr>
          <w:sz w:val="28"/>
          <w:szCs w:val="28"/>
          <w:lang w:val="ru-RU"/>
        </w:rPr>
        <w:t>Вишневський</w:t>
      </w:r>
      <w:proofErr w:type="spellEnd"/>
      <w:r w:rsidRPr="00001DD2">
        <w:rPr>
          <w:sz w:val="28"/>
          <w:szCs w:val="28"/>
          <w:lang w:val="ru-RU"/>
        </w:rPr>
        <w:t xml:space="preserve"> О І. </w:t>
      </w:r>
      <w:proofErr w:type="spellStart"/>
      <w:r w:rsidRPr="00001DD2">
        <w:rPr>
          <w:sz w:val="28"/>
          <w:szCs w:val="28"/>
          <w:lang w:val="ru-RU"/>
        </w:rPr>
        <w:t>Теоретичні</w:t>
      </w:r>
      <w:proofErr w:type="spellEnd"/>
      <w:r w:rsidRPr="00001DD2">
        <w:rPr>
          <w:sz w:val="28"/>
          <w:szCs w:val="28"/>
          <w:lang w:val="ru-RU"/>
        </w:rPr>
        <w:t xml:space="preserve">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сучасної</w:t>
      </w:r>
      <w:proofErr w:type="spellEnd"/>
      <w:r w:rsidRPr="00001DD2">
        <w:rPr>
          <w:sz w:val="28"/>
          <w:szCs w:val="28"/>
          <w:lang w:val="ru-RU"/>
        </w:rPr>
        <w:t xml:space="preserve"> </w:t>
      </w:r>
      <w:proofErr w:type="spellStart"/>
      <w:r w:rsidRPr="00001DD2">
        <w:rPr>
          <w:sz w:val="28"/>
          <w:szCs w:val="28"/>
          <w:lang w:val="ru-RU"/>
        </w:rPr>
        <w:t>україн</w:t>
      </w:r>
      <w:r w:rsidR="00BE272E">
        <w:rPr>
          <w:sz w:val="28"/>
          <w:szCs w:val="28"/>
          <w:lang w:val="ru-RU"/>
        </w:rPr>
        <w:t>ської</w:t>
      </w:r>
      <w:proofErr w:type="spellEnd"/>
      <w:r w:rsidR="00BE272E">
        <w:rPr>
          <w:sz w:val="28"/>
          <w:szCs w:val="28"/>
          <w:lang w:val="ru-RU"/>
        </w:rPr>
        <w:t xml:space="preserve"> </w:t>
      </w:r>
      <w:proofErr w:type="spellStart"/>
      <w:r w:rsidR="00BE272E">
        <w:rPr>
          <w:sz w:val="28"/>
          <w:szCs w:val="28"/>
          <w:lang w:val="ru-RU"/>
        </w:rPr>
        <w:t>педагогіки</w:t>
      </w:r>
      <w:proofErr w:type="spellEnd"/>
      <w:r w:rsidR="00A8500C" w:rsidRPr="00001DD2">
        <w:rPr>
          <w:sz w:val="28"/>
          <w:szCs w:val="28"/>
          <w:lang w:val="ru-RU"/>
        </w:rPr>
        <w:t xml:space="preserve">: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w:t>
      </w:r>
      <w:proofErr w:type="spellEnd"/>
      <w:r w:rsidR="00A8500C" w:rsidRPr="00001DD2">
        <w:rPr>
          <w:sz w:val="28"/>
          <w:szCs w:val="28"/>
          <w:lang w:val="ru-RU"/>
        </w:rPr>
        <w:t xml:space="preserve">. </w:t>
      </w:r>
      <w:r w:rsidRPr="00001DD2">
        <w:rPr>
          <w:sz w:val="28"/>
          <w:szCs w:val="28"/>
          <w:lang w:val="ru-RU"/>
        </w:rPr>
        <w:t xml:space="preserve">/ О. І. </w:t>
      </w:r>
      <w:proofErr w:type="spellStart"/>
      <w:r w:rsidRPr="00001DD2">
        <w:rPr>
          <w:sz w:val="28"/>
          <w:szCs w:val="28"/>
          <w:lang w:val="ru-RU"/>
        </w:rPr>
        <w:t>Вишневський</w:t>
      </w:r>
      <w:proofErr w:type="spellEnd"/>
      <w:r w:rsidRPr="00001DD2">
        <w:rPr>
          <w:sz w:val="28"/>
          <w:szCs w:val="28"/>
          <w:lang w:val="ru-RU"/>
        </w:rPr>
        <w:t xml:space="preserve"> . - Вид. 3-є, </w:t>
      </w:r>
      <w:proofErr w:type="spellStart"/>
      <w:r w:rsidRPr="00001DD2">
        <w:rPr>
          <w:sz w:val="28"/>
          <w:szCs w:val="28"/>
          <w:lang w:val="ru-RU"/>
        </w:rPr>
        <w:t>доопрац</w:t>
      </w:r>
      <w:proofErr w:type="spellEnd"/>
      <w:r w:rsidRPr="00001DD2">
        <w:rPr>
          <w:sz w:val="28"/>
          <w:szCs w:val="28"/>
          <w:lang w:val="ru-RU"/>
        </w:rPr>
        <w:t xml:space="preserve">. і </w:t>
      </w:r>
      <w:proofErr w:type="spellStart"/>
      <w:r w:rsidRPr="00001DD2">
        <w:rPr>
          <w:sz w:val="28"/>
          <w:szCs w:val="28"/>
          <w:lang w:val="ru-RU"/>
        </w:rPr>
        <w:t>допов</w:t>
      </w:r>
      <w:proofErr w:type="spellEnd"/>
      <w:r w:rsidRPr="00001DD2">
        <w:rPr>
          <w:sz w:val="28"/>
          <w:szCs w:val="28"/>
          <w:lang w:val="ru-RU"/>
        </w:rPr>
        <w:t xml:space="preserve">. - </w:t>
      </w:r>
      <w:r w:rsidR="00BE272E">
        <w:rPr>
          <w:sz w:val="28"/>
          <w:szCs w:val="28"/>
          <w:lang w:val="ru-RU"/>
        </w:rPr>
        <w:t>К.</w:t>
      </w:r>
      <w:r w:rsidRPr="00001DD2">
        <w:rPr>
          <w:sz w:val="28"/>
          <w:szCs w:val="28"/>
          <w:lang w:val="ru-RU"/>
        </w:rPr>
        <w:t xml:space="preserve">: </w:t>
      </w:r>
      <w:proofErr w:type="spellStart"/>
      <w:r w:rsidRPr="00001DD2">
        <w:rPr>
          <w:sz w:val="28"/>
          <w:szCs w:val="28"/>
          <w:lang w:val="ru-RU"/>
        </w:rPr>
        <w:t>Знання</w:t>
      </w:r>
      <w:proofErr w:type="spellEnd"/>
      <w:r w:rsidRPr="00001DD2">
        <w:rPr>
          <w:sz w:val="28"/>
          <w:szCs w:val="28"/>
          <w:lang w:val="ru-RU"/>
        </w:rPr>
        <w:t>, 2008. – 568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12. </w:t>
      </w:r>
      <w:proofErr w:type="spellStart"/>
      <w:r w:rsidRPr="00001DD2">
        <w:rPr>
          <w:sz w:val="28"/>
          <w:szCs w:val="28"/>
          <w:lang w:val="ru-RU"/>
        </w:rPr>
        <w:t>Вітвицька</w:t>
      </w:r>
      <w:proofErr w:type="spellEnd"/>
      <w:r w:rsidRPr="00001DD2">
        <w:rPr>
          <w:sz w:val="28"/>
          <w:szCs w:val="28"/>
          <w:lang w:val="ru-RU"/>
        </w:rPr>
        <w:t xml:space="preserve">, С. С.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педагогі</w:t>
      </w:r>
      <w:r w:rsidR="00A8500C" w:rsidRPr="00001DD2">
        <w:rPr>
          <w:sz w:val="28"/>
          <w:szCs w:val="28"/>
          <w:lang w:val="ru-RU"/>
        </w:rPr>
        <w:t>ки</w:t>
      </w:r>
      <w:proofErr w:type="spellEnd"/>
      <w:r w:rsidR="00A8500C" w:rsidRPr="00001DD2">
        <w:rPr>
          <w:sz w:val="28"/>
          <w:szCs w:val="28"/>
          <w:lang w:val="ru-RU"/>
        </w:rPr>
        <w:t xml:space="preserve"> </w:t>
      </w:r>
      <w:proofErr w:type="spellStart"/>
      <w:r w:rsidR="00A8500C" w:rsidRPr="00001DD2">
        <w:rPr>
          <w:sz w:val="28"/>
          <w:szCs w:val="28"/>
          <w:lang w:val="ru-RU"/>
        </w:rPr>
        <w:t>вищої</w:t>
      </w:r>
      <w:proofErr w:type="spellEnd"/>
      <w:r w:rsidR="00A8500C" w:rsidRPr="00001DD2">
        <w:rPr>
          <w:sz w:val="28"/>
          <w:szCs w:val="28"/>
          <w:lang w:val="ru-RU"/>
        </w:rPr>
        <w:t xml:space="preserve"> </w:t>
      </w:r>
      <w:proofErr w:type="spellStart"/>
      <w:r w:rsidR="00A8500C" w:rsidRPr="00001DD2">
        <w:rPr>
          <w:sz w:val="28"/>
          <w:szCs w:val="28"/>
          <w:lang w:val="ru-RU"/>
        </w:rPr>
        <w:t>школи</w:t>
      </w:r>
      <w:proofErr w:type="spellEnd"/>
      <w:r w:rsidR="00A8500C" w:rsidRPr="00001DD2">
        <w:rPr>
          <w:sz w:val="28"/>
          <w:szCs w:val="28"/>
          <w:lang w:val="ru-RU"/>
        </w:rPr>
        <w:t xml:space="preserve"> :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w:t>
      </w:r>
      <w:proofErr w:type="spellEnd"/>
      <w:r w:rsidR="00A8500C" w:rsidRPr="00001DD2">
        <w:rPr>
          <w:sz w:val="28"/>
          <w:szCs w:val="28"/>
          <w:lang w:val="ru-RU"/>
        </w:rPr>
        <w:t xml:space="preserve">. / </w:t>
      </w:r>
      <w:proofErr w:type="spellStart"/>
      <w:r w:rsidRPr="00001DD2">
        <w:rPr>
          <w:sz w:val="28"/>
          <w:szCs w:val="28"/>
          <w:lang w:val="ru-RU"/>
        </w:rPr>
        <w:t>С.С.Вітви</w:t>
      </w:r>
      <w:r w:rsidR="00A8500C" w:rsidRPr="00001DD2">
        <w:rPr>
          <w:sz w:val="28"/>
          <w:szCs w:val="28"/>
          <w:lang w:val="ru-RU"/>
        </w:rPr>
        <w:t>цька</w:t>
      </w:r>
      <w:proofErr w:type="spellEnd"/>
      <w:r w:rsidR="00A8500C" w:rsidRPr="00001DD2">
        <w:rPr>
          <w:sz w:val="28"/>
          <w:szCs w:val="28"/>
          <w:lang w:val="ru-RU"/>
        </w:rPr>
        <w:t>. - К.</w:t>
      </w:r>
      <w:proofErr w:type="gramStart"/>
      <w:r w:rsidR="00A8500C" w:rsidRPr="00001DD2">
        <w:rPr>
          <w:sz w:val="28"/>
          <w:szCs w:val="28"/>
          <w:lang w:val="ru-RU"/>
        </w:rPr>
        <w:t xml:space="preserve"> :</w:t>
      </w:r>
      <w:proofErr w:type="gramEnd"/>
      <w:r w:rsidR="00A8500C" w:rsidRPr="00001DD2">
        <w:rPr>
          <w:sz w:val="28"/>
          <w:szCs w:val="28"/>
          <w:lang w:val="ru-RU"/>
        </w:rPr>
        <w:t xml:space="preserve"> </w:t>
      </w:r>
      <w:r w:rsidRPr="00001DD2">
        <w:rPr>
          <w:sz w:val="28"/>
          <w:szCs w:val="28"/>
          <w:lang w:val="ru-RU"/>
        </w:rPr>
        <w:t xml:space="preserve">Центр </w:t>
      </w:r>
      <w:proofErr w:type="spellStart"/>
      <w:r w:rsidRPr="00001DD2">
        <w:rPr>
          <w:sz w:val="28"/>
          <w:szCs w:val="28"/>
          <w:lang w:val="ru-RU"/>
        </w:rPr>
        <w:t>навчальної</w:t>
      </w:r>
      <w:proofErr w:type="spellEnd"/>
      <w:r w:rsidRPr="00001DD2">
        <w:rPr>
          <w:sz w:val="28"/>
          <w:szCs w:val="28"/>
          <w:lang w:val="ru-RU"/>
        </w:rPr>
        <w:t xml:space="preserve"> л-</w:t>
      </w:r>
      <w:proofErr w:type="spellStart"/>
      <w:r w:rsidRPr="00001DD2">
        <w:rPr>
          <w:sz w:val="28"/>
          <w:szCs w:val="28"/>
          <w:lang w:val="ru-RU"/>
        </w:rPr>
        <w:t>ри</w:t>
      </w:r>
      <w:proofErr w:type="spellEnd"/>
      <w:r w:rsidRPr="00001DD2">
        <w:rPr>
          <w:sz w:val="28"/>
          <w:szCs w:val="28"/>
          <w:lang w:val="ru-RU"/>
        </w:rPr>
        <w:t>, 2003. - 320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13. </w:t>
      </w:r>
      <w:proofErr w:type="spellStart"/>
      <w:r w:rsidRPr="00001DD2">
        <w:rPr>
          <w:sz w:val="28"/>
          <w:szCs w:val="28"/>
          <w:lang w:val="ru-RU"/>
        </w:rPr>
        <w:t>Вітвицька</w:t>
      </w:r>
      <w:proofErr w:type="spellEnd"/>
      <w:r w:rsidRPr="00001DD2">
        <w:rPr>
          <w:sz w:val="28"/>
          <w:szCs w:val="28"/>
          <w:lang w:val="ru-RU"/>
        </w:rPr>
        <w:t xml:space="preserve">, С. С. Практикум з </w:t>
      </w:r>
      <w:proofErr w:type="spellStart"/>
      <w:r w:rsidRPr="00001DD2">
        <w:rPr>
          <w:sz w:val="28"/>
          <w:szCs w:val="28"/>
          <w:lang w:val="ru-RU"/>
        </w:rPr>
        <w:t>педагогіки</w:t>
      </w:r>
      <w:proofErr w:type="spellEnd"/>
      <w:r w:rsidRPr="00001DD2">
        <w:rPr>
          <w:sz w:val="28"/>
          <w:szCs w:val="28"/>
          <w:lang w:val="ru-RU"/>
        </w:rPr>
        <w:t xml:space="preserve"> </w:t>
      </w:r>
      <w:proofErr w:type="spellStart"/>
      <w:r w:rsidRPr="00001DD2">
        <w:rPr>
          <w:sz w:val="28"/>
          <w:szCs w:val="28"/>
          <w:lang w:val="ru-RU"/>
        </w:rPr>
        <w:t>ви</w:t>
      </w:r>
      <w:r w:rsidR="004623DB">
        <w:rPr>
          <w:sz w:val="28"/>
          <w:szCs w:val="28"/>
          <w:lang w:val="ru-RU"/>
        </w:rPr>
        <w:t>щої</w:t>
      </w:r>
      <w:proofErr w:type="spellEnd"/>
      <w:r w:rsidR="004623DB">
        <w:rPr>
          <w:sz w:val="28"/>
          <w:szCs w:val="28"/>
          <w:lang w:val="ru-RU"/>
        </w:rPr>
        <w:t xml:space="preserve"> </w:t>
      </w:r>
      <w:proofErr w:type="spellStart"/>
      <w:r w:rsidR="004623DB">
        <w:rPr>
          <w:sz w:val="28"/>
          <w:szCs w:val="28"/>
          <w:lang w:val="ru-RU"/>
        </w:rPr>
        <w:t>школи</w:t>
      </w:r>
      <w:proofErr w:type="spellEnd"/>
      <w:r w:rsidR="004623DB">
        <w:rPr>
          <w:sz w:val="28"/>
          <w:szCs w:val="28"/>
          <w:lang w:val="ru-RU"/>
        </w:rPr>
        <w:t xml:space="preserve"> : </w:t>
      </w:r>
      <w:proofErr w:type="spellStart"/>
      <w:r w:rsidR="004623DB">
        <w:rPr>
          <w:sz w:val="28"/>
          <w:szCs w:val="28"/>
          <w:lang w:val="ru-RU"/>
        </w:rPr>
        <w:t>навч</w:t>
      </w:r>
      <w:proofErr w:type="spellEnd"/>
      <w:r w:rsidR="004623DB">
        <w:rPr>
          <w:sz w:val="28"/>
          <w:szCs w:val="28"/>
          <w:lang w:val="ru-RU"/>
        </w:rPr>
        <w:t xml:space="preserve">. </w:t>
      </w:r>
      <w:proofErr w:type="spellStart"/>
      <w:proofErr w:type="gramStart"/>
      <w:r w:rsidR="004623DB">
        <w:rPr>
          <w:sz w:val="28"/>
          <w:szCs w:val="28"/>
          <w:lang w:val="ru-RU"/>
        </w:rPr>
        <w:t>пос</w:t>
      </w:r>
      <w:proofErr w:type="gramEnd"/>
      <w:r w:rsidR="004623DB">
        <w:rPr>
          <w:sz w:val="28"/>
          <w:szCs w:val="28"/>
          <w:lang w:val="ru-RU"/>
        </w:rPr>
        <w:t>іб</w:t>
      </w:r>
      <w:proofErr w:type="spellEnd"/>
      <w:r w:rsidR="004623DB">
        <w:rPr>
          <w:sz w:val="28"/>
          <w:szCs w:val="28"/>
          <w:lang w:val="ru-RU"/>
        </w:rPr>
        <w:t xml:space="preserve">. / С.С. </w:t>
      </w:r>
      <w:proofErr w:type="spellStart"/>
      <w:r w:rsidRPr="00001DD2">
        <w:rPr>
          <w:sz w:val="28"/>
          <w:szCs w:val="28"/>
          <w:lang w:val="ru-RU"/>
        </w:rPr>
        <w:t>Вітвицька</w:t>
      </w:r>
      <w:proofErr w:type="spellEnd"/>
      <w:r w:rsidRPr="00001DD2">
        <w:rPr>
          <w:sz w:val="28"/>
          <w:szCs w:val="28"/>
          <w:lang w:val="ru-RU"/>
        </w:rPr>
        <w:t xml:space="preserve">. - К. : Центр </w:t>
      </w:r>
      <w:proofErr w:type="spellStart"/>
      <w:r w:rsidRPr="00001DD2">
        <w:rPr>
          <w:sz w:val="28"/>
          <w:szCs w:val="28"/>
          <w:lang w:val="ru-RU"/>
        </w:rPr>
        <w:t>навчальної</w:t>
      </w:r>
      <w:proofErr w:type="spellEnd"/>
      <w:r w:rsidRPr="00001DD2">
        <w:rPr>
          <w:sz w:val="28"/>
          <w:szCs w:val="28"/>
          <w:lang w:val="ru-RU"/>
        </w:rPr>
        <w:t xml:space="preserve"> л-</w:t>
      </w:r>
      <w:proofErr w:type="spellStart"/>
      <w:r w:rsidRPr="00001DD2">
        <w:rPr>
          <w:sz w:val="28"/>
          <w:szCs w:val="28"/>
          <w:lang w:val="ru-RU"/>
        </w:rPr>
        <w:t>ри</w:t>
      </w:r>
      <w:proofErr w:type="spellEnd"/>
      <w:r w:rsidRPr="00001DD2">
        <w:rPr>
          <w:sz w:val="28"/>
          <w:szCs w:val="28"/>
          <w:lang w:val="ru-RU"/>
        </w:rPr>
        <w:t>, 2005. - 398 с</w:t>
      </w:r>
      <w:proofErr w:type="gramStart"/>
      <w:r w:rsidRPr="00001DD2">
        <w:rPr>
          <w:sz w:val="28"/>
          <w:szCs w:val="28"/>
          <w:lang w:val="ru-RU"/>
        </w:rPr>
        <w:t xml:space="preserve"> .</w:t>
      </w:r>
      <w:proofErr w:type="gramEnd"/>
    </w:p>
    <w:p w:rsidR="006A6FEB" w:rsidRPr="00001DD2" w:rsidRDefault="006A6FEB" w:rsidP="004623DB">
      <w:pPr>
        <w:spacing w:line="360" w:lineRule="auto"/>
        <w:ind w:firstLine="567"/>
        <w:jc w:val="both"/>
        <w:rPr>
          <w:sz w:val="28"/>
          <w:szCs w:val="28"/>
          <w:lang w:val="ru-RU"/>
        </w:rPr>
      </w:pPr>
      <w:r w:rsidRPr="00001DD2">
        <w:rPr>
          <w:sz w:val="28"/>
          <w:szCs w:val="28"/>
          <w:lang w:val="ru-RU"/>
        </w:rPr>
        <w:t>14. Волкова Н.</w:t>
      </w:r>
      <w:proofErr w:type="gramStart"/>
      <w:r w:rsidRPr="00001DD2">
        <w:rPr>
          <w:sz w:val="28"/>
          <w:szCs w:val="28"/>
          <w:lang w:val="ru-RU"/>
        </w:rPr>
        <w:t>П</w:t>
      </w:r>
      <w:proofErr w:type="gramEnd"/>
      <w:r w:rsidRPr="00001DD2">
        <w:rPr>
          <w:sz w:val="28"/>
          <w:szCs w:val="28"/>
          <w:lang w:val="ru-RU"/>
        </w:rPr>
        <w:t xml:space="preserve"> </w:t>
      </w:r>
      <w:proofErr w:type="spellStart"/>
      <w:r w:rsidRPr="00001DD2">
        <w:rPr>
          <w:sz w:val="28"/>
          <w:szCs w:val="28"/>
          <w:lang w:val="ru-RU"/>
        </w:rPr>
        <w:t>Педагогіка</w:t>
      </w:r>
      <w:proofErr w:type="spellEnd"/>
      <w:r w:rsidRPr="00001DD2">
        <w:rPr>
          <w:sz w:val="28"/>
          <w:szCs w:val="28"/>
          <w:lang w:val="ru-RU"/>
        </w:rPr>
        <w:t>.- К.: 2003.-575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15. </w:t>
      </w:r>
      <w:proofErr w:type="spellStart"/>
      <w:r w:rsidRPr="00001DD2">
        <w:rPr>
          <w:sz w:val="28"/>
          <w:szCs w:val="28"/>
          <w:lang w:val="ru-RU"/>
        </w:rPr>
        <w:t>Голік</w:t>
      </w:r>
      <w:proofErr w:type="spellEnd"/>
      <w:r w:rsidRPr="00001DD2">
        <w:rPr>
          <w:sz w:val="28"/>
          <w:szCs w:val="28"/>
          <w:lang w:val="ru-RU"/>
        </w:rPr>
        <w:t xml:space="preserve"> О.Б. </w:t>
      </w:r>
      <w:proofErr w:type="spellStart"/>
      <w:r w:rsidRPr="00001DD2">
        <w:rPr>
          <w:sz w:val="28"/>
          <w:szCs w:val="28"/>
          <w:lang w:val="ru-RU"/>
        </w:rPr>
        <w:t>Педагогічна</w:t>
      </w:r>
      <w:proofErr w:type="spellEnd"/>
      <w:r w:rsidRPr="00001DD2">
        <w:rPr>
          <w:sz w:val="28"/>
          <w:szCs w:val="28"/>
          <w:lang w:val="ru-RU"/>
        </w:rPr>
        <w:t xml:space="preserve"> </w:t>
      </w:r>
      <w:proofErr w:type="spellStart"/>
      <w:r w:rsidRPr="00001DD2">
        <w:rPr>
          <w:sz w:val="28"/>
          <w:szCs w:val="28"/>
          <w:lang w:val="ru-RU"/>
        </w:rPr>
        <w:t>майстерність</w:t>
      </w:r>
      <w:proofErr w:type="spellEnd"/>
      <w:r w:rsidRPr="00001DD2">
        <w:rPr>
          <w:sz w:val="28"/>
          <w:szCs w:val="28"/>
          <w:lang w:val="ru-RU"/>
        </w:rPr>
        <w:t xml:space="preserve">: </w:t>
      </w:r>
      <w:proofErr w:type="spellStart"/>
      <w:r w:rsidRPr="00001DD2">
        <w:rPr>
          <w:sz w:val="28"/>
          <w:szCs w:val="28"/>
          <w:lang w:val="ru-RU"/>
        </w:rPr>
        <w:t>організаці</w:t>
      </w:r>
      <w:r w:rsidR="00A8500C" w:rsidRPr="00001DD2">
        <w:rPr>
          <w:sz w:val="28"/>
          <w:szCs w:val="28"/>
          <w:lang w:val="ru-RU"/>
        </w:rPr>
        <w:t>йно-управлінський</w:t>
      </w:r>
      <w:proofErr w:type="spellEnd"/>
      <w:r w:rsidR="00A8500C" w:rsidRPr="00001DD2">
        <w:rPr>
          <w:sz w:val="28"/>
          <w:szCs w:val="28"/>
          <w:lang w:val="ru-RU"/>
        </w:rPr>
        <w:t xml:space="preserve"> аспект: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w:t>
      </w:r>
      <w:proofErr w:type="spellStart"/>
      <w:r w:rsidRPr="00001DD2">
        <w:rPr>
          <w:sz w:val="28"/>
          <w:szCs w:val="28"/>
          <w:lang w:val="ru-RU"/>
        </w:rPr>
        <w:t>Донецьк</w:t>
      </w:r>
      <w:proofErr w:type="spellEnd"/>
      <w:r w:rsidRPr="00001DD2">
        <w:rPr>
          <w:sz w:val="28"/>
          <w:szCs w:val="28"/>
          <w:lang w:val="ru-RU"/>
        </w:rPr>
        <w:t xml:space="preserve">: </w:t>
      </w:r>
      <w:proofErr w:type="gramStart"/>
      <w:r w:rsidRPr="00001DD2">
        <w:rPr>
          <w:sz w:val="28"/>
          <w:szCs w:val="28"/>
          <w:lang w:val="ru-RU"/>
        </w:rPr>
        <w:t>Вид-во</w:t>
      </w:r>
      <w:proofErr w:type="gramEnd"/>
      <w:r w:rsidRPr="00001DD2">
        <w:rPr>
          <w:sz w:val="28"/>
          <w:szCs w:val="28"/>
          <w:lang w:val="ru-RU"/>
        </w:rPr>
        <w:t xml:space="preserve"> "</w:t>
      </w:r>
      <w:proofErr w:type="spellStart"/>
      <w:r w:rsidRPr="00001DD2">
        <w:rPr>
          <w:sz w:val="28"/>
          <w:szCs w:val="28"/>
          <w:lang w:val="ru-RU"/>
        </w:rPr>
        <w:t>Ноулідж</w:t>
      </w:r>
      <w:proofErr w:type="spellEnd"/>
      <w:r w:rsidRPr="00001DD2">
        <w:rPr>
          <w:sz w:val="28"/>
          <w:szCs w:val="28"/>
          <w:lang w:val="ru-RU"/>
        </w:rPr>
        <w:t>", 2010. – 242с.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16. Гончаренко О. М. Права </w:t>
      </w:r>
      <w:proofErr w:type="spellStart"/>
      <w:r w:rsidRPr="00001DD2">
        <w:rPr>
          <w:sz w:val="28"/>
          <w:szCs w:val="28"/>
          <w:lang w:val="ru-RU"/>
        </w:rPr>
        <w:t>людини</w:t>
      </w:r>
      <w:proofErr w:type="spellEnd"/>
      <w:r w:rsidRPr="00001DD2">
        <w:rPr>
          <w:sz w:val="28"/>
          <w:szCs w:val="28"/>
          <w:lang w:val="ru-RU"/>
        </w:rPr>
        <w:t xml:space="preserve"> в </w:t>
      </w:r>
      <w:proofErr w:type="spellStart"/>
      <w:r w:rsidRPr="00001DD2">
        <w:rPr>
          <w:sz w:val="28"/>
          <w:szCs w:val="28"/>
          <w:lang w:val="ru-RU"/>
        </w:rPr>
        <w:t>Україні</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w:t>
      </w:r>
      <w:proofErr w:type="spellEnd"/>
      <w:r w:rsidR="00A8500C" w:rsidRPr="00001DD2">
        <w:rPr>
          <w:sz w:val="28"/>
          <w:szCs w:val="28"/>
          <w:lang w:val="ru-RU"/>
        </w:rPr>
        <w:t xml:space="preserve">. / О. М. Гончаренко.- К.: </w:t>
      </w:r>
      <w:proofErr w:type="spellStart"/>
      <w:r w:rsidRPr="00001DD2">
        <w:rPr>
          <w:sz w:val="28"/>
          <w:szCs w:val="28"/>
          <w:lang w:val="ru-RU"/>
        </w:rPr>
        <w:t>Знання</w:t>
      </w:r>
      <w:proofErr w:type="spellEnd"/>
      <w:r w:rsidRPr="00001DD2">
        <w:rPr>
          <w:sz w:val="28"/>
          <w:szCs w:val="28"/>
          <w:lang w:val="ru-RU"/>
        </w:rPr>
        <w:t>, 2008. – 207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17. </w:t>
      </w:r>
      <w:proofErr w:type="spellStart"/>
      <w:r w:rsidRPr="00001DD2">
        <w:rPr>
          <w:sz w:val="28"/>
          <w:szCs w:val="28"/>
          <w:lang w:val="ru-RU"/>
        </w:rPr>
        <w:t>Застосування</w:t>
      </w:r>
      <w:proofErr w:type="spellEnd"/>
      <w:r w:rsidRPr="00001DD2">
        <w:rPr>
          <w:sz w:val="28"/>
          <w:szCs w:val="28"/>
          <w:lang w:val="ru-RU"/>
        </w:rPr>
        <w:t xml:space="preserve"> </w:t>
      </w:r>
      <w:proofErr w:type="spellStart"/>
      <w:r w:rsidRPr="00001DD2">
        <w:rPr>
          <w:sz w:val="28"/>
          <w:szCs w:val="28"/>
          <w:lang w:val="ru-RU"/>
        </w:rPr>
        <w:t>телекомунікаційних</w:t>
      </w:r>
      <w:proofErr w:type="spellEnd"/>
      <w:r w:rsidRPr="00001DD2">
        <w:rPr>
          <w:sz w:val="28"/>
          <w:szCs w:val="28"/>
          <w:lang w:val="ru-RU"/>
        </w:rPr>
        <w:t xml:space="preserve"> </w:t>
      </w:r>
      <w:proofErr w:type="spellStart"/>
      <w:r w:rsidRPr="00001DD2">
        <w:rPr>
          <w:sz w:val="28"/>
          <w:szCs w:val="28"/>
          <w:lang w:val="ru-RU"/>
        </w:rPr>
        <w:t>засобів</w:t>
      </w:r>
      <w:proofErr w:type="spellEnd"/>
      <w:r w:rsidRPr="00001DD2">
        <w:rPr>
          <w:sz w:val="28"/>
          <w:szCs w:val="28"/>
          <w:lang w:val="ru-RU"/>
        </w:rPr>
        <w:t xml:space="preserve"> у </w:t>
      </w:r>
      <w:proofErr w:type="spellStart"/>
      <w:r w:rsidR="00A8500C" w:rsidRPr="00001DD2">
        <w:rPr>
          <w:sz w:val="28"/>
          <w:szCs w:val="28"/>
          <w:lang w:val="ru-RU"/>
        </w:rPr>
        <w:t>навчальному</w:t>
      </w:r>
      <w:proofErr w:type="spellEnd"/>
      <w:r w:rsidR="00A8500C" w:rsidRPr="00001DD2">
        <w:rPr>
          <w:sz w:val="28"/>
          <w:szCs w:val="28"/>
          <w:lang w:val="ru-RU"/>
        </w:rPr>
        <w:t xml:space="preserve"> </w:t>
      </w:r>
      <w:proofErr w:type="spellStart"/>
      <w:r w:rsidR="00A8500C" w:rsidRPr="00001DD2">
        <w:rPr>
          <w:sz w:val="28"/>
          <w:szCs w:val="28"/>
          <w:lang w:val="ru-RU"/>
        </w:rPr>
        <w:t>процесі</w:t>
      </w:r>
      <w:proofErr w:type="spellEnd"/>
      <w:r w:rsidR="00A8500C" w:rsidRPr="00001DD2">
        <w:rPr>
          <w:sz w:val="28"/>
          <w:szCs w:val="28"/>
          <w:lang w:val="ru-RU"/>
        </w:rPr>
        <w:t xml:space="preserve"> (психолого-</w:t>
      </w:r>
      <w:proofErr w:type="spellStart"/>
      <w:r w:rsidRPr="00001DD2">
        <w:rPr>
          <w:sz w:val="28"/>
          <w:szCs w:val="28"/>
          <w:lang w:val="ru-RU"/>
        </w:rPr>
        <w:t>педагогічні</w:t>
      </w:r>
      <w:proofErr w:type="spellEnd"/>
      <w:r w:rsidRPr="00001DD2">
        <w:rPr>
          <w:sz w:val="28"/>
          <w:szCs w:val="28"/>
          <w:lang w:val="ru-RU"/>
        </w:rPr>
        <w:t xml:space="preserve"> </w:t>
      </w:r>
      <w:proofErr w:type="spellStart"/>
      <w:r w:rsidRPr="00001DD2">
        <w:rPr>
          <w:sz w:val="28"/>
          <w:szCs w:val="28"/>
          <w:lang w:val="ru-RU"/>
        </w:rPr>
        <w:t>аспекти</w:t>
      </w:r>
      <w:proofErr w:type="spellEnd"/>
      <w:r w:rsidRPr="00001DD2">
        <w:rPr>
          <w:sz w:val="28"/>
          <w:szCs w:val="28"/>
          <w:lang w:val="ru-RU"/>
        </w:rPr>
        <w:t xml:space="preserve">): </w:t>
      </w:r>
      <w:proofErr w:type="spellStart"/>
      <w:r w:rsidRPr="00001DD2">
        <w:rPr>
          <w:sz w:val="28"/>
          <w:szCs w:val="28"/>
          <w:lang w:val="ru-RU"/>
        </w:rPr>
        <w:t>навчально-методичний</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авт.</w:t>
      </w:r>
      <w:r w:rsidR="00A8500C" w:rsidRPr="00001DD2">
        <w:rPr>
          <w:sz w:val="28"/>
          <w:szCs w:val="28"/>
          <w:lang w:val="ru-RU"/>
        </w:rPr>
        <w:t xml:space="preserve"> кол.; за ред. М.Л. </w:t>
      </w:r>
      <w:proofErr w:type="spellStart"/>
      <w:r w:rsidR="00A8500C" w:rsidRPr="00001DD2">
        <w:rPr>
          <w:sz w:val="28"/>
          <w:szCs w:val="28"/>
          <w:lang w:val="ru-RU"/>
        </w:rPr>
        <w:t>Смульсон</w:t>
      </w:r>
      <w:proofErr w:type="spellEnd"/>
      <w:r w:rsidR="00A8500C" w:rsidRPr="00001DD2">
        <w:rPr>
          <w:sz w:val="28"/>
          <w:szCs w:val="28"/>
          <w:lang w:val="ru-RU"/>
        </w:rPr>
        <w:t xml:space="preserve">. – </w:t>
      </w:r>
      <w:r w:rsidRPr="00001DD2">
        <w:rPr>
          <w:sz w:val="28"/>
          <w:szCs w:val="28"/>
          <w:lang w:val="ru-RU"/>
        </w:rPr>
        <w:t xml:space="preserve">К.: </w:t>
      </w:r>
      <w:proofErr w:type="spellStart"/>
      <w:r w:rsidRPr="00001DD2">
        <w:rPr>
          <w:sz w:val="28"/>
          <w:szCs w:val="28"/>
          <w:lang w:val="ru-RU"/>
        </w:rPr>
        <w:t>Педагогічна</w:t>
      </w:r>
      <w:proofErr w:type="spellEnd"/>
      <w:r w:rsidRPr="00001DD2">
        <w:rPr>
          <w:sz w:val="28"/>
          <w:szCs w:val="28"/>
          <w:lang w:val="ru-RU"/>
        </w:rPr>
        <w:t xml:space="preserve"> думка, 2008. - 256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18. </w:t>
      </w:r>
      <w:proofErr w:type="spellStart"/>
      <w:r w:rsidRPr="00001DD2">
        <w:rPr>
          <w:sz w:val="28"/>
          <w:szCs w:val="28"/>
          <w:lang w:val="ru-RU"/>
        </w:rPr>
        <w:t>Зеленський</w:t>
      </w:r>
      <w:proofErr w:type="spellEnd"/>
      <w:r w:rsidRPr="00001DD2">
        <w:rPr>
          <w:sz w:val="28"/>
          <w:szCs w:val="28"/>
          <w:lang w:val="ru-RU"/>
        </w:rPr>
        <w:t xml:space="preserve"> К.В. Рейтинг як форма </w:t>
      </w:r>
      <w:proofErr w:type="spellStart"/>
      <w:r w:rsidRPr="00001DD2">
        <w:rPr>
          <w:sz w:val="28"/>
          <w:szCs w:val="28"/>
          <w:lang w:val="ru-RU"/>
        </w:rPr>
        <w:t>індивідуального</w:t>
      </w:r>
      <w:proofErr w:type="spellEnd"/>
      <w:r w:rsidR="00A8500C" w:rsidRPr="00001DD2">
        <w:rPr>
          <w:sz w:val="28"/>
          <w:szCs w:val="28"/>
          <w:lang w:val="ru-RU"/>
        </w:rPr>
        <w:t xml:space="preserve"> </w:t>
      </w:r>
      <w:proofErr w:type="spellStart"/>
      <w:proofErr w:type="gramStart"/>
      <w:r w:rsidR="00A8500C" w:rsidRPr="00001DD2">
        <w:rPr>
          <w:sz w:val="28"/>
          <w:szCs w:val="28"/>
          <w:lang w:val="ru-RU"/>
        </w:rPr>
        <w:t>п</w:t>
      </w:r>
      <w:proofErr w:type="gramEnd"/>
      <w:r w:rsidR="00A8500C" w:rsidRPr="00001DD2">
        <w:rPr>
          <w:sz w:val="28"/>
          <w:szCs w:val="28"/>
          <w:lang w:val="ru-RU"/>
        </w:rPr>
        <w:t>ідходу</w:t>
      </w:r>
      <w:proofErr w:type="spellEnd"/>
      <w:r w:rsidR="00A8500C" w:rsidRPr="00001DD2">
        <w:rPr>
          <w:sz w:val="28"/>
          <w:szCs w:val="28"/>
          <w:lang w:val="ru-RU"/>
        </w:rPr>
        <w:t xml:space="preserve"> до </w:t>
      </w:r>
      <w:proofErr w:type="spellStart"/>
      <w:r w:rsidR="00A8500C" w:rsidRPr="00001DD2">
        <w:rPr>
          <w:sz w:val="28"/>
          <w:szCs w:val="28"/>
          <w:lang w:val="ru-RU"/>
        </w:rPr>
        <w:t>всебічного</w:t>
      </w:r>
      <w:proofErr w:type="spellEnd"/>
      <w:r w:rsidR="00A8500C" w:rsidRPr="00001DD2">
        <w:rPr>
          <w:sz w:val="28"/>
          <w:szCs w:val="28"/>
          <w:lang w:val="ru-RU"/>
        </w:rPr>
        <w:t xml:space="preserve"> </w:t>
      </w:r>
      <w:proofErr w:type="spellStart"/>
      <w:r w:rsidR="00A8500C" w:rsidRPr="00001DD2">
        <w:rPr>
          <w:sz w:val="28"/>
          <w:szCs w:val="28"/>
          <w:lang w:val="ru-RU"/>
        </w:rPr>
        <w:t>розвитку</w:t>
      </w:r>
      <w:proofErr w:type="spellEnd"/>
      <w:r w:rsidR="00A8500C" w:rsidRPr="00001DD2">
        <w:rPr>
          <w:sz w:val="28"/>
          <w:szCs w:val="28"/>
          <w:lang w:val="ru-RU"/>
        </w:rPr>
        <w:t xml:space="preserve"> </w:t>
      </w:r>
      <w:proofErr w:type="spellStart"/>
      <w:r w:rsidRPr="00001DD2">
        <w:rPr>
          <w:sz w:val="28"/>
          <w:szCs w:val="28"/>
          <w:lang w:val="ru-RU"/>
        </w:rPr>
        <w:t>особистості</w:t>
      </w:r>
      <w:proofErr w:type="spellEnd"/>
      <w:r w:rsidRPr="00001DD2">
        <w:rPr>
          <w:sz w:val="28"/>
          <w:szCs w:val="28"/>
          <w:lang w:val="ru-RU"/>
        </w:rPr>
        <w:t xml:space="preserve"> / </w:t>
      </w:r>
      <w:proofErr w:type="spellStart"/>
      <w:r w:rsidRPr="00001DD2">
        <w:rPr>
          <w:sz w:val="28"/>
          <w:szCs w:val="28"/>
          <w:lang w:val="ru-RU"/>
        </w:rPr>
        <w:t>К.В.Зеленський</w:t>
      </w:r>
      <w:proofErr w:type="spellEnd"/>
      <w:r w:rsidRPr="00001DD2">
        <w:rPr>
          <w:sz w:val="28"/>
          <w:szCs w:val="28"/>
          <w:lang w:val="ru-RU"/>
        </w:rPr>
        <w:t xml:space="preserve">, </w:t>
      </w:r>
      <w:proofErr w:type="spellStart"/>
      <w:r w:rsidRPr="00001DD2">
        <w:rPr>
          <w:sz w:val="28"/>
          <w:szCs w:val="28"/>
          <w:lang w:val="ru-RU"/>
        </w:rPr>
        <w:t>В.І.Козак</w:t>
      </w:r>
      <w:proofErr w:type="spellEnd"/>
      <w:r w:rsidRPr="00001DD2">
        <w:rPr>
          <w:sz w:val="28"/>
          <w:szCs w:val="28"/>
          <w:lang w:val="ru-RU"/>
        </w:rPr>
        <w:t xml:space="preserve">, </w:t>
      </w:r>
      <w:proofErr w:type="spellStart"/>
      <w:r w:rsidRPr="00001DD2">
        <w:rPr>
          <w:sz w:val="28"/>
          <w:szCs w:val="28"/>
          <w:lang w:val="ru-RU"/>
        </w:rPr>
        <w:t>О.В.Синишин</w:t>
      </w:r>
      <w:proofErr w:type="spellEnd"/>
      <w:r w:rsidRPr="00001DD2">
        <w:rPr>
          <w:sz w:val="28"/>
          <w:szCs w:val="28"/>
          <w:lang w:val="ru-RU"/>
        </w:rPr>
        <w:t>; /</w:t>
      </w:r>
      <w:proofErr w:type="spellStart"/>
      <w:r w:rsidRPr="00001DD2">
        <w:rPr>
          <w:sz w:val="28"/>
          <w:szCs w:val="28"/>
          <w:lang w:val="ru-RU"/>
        </w:rPr>
        <w:t>Нові</w:t>
      </w:r>
      <w:proofErr w:type="spellEnd"/>
      <w:r w:rsidR="00A8500C" w:rsidRPr="00001DD2">
        <w:rPr>
          <w:sz w:val="28"/>
          <w:szCs w:val="28"/>
          <w:lang w:val="ru-RU"/>
        </w:rPr>
        <w:t xml:space="preserve"> </w:t>
      </w:r>
      <w:proofErr w:type="spellStart"/>
      <w:r w:rsidR="00A8500C" w:rsidRPr="00001DD2">
        <w:rPr>
          <w:sz w:val="28"/>
          <w:szCs w:val="28"/>
          <w:lang w:val="ru-RU"/>
        </w:rPr>
        <w:t>технології</w:t>
      </w:r>
      <w:proofErr w:type="spellEnd"/>
      <w:r w:rsidR="00A8500C" w:rsidRPr="00001DD2">
        <w:rPr>
          <w:sz w:val="28"/>
          <w:szCs w:val="28"/>
          <w:lang w:val="ru-RU"/>
        </w:rPr>
        <w:t xml:space="preserve"> навчання.-К.-2001.- </w:t>
      </w:r>
      <w:proofErr w:type="spellStart"/>
      <w:r w:rsidRPr="00001DD2">
        <w:rPr>
          <w:sz w:val="28"/>
          <w:szCs w:val="28"/>
          <w:lang w:val="ru-RU"/>
        </w:rPr>
        <w:t>Вип</w:t>
      </w:r>
      <w:proofErr w:type="spellEnd"/>
      <w:r w:rsidRPr="00001DD2">
        <w:rPr>
          <w:sz w:val="28"/>
          <w:szCs w:val="28"/>
          <w:lang w:val="ru-RU"/>
        </w:rPr>
        <w:t>. 30.– С. 166-170.</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19. </w:t>
      </w:r>
      <w:proofErr w:type="spellStart"/>
      <w:r w:rsidRPr="00001DD2">
        <w:rPr>
          <w:sz w:val="28"/>
          <w:szCs w:val="28"/>
          <w:lang w:val="ru-RU"/>
        </w:rPr>
        <w:t>Інформаційні</w:t>
      </w:r>
      <w:proofErr w:type="spellEnd"/>
      <w:r w:rsidRPr="00001DD2">
        <w:rPr>
          <w:sz w:val="28"/>
          <w:szCs w:val="28"/>
          <w:lang w:val="ru-RU"/>
        </w:rPr>
        <w:t xml:space="preserve"> </w:t>
      </w:r>
      <w:proofErr w:type="spellStart"/>
      <w:r w:rsidRPr="00001DD2">
        <w:rPr>
          <w:sz w:val="28"/>
          <w:szCs w:val="28"/>
          <w:lang w:val="ru-RU"/>
        </w:rPr>
        <w:t>технології</w:t>
      </w:r>
      <w:proofErr w:type="spellEnd"/>
      <w:r w:rsidRPr="00001DD2">
        <w:rPr>
          <w:sz w:val="28"/>
          <w:szCs w:val="28"/>
          <w:lang w:val="ru-RU"/>
        </w:rPr>
        <w:t xml:space="preserve"> і </w:t>
      </w:r>
      <w:proofErr w:type="spellStart"/>
      <w:r w:rsidRPr="00001DD2">
        <w:rPr>
          <w:sz w:val="28"/>
          <w:szCs w:val="28"/>
          <w:lang w:val="ru-RU"/>
        </w:rPr>
        <w:t>засоби</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xml:space="preserve">: </w:t>
      </w:r>
      <w:proofErr w:type="spellStart"/>
      <w:r w:rsidRPr="00001DD2">
        <w:rPr>
          <w:sz w:val="28"/>
          <w:szCs w:val="28"/>
          <w:lang w:val="ru-RU"/>
        </w:rPr>
        <w:t>зб</w:t>
      </w:r>
      <w:proofErr w:type="gramStart"/>
      <w:r w:rsidRPr="00001DD2">
        <w:rPr>
          <w:sz w:val="28"/>
          <w:szCs w:val="28"/>
          <w:lang w:val="ru-RU"/>
        </w:rPr>
        <w:t>.н</w:t>
      </w:r>
      <w:proofErr w:type="gramEnd"/>
      <w:r w:rsidRPr="00001DD2">
        <w:rPr>
          <w:sz w:val="28"/>
          <w:szCs w:val="28"/>
          <w:lang w:val="ru-RU"/>
        </w:rPr>
        <w:t>ау</w:t>
      </w:r>
      <w:r w:rsidR="00A8500C" w:rsidRPr="00001DD2">
        <w:rPr>
          <w:sz w:val="28"/>
          <w:szCs w:val="28"/>
          <w:lang w:val="ru-RU"/>
        </w:rPr>
        <w:t>к</w:t>
      </w:r>
      <w:proofErr w:type="spellEnd"/>
      <w:r w:rsidR="00A8500C" w:rsidRPr="00001DD2">
        <w:rPr>
          <w:sz w:val="28"/>
          <w:szCs w:val="28"/>
          <w:lang w:val="ru-RU"/>
        </w:rPr>
        <w:t xml:space="preserve">. </w:t>
      </w:r>
      <w:proofErr w:type="spellStart"/>
      <w:r w:rsidR="00A8500C" w:rsidRPr="00001DD2">
        <w:rPr>
          <w:sz w:val="28"/>
          <w:szCs w:val="28"/>
          <w:lang w:val="ru-RU"/>
        </w:rPr>
        <w:t>праць</w:t>
      </w:r>
      <w:proofErr w:type="spellEnd"/>
      <w:r w:rsidR="00A8500C" w:rsidRPr="00001DD2">
        <w:rPr>
          <w:sz w:val="28"/>
          <w:szCs w:val="28"/>
          <w:lang w:val="ru-RU"/>
        </w:rPr>
        <w:t xml:space="preserve"> / за ред. В.Ю. </w:t>
      </w:r>
      <w:proofErr w:type="spellStart"/>
      <w:r w:rsidR="00A8500C" w:rsidRPr="00001DD2">
        <w:rPr>
          <w:sz w:val="28"/>
          <w:szCs w:val="28"/>
          <w:lang w:val="ru-RU"/>
        </w:rPr>
        <w:t>Бикова</w:t>
      </w:r>
      <w:proofErr w:type="spellEnd"/>
      <w:r w:rsidR="00A8500C" w:rsidRPr="00001DD2">
        <w:rPr>
          <w:sz w:val="28"/>
          <w:szCs w:val="28"/>
          <w:lang w:val="ru-RU"/>
        </w:rPr>
        <w:t xml:space="preserve">, </w:t>
      </w:r>
      <w:r w:rsidRPr="00001DD2">
        <w:rPr>
          <w:sz w:val="28"/>
          <w:szCs w:val="28"/>
          <w:lang w:val="ru-RU"/>
        </w:rPr>
        <w:t xml:space="preserve">Ю.О. Жука. – К.: </w:t>
      </w:r>
      <w:proofErr w:type="spellStart"/>
      <w:proofErr w:type="gramStart"/>
      <w:r w:rsidRPr="00001DD2">
        <w:rPr>
          <w:sz w:val="28"/>
          <w:szCs w:val="28"/>
          <w:lang w:val="ru-RU"/>
        </w:rPr>
        <w:t>Атіка</w:t>
      </w:r>
      <w:proofErr w:type="spellEnd"/>
      <w:proofErr w:type="gramEnd"/>
      <w:r w:rsidRPr="00001DD2">
        <w:rPr>
          <w:sz w:val="28"/>
          <w:szCs w:val="28"/>
          <w:lang w:val="ru-RU"/>
        </w:rPr>
        <w:t>, 2005. – 272 с.</w:t>
      </w:r>
    </w:p>
    <w:p w:rsidR="006A6FEB" w:rsidRPr="00001DD2" w:rsidRDefault="006A6FEB" w:rsidP="004623DB">
      <w:pPr>
        <w:spacing w:line="360" w:lineRule="auto"/>
        <w:ind w:firstLine="567"/>
        <w:jc w:val="both"/>
        <w:rPr>
          <w:sz w:val="28"/>
          <w:szCs w:val="28"/>
          <w:lang w:val="ru-RU"/>
        </w:rPr>
      </w:pPr>
      <w:r w:rsidRPr="00001DD2">
        <w:rPr>
          <w:sz w:val="28"/>
          <w:szCs w:val="28"/>
          <w:lang w:val="ru-RU"/>
        </w:rPr>
        <w:lastRenderedPageBreak/>
        <w:t xml:space="preserve">20. </w:t>
      </w:r>
      <w:proofErr w:type="spellStart"/>
      <w:r w:rsidRPr="00001DD2">
        <w:rPr>
          <w:sz w:val="28"/>
          <w:szCs w:val="28"/>
          <w:lang w:val="ru-RU"/>
        </w:rPr>
        <w:t>Кайданова</w:t>
      </w:r>
      <w:proofErr w:type="spellEnd"/>
      <w:r w:rsidRPr="00001DD2">
        <w:rPr>
          <w:sz w:val="28"/>
          <w:szCs w:val="28"/>
          <w:lang w:val="ru-RU"/>
        </w:rPr>
        <w:t xml:space="preserve"> Л. Г., </w:t>
      </w:r>
      <w:proofErr w:type="spellStart"/>
      <w:r w:rsidRPr="00001DD2">
        <w:rPr>
          <w:sz w:val="28"/>
          <w:szCs w:val="28"/>
          <w:lang w:val="ru-RU"/>
        </w:rPr>
        <w:t>Мнушко</w:t>
      </w:r>
      <w:proofErr w:type="spellEnd"/>
      <w:r w:rsidRPr="00001DD2">
        <w:rPr>
          <w:sz w:val="28"/>
          <w:szCs w:val="28"/>
          <w:lang w:val="ru-RU"/>
        </w:rPr>
        <w:t xml:space="preserve"> З.М. </w:t>
      </w:r>
      <w:proofErr w:type="spellStart"/>
      <w:r w:rsidRPr="00001DD2">
        <w:rPr>
          <w:sz w:val="28"/>
          <w:szCs w:val="28"/>
          <w:lang w:val="ru-RU"/>
        </w:rPr>
        <w:t>Модульна</w:t>
      </w:r>
      <w:proofErr w:type="spellEnd"/>
      <w:r w:rsidRPr="00001DD2">
        <w:rPr>
          <w:sz w:val="28"/>
          <w:szCs w:val="28"/>
          <w:lang w:val="ru-RU"/>
        </w:rPr>
        <w:t xml:space="preserve"> </w:t>
      </w:r>
      <w:proofErr w:type="spellStart"/>
      <w:r w:rsidRPr="00001DD2">
        <w:rPr>
          <w:sz w:val="28"/>
          <w:szCs w:val="28"/>
          <w:lang w:val="ru-RU"/>
        </w:rPr>
        <w:t>те</w:t>
      </w:r>
      <w:r w:rsidR="00A8500C" w:rsidRPr="00001DD2">
        <w:rPr>
          <w:sz w:val="28"/>
          <w:szCs w:val="28"/>
          <w:lang w:val="ru-RU"/>
        </w:rPr>
        <w:t>хнологія</w:t>
      </w:r>
      <w:proofErr w:type="spellEnd"/>
      <w:r w:rsidR="00A8500C" w:rsidRPr="00001DD2">
        <w:rPr>
          <w:sz w:val="28"/>
          <w:szCs w:val="28"/>
          <w:lang w:val="ru-RU"/>
        </w:rPr>
        <w:t xml:space="preserve"> </w:t>
      </w:r>
      <w:proofErr w:type="spellStart"/>
      <w:r w:rsidR="00A8500C" w:rsidRPr="00001DD2">
        <w:rPr>
          <w:sz w:val="28"/>
          <w:szCs w:val="28"/>
          <w:lang w:val="ru-RU"/>
        </w:rPr>
        <w:t>навчання</w:t>
      </w:r>
      <w:proofErr w:type="spellEnd"/>
      <w:r w:rsidR="00A8500C" w:rsidRPr="00001DD2">
        <w:rPr>
          <w:sz w:val="28"/>
          <w:szCs w:val="28"/>
          <w:lang w:val="ru-RU"/>
        </w:rPr>
        <w:t xml:space="preserve">. </w:t>
      </w:r>
      <w:proofErr w:type="spellStart"/>
      <w:r w:rsidR="00A8500C" w:rsidRPr="00001DD2">
        <w:rPr>
          <w:sz w:val="28"/>
          <w:szCs w:val="28"/>
          <w:lang w:val="ru-RU"/>
        </w:rPr>
        <w:t>Навч</w:t>
      </w:r>
      <w:proofErr w:type="spellEnd"/>
      <w:proofErr w:type="gramStart"/>
      <w:r w:rsidR="00A8500C" w:rsidRPr="00001DD2">
        <w:rPr>
          <w:sz w:val="28"/>
          <w:szCs w:val="28"/>
          <w:lang w:val="ru-RU"/>
        </w:rPr>
        <w:t>.-</w:t>
      </w:r>
      <w:proofErr w:type="gramEnd"/>
      <w:r w:rsidR="00A8500C" w:rsidRPr="00001DD2">
        <w:rPr>
          <w:sz w:val="28"/>
          <w:szCs w:val="28"/>
          <w:lang w:val="ru-RU"/>
        </w:rPr>
        <w:t xml:space="preserve">метод. </w:t>
      </w:r>
      <w:proofErr w:type="spellStart"/>
      <w:r w:rsidRPr="00001DD2">
        <w:rPr>
          <w:sz w:val="28"/>
          <w:szCs w:val="28"/>
          <w:lang w:val="ru-RU"/>
        </w:rPr>
        <w:t>посібник</w:t>
      </w:r>
      <w:proofErr w:type="spellEnd"/>
      <w:r w:rsidRPr="00001DD2">
        <w:rPr>
          <w:sz w:val="28"/>
          <w:szCs w:val="28"/>
          <w:lang w:val="ru-RU"/>
        </w:rPr>
        <w:t xml:space="preserve">.- </w:t>
      </w:r>
      <w:proofErr w:type="spellStart"/>
      <w:r w:rsidRPr="00001DD2">
        <w:rPr>
          <w:sz w:val="28"/>
          <w:szCs w:val="28"/>
          <w:lang w:val="ru-RU"/>
        </w:rPr>
        <w:t>Харків</w:t>
      </w:r>
      <w:proofErr w:type="spellEnd"/>
      <w:r w:rsidRPr="00001DD2">
        <w:rPr>
          <w:sz w:val="28"/>
          <w:szCs w:val="28"/>
          <w:lang w:val="ru-RU"/>
        </w:rPr>
        <w:t xml:space="preserve">.: </w:t>
      </w:r>
      <w:proofErr w:type="spellStart"/>
      <w:r w:rsidRPr="00001DD2">
        <w:rPr>
          <w:sz w:val="28"/>
          <w:szCs w:val="28"/>
          <w:lang w:val="ru-RU"/>
        </w:rPr>
        <w:t>Золоті</w:t>
      </w:r>
      <w:proofErr w:type="spellEnd"/>
      <w:r w:rsidRPr="00001DD2">
        <w:rPr>
          <w:sz w:val="28"/>
          <w:szCs w:val="28"/>
          <w:lang w:val="ru-RU"/>
        </w:rPr>
        <w:t xml:space="preserve"> </w:t>
      </w:r>
      <w:proofErr w:type="spellStart"/>
      <w:r w:rsidRPr="00001DD2">
        <w:rPr>
          <w:sz w:val="28"/>
          <w:szCs w:val="28"/>
          <w:lang w:val="ru-RU"/>
        </w:rPr>
        <w:t>сторінки</w:t>
      </w:r>
      <w:proofErr w:type="spellEnd"/>
      <w:r w:rsidRPr="00001DD2">
        <w:rPr>
          <w:sz w:val="28"/>
          <w:szCs w:val="28"/>
          <w:lang w:val="ru-RU"/>
        </w:rPr>
        <w:t>, 2002.- 83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21. </w:t>
      </w:r>
      <w:proofErr w:type="spellStart"/>
      <w:r w:rsidRPr="00001DD2">
        <w:rPr>
          <w:sz w:val="28"/>
          <w:szCs w:val="28"/>
          <w:lang w:val="ru-RU"/>
        </w:rPr>
        <w:t>Кашкарьов</w:t>
      </w:r>
      <w:proofErr w:type="spellEnd"/>
      <w:r w:rsidRPr="00001DD2">
        <w:rPr>
          <w:sz w:val="28"/>
          <w:szCs w:val="28"/>
          <w:lang w:val="ru-RU"/>
        </w:rPr>
        <w:t xml:space="preserve"> Г.В. Методика </w:t>
      </w:r>
      <w:proofErr w:type="spellStart"/>
      <w:r w:rsidRPr="00001DD2">
        <w:rPr>
          <w:sz w:val="28"/>
          <w:szCs w:val="28"/>
          <w:lang w:val="ru-RU"/>
        </w:rPr>
        <w:t>організації</w:t>
      </w:r>
      <w:proofErr w:type="spellEnd"/>
      <w:r w:rsidRPr="00001DD2">
        <w:rPr>
          <w:sz w:val="28"/>
          <w:szCs w:val="28"/>
          <w:lang w:val="ru-RU"/>
        </w:rPr>
        <w:t xml:space="preserve"> </w:t>
      </w:r>
      <w:proofErr w:type="spellStart"/>
      <w:r w:rsidRPr="00001DD2">
        <w:rPr>
          <w:sz w:val="28"/>
          <w:szCs w:val="28"/>
          <w:lang w:val="ru-RU"/>
        </w:rPr>
        <w:t>правовиховної</w:t>
      </w:r>
      <w:proofErr w:type="spellEnd"/>
      <w:r w:rsidRPr="00001DD2">
        <w:rPr>
          <w:sz w:val="28"/>
          <w:szCs w:val="28"/>
          <w:lang w:val="ru-RU"/>
        </w:rPr>
        <w:t xml:space="preserve"> </w:t>
      </w:r>
      <w:r w:rsidR="00A8500C" w:rsidRPr="00001DD2">
        <w:rPr>
          <w:sz w:val="28"/>
          <w:szCs w:val="28"/>
          <w:lang w:val="ru-RU"/>
        </w:rPr>
        <w:t xml:space="preserve">практики: </w:t>
      </w:r>
      <w:proofErr w:type="spellStart"/>
      <w:r w:rsidR="00A8500C" w:rsidRPr="00001DD2">
        <w:rPr>
          <w:sz w:val="28"/>
          <w:szCs w:val="28"/>
          <w:lang w:val="ru-RU"/>
        </w:rPr>
        <w:t>навч</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ібник</w:t>
      </w:r>
      <w:proofErr w:type="spellEnd"/>
      <w:r w:rsidR="00A8500C" w:rsidRPr="00001DD2">
        <w:rPr>
          <w:sz w:val="28"/>
          <w:szCs w:val="28"/>
          <w:lang w:val="ru-RU"/>
        </w:rPr>
        <w:t xml:space="preserve"> / Г.В. </w:t>
      </w:r>
      <w:proofErr w:type="spellStart"/>
      <w:r w:rsidRPr="00001DD2">
        <w:rPr>
          <w:sz w:val="28"/>
          <w:szCs w:val="28"/>
          <w:lang w:val="ru-RU"/>
        </w:rPr>
        <w:t>Кашкарьов</w:t>
      </w:r>
      <w:proofErr w:type="spellEnd"/>
      <w:r w:rsidRPr="00001DD2">
        <w:rPr>
          <w:sz w:val="28"/>
          <w:szCs w:val="28"/>
          <w:lang w:val="ru-RU"/>
        </w:rPr>
        <w:t xml:space="preserve">. – </w:t>
      </w:r>
      <w:proofErr w:type="spellStart"/>
      <w:r w:rsidRPr="00001DD2">
        <w:rPr>
          <w:sz w:val="28"/>
          <w:szCs w:val="28"/>
          <w:lang w:val="ru-RU"/>
        </w:rPr>
        <w:t>Донецьк</w:t>
      </w:r>
      <w:proofErr w:type="spellEnd"/>
      <w:r w:rsidRPr="00001DD2">
        <w:rPr>
          <w:sz w:val="28"/>
          <w:szCs w:val="28"/>
          <w:lang w:val="ru-RU"/>
        </w:rPr>
        <w:t xml:space="preserve">: </w:t>
      </w:r>
      <w:proofErr w:type="spellStart"/>
      <w:r w:rsidRPr="00001DD2">
        <w:rPr>
          <w:sz w:val="28"/>
          <w:szCs w:val="28"/>
          <w:lang w:val="ru-RU"/>
        </w:rPr>
        <w:t>Ландон</w:t>
      </w:r>
      <w:proofErr w:type="spellEnd"/>
      <w:r w:rsidRPr="00001DD2">
        <w:rPr>
          <w:sz w:val="28"/>
          <w:szCs w:val="28"/>
          <w:lang w:val="ru-RU"/>
        </w:rPr>
        <w:t>-ХХІ, 2011. – 156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22. </w:t>
      </w:r>
      <w:proofErr w:type="spellStart"/>
      <w:r w:rsidRPr="00001DD2">
        <w:rPr>
          <w:sz w:val="28"/>
          <w:szCs w:val="28"/>
          <w:lang w:val="ru-RU"/>
        </w:rPr>
        <w:t>Кашкарьов</w:t>
      </w:r>
      <w:proofErr w:type="spellEnd"/>
      <w:r w:rsidRPr="00001DD2">
        <w:rPr>
          <w:sz w:val="28"/>
          <w:szCs w:val="28"/>
          <w:lang w:val="ru-RU"/>
        </w:rPr>
        <w:t xml:space="preserve"> Г.В. </w:t>
      </w:r>
      <w:proofErr w:type="spellStart"/>
      <w:r w:rsidRPr="00001DD2">
        <w:rPr>
          <w:sz w:val="28"/>
          <w:szCs w:val="28"/>
          <w:lang w:val="ru-RU"/>
        </w:rPr>
        <w:t>Теоретичні</w:t>
      </w:r>
      <w:proofErr w:type="spellEnd"/>
      <w:r w:rsidRPr="00001DD2">
        <w:rPr>
          <w:sz w:val="28"/>
          <w:szCs w:val="28"/>
          <w:lang w:val="ru-RU"/>
        </w:rPr>
        <w:t xml:space="preserve"> та </w:t>
      </w:r>
      <w:proofErr w:type="spellStart"/>
      <w:r w:rsidRPr="00001DD2">
        <w:rPr>
          <w:sz w:val="28"/>
          <w:szCs w:val="28"/>
          <w:lang w:val="ru-RU"/>
        </w:rPr>
        <w:t>практичні</w:t>
      </w:r>
      <w:proofErr w:type="spellEnd"/>
      <w:r w:rsidRPr="00001DD2">
        <w:rPr>
          <w:sz w:val="28"/>
          <w:szCs w:val="28"/>
          <w:lang w:val="ru-RU"/>
        </w:rPr>
        <w:t xml:space="preserve"> </w:t>
      </w:r>
      <w:proofErr w:type="spellStart"/>
      <w:r w:rsidRPr="00001DD2">
        <w:rPr>
          <w:sz w:val="28"/>
          <w:szCs w:val="28"/>
          <w:lang w:val="ru-RU"/>
        </w:rPr>
        <w:t>аспе</w:t>
      </w:r>
      <w:r w:rsidR="00A8500C" w:rsidRPr="00001DD2">
        <w:rPr>
          <w:sz w:val="28"/>
          <w:szCs w:val="28"/>
          <w:lang w:val="ru-RU"/>
        </w:rPr>
        <w:t>кти</w:t>
      </w:r>
      <w:proofErr w:type="spellEnd"/>
      <w:r w:rsidR="00A8500C" w:rsidRPr="00001DD2">
        <w:rPr>
          <w:sz w:val="28"/>
          <w:szCs w:val="28"/>
          <w:lang w:val="ru-RU"/>
        </w:rPr>
        <w:t xml:space="preserve"> </w:t>
      </w:r>
      <w:proofErr w:type="spellStart"/>
      <w:r w:rsidR="00A8500C" w:rsidRPr="00001DD2">
        <w:rPr>
          <w:sz w:val="28"/>
          <w:szCs w:val="28"/>
          <w:lang w:val="ru-RU"/>
        </w:rPr>
        <w:t>компетентнісного</w:t>
      </w:r>
      <w:proofErr w:type="spellEnd"/>
      <w:r w:rsidR="00A8500C" w:rsidRPr="00001DD2">
        <w:rPr>
          <w:sz w:val="28"/>
          <w:szCs w:val="28"/>
          <w:lang w:val="ru-RU"/>
        </w:rPr>
        <w:t xml:space="preserve"> </w:t>
      </w:r>
      <w:proofErr w:type="spellStart"/>
      <w:proofErr w:type="gramStart"/>
      <w:r w:rsidR="00A8500C" w:rsidRPr="00001DD2">
        <w:rPr>
          <w:sz w:val="28"/>
          <w:szCs w:val="28"/>
          <w:lang w:val="ru-RU"/>
        </w:rPr>
        <w:t>п</w:t>
      </w:r>
      <w:proofErr w:type="gramEnd"/>
      <w:r w:rsidR="00A8500C" w:rsidRPr="00001DD2">
        <w:rPr>
          <w:sz w:val="28"/>
          <w:szCs w:val="28"/>
          <w:lang w:val="ru-RU"/>
        </w:rPr>
        <w:t>ідходу</w:t>
      </w:r>
      <w:proofErr w:type="spellEnd"/>
      <w:r w:rsidR="00A8500C" w:rsidRPr="00001DD2">
        <w:rPr>
          <w:sz w:val="28"/>
          <w:szCs w:val="28"/>
          <w:lang w:val="ru-RU"/>
        </w:rPr>
        <w:t xml:space="preserve"> до </w:t>
      </w:r>
      <w:proofErr w:type="spellStart"/>
      <w:r w:rsidRPr="00001DD2">
        <w:rPr>
          <w:sz w:val="28"/>
          <w:szCs w:val="28"/>
          <w:lang w:val="ru-RU"/>
        </w:rPr>
        <w:t>підготовки</w:t>
      </w:r>
      <w:proofErr w:type="spellEnd"/>
      <w:r w:rsidRPr="00001DD2">
        <w:rPr>
          <w:sz w:val="28"/>
          <w:szCs w:val="28"/>
          <w:lang w:val="ru-RU"/>
        </w:rPr>
        <w:t xml:space="preserve"> </w:t>
      </w:r>
      <w:proofErr w:type="spellStart"/>
      <w:r w:rsidRPr="00001DD2">
        <w:rPr>
          <w:sz w:val="28"/>
          <w:szCs w:val="28"/>
          <w:lang w:val="ru-RU"/>
        </w:rPr>
        <w:t>вчителів</w:t>
      </w:r>
      <w:proofErr w:type="spellEnd"/>
      <w:r w:rsidRPr="00001DD2">
        <w:rPr>
          <w:sz w:val="28"/>
          <w:szCs w:val="28"/>
          <w:lang w:val="ru-RU"/>
        </w:rPr>
        <w:t xml:space="preserve"> </w:t>
      </w:r>
      <w:proofErr w:type="spellStart"/>
      <w:r w:rsidRPr="00001DD2">
        <w:rPr>
          <w:sz w:val="28"/>
          <w:szCs w:val="28"/>
          <w:lang w:val="ru-RU"/>
        </w:rPr>
        <w:t>правознавства</w:t>
      </w:r>
      <w:proofErr w:type="spellEnd"/>
      <w:r w:rsidRPr="00001DD2">
        <w:rPr>
          <w:sz w:val="28"/>
          <w:szCs w:val="28"/>
          <w:lang w:val="ru-RU"/>
        </w:rPr>
        <w:t xml:space="preserve">: </w:t>
      </w:r>
      <w:proofErr w:type="spellStart"/>
      <w:r w:rsidRPr="00001DD2">
        <w:rPr>
          <w:sz w:val="28"/>
          <w:szCs w:val="28"/>
          <w:lang w:val="ru-RU"/>
        </w:rPr>
        <w:t>монографія</w:t>
      </w:r>
      <w:proofErr w:type="spellEnd"/>
      <w:r w:rsidRPr="00001DD2">
        <w:rPr>
          <w:sz w:val="28"/>
          <w:szCs w:val="28"/>
          <w:lang w:val="ru-RU"/>
        </w:rPr>
        <w:t xml:space="preserve"> / Г.В. </w:t>
      </w:r>
      <w:proofErr w:type="spellStart"/>
      <w:r w:rsidRPr="00001DD2">
        <w:rPr>
          <w:sz w:val="28"/>
          <w:szCs w:val="28"/>
          <w:lang w:val="ru-RU"/>
        </w:rPr>
        <w:t>Ка</w:t>
      </w:r>
      <w:r w:rsidR="00A8500C" w:rsidRPr="00001DD2">
        <w:rPr>
          <w:sz w:val="28"/>
          <w:szCs w:val="28"/>
          <w:lang w:val="ru-RU"/>
        </w:rPr>
        <w:t>шкарьов</w:t>
      </w:r>
      <w:proofErr w:type="spellEnd"/>
      <w:r w:rsidR="00A8500C" w:rsidRPr="00001DD2">
        <w:rPr>
          <w:sz w:val="28"/>
          <w:szCs w:val="28"/>
          <w:lang w:val="ru-RU"/>
        </w:rPr>
        <w:t xml:space="preserve">. – </w:t>
      </w:r>
      <w:proofErr w:type="spellStart"/>
      <w:r w:rsidR="00A8500C" w:rsidRPr="00001DD2">
        <w:rPr>
          <w:sz w:val="28"/>
          <w:szCs w:val="28"/>
          <w:lang w:val="ru-RU"/>
        </w:rPr>
        <w:t>Донецьк</w:t>
      </w:r>
      <w:proofErr w:type="spellEnd"/>
      <w:r w:rsidR="00A8500C" w:rsidRPr="00001DD2">
        <w:rPr>
          <w:sz w:val="28"/>
          <w:szCs w:val="28"/>
          <w:lang w:val="ru-RU"/>
        </w:rPr>
        <w:t xml:space="preserve">: </w:t>
      </w:r>
      <w:proofErr w:type="spellStart"/>
      <w:r w:rsidR="00A8500C" w:rsidRPr="00001DD2">
        <w:rPr>
          <w:sz w:val="28"/>
          <w:szCs w:val="28"/>
          <w:lang w:val="ru-RU"/>
        </w:rPr>
        <w:t>Ландон</w:t>
      </w:r>
      <w:proofErr w:type="spellEnd"/>
      <w:r w:rsidR="00A8500C" w:rsidRPr="00001DD2">
        <w:rPr>
          <w:sz w:val="28"/>
          <w:szCs w:val="28"/>
          <w:lang w:val="ru-RU"/>
        </w:rPr>
        <w:t xml:space="preserve">-ХХІ, </w:t>
      </w:r>
      <w:r w:rsidRPr="00001DD2">
        <w:rPr>
          <w:sz w:val="28"/>
          <w:szCs w:val="28"/>
          <w:lang w:val="ru-RU"/>
        </w:rPr>
        <w:t>2011. – 243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23. </w:t>
      </w:r>
      <w:proofErr w:type="spellStart"/>
      <w:r w:rsidRPr="00001DD2">
        <w:rPr>
          <w:sz w:val="28"/>
          <w:szCs w:val="28"/>
          <w:lang w:val="ru-RU"/>
        </w:rPr>
        <w:t>Коджаспирова</w:t>
      </w:r>
      <w:proofErr w:type="spellEnd"/>
      <w:r w:rsidRPr="00001DD2">
        <w:rPr>
          <w:sz w:val="28"/>
          <w:szCs w:val="28"/>
          <w:lang w:val="ru-RU"/>
        </w:rPr>
        <w:t xml:space="preserve"> Г.М. Технические средства обучен</w:t>
      </w:r>
      <w:r w:rsidR="00A8500C" w:rsidRPr="00001DD2">
        <w:rPr>
          <w:sz w:val="28"/>
          <w:szCs w:val="28"/>
          <w:lang w:val="ru-RU"/>
        </w:rPr>
        <w:t xml:space="preserve">ия и методика их использования: </w:t>
      </w:r>
      <w:r w:rsidRPr="00001DD2">
        <w:rPr>
          <w:sz w:val="28"/>
          <w:szCs w:val="28"/>
          <w:lang w:val="ru-RU"/>
        </w:rPr>
        <w:t xml:space="preserve">учеб. </w:t>
      </w:r>
      <w:proofErr w:type="spellStart"/>
      <w:r w:rsidRPr="00001DD2">
        <w:rPr>
          <w:sz w:val="28"/>
          <w:szCs w:val="28"/>
          <w:lang w:val="ru-RU"/>
        </w:rPr>
        <w:t>пособ</w:t>
      </w:r>
      <w:proofErr w:type="spellEnd"/>
      <w:r w:rsidRPr="00001DD2">
        <w:rPr>
          <w:sz w:val="28"/>
          <w:szCs w:val="28"/>
          <w:lang w:val="ru-RU"/>
        </w:rPr>
        <w:t xml:space="preserve">. для студ. </w:t>
      </w:r>
      <w:proofErr w:type="spellStart"/>
      <w:r w:rsidRPr="00001DD2">
        <w:rPr>
          <w:sz w:val="28"/>
          <w:szCs w:val="28"/>
          <w:lang w:val="ru-RU"/>
        </w:rPr>
        <w:t>высш</w:t>
      </w:r>
      <w:proofErr w:type="gramStart"/>
      <w:r w:rsidRPr="00001DD2">
        <w:rPr>
          <w:sz w:val="28"/>
          <w:szCs w:val="28"/>
          <w:lang w:val="ru-RU"/>
        </w:rPr>
        <w:t>.у</w:t>
      </w:r>
      <w:proofErr w:type="gramEnd"/>
      <w:r w:rsidRPr="00001DD2">
        <w:rPr>
          <w:sz w:val="28"/>
          <w:szCs w:val="28"/>
          <w:lang w:val="ru-RU"/>
        </w:rPr>
        <w:t>чеб</w:t>
      </w:r>
      <w:proofErr w:type="spellEnd"/>
      <w:r w:rsidRPr="00001DD2">
        <w:rPr>
          <w:sz w:val="28"/>
          <w:szCs w:val="28"/>
          <w:lang w:val="ru-RU"/>
        </w:rPr>
        <w:t xml:space="preserve">. заведений / Г.М. </w:t>
      </w:r>
      <w:proofErr w:type="spellStart"/>
      <w:r w:rsidRPr="00001DD2">
        <w:rPr>
          <w:sz w:val="28"/>
          <w:szCs w:val="28"/>
          <w:lang w:val="ru-RU"/>
        </w:rPr>
        <w:t>К</w:t>
      </w:r>
      <w:r w:rsidR="00A8500C" w:rsidRPr="00001DD2">
        <w:rPr>
          <w:sz w:val="28"/>
          <w:szCs w:val="28"/>
          <w:lang w:val="ru-RU"/>
        </w:rPr>
        <w:t>оджаспирова</w:t>
      </w:r>
      <w:proofErr w:type="spellEnd"/>
      <w:r w:rsidR="00A8500C" w:rsidRPr="00001DD2">
        <w:rPr>
          <w:sz w:val="28"/>
          <w:szCs w:val="28"/>
          <w:lang w:val="ru-RU"/>
        </w:rPr>
        <w:t xml:space="preserve">, К.В. Петров. – М.: </w:t>
      </w:r>
      <w:r w:rsidRPr="00001DD2">
        <w:rPr>
          <w:sz w:val="28"/>
          <w:szCs w:val="28"/>
          <w:lang w:val="ru-RU"/>
        </w:rPr>
        <w:t>Академия, 2007. – 352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24. Корсак К, </w:t>
      </w:r>
      <w:proofErr w:type="spellStart"/>
      <w:proofErr w:type="gramStart"/>
      <w:r w:rsidRPr="00001DD2">
        <w:rPr>
          <w:sz w:val="28"/>
          <w:szCs w:val="28"/>
          <w:lang w:val="ru-RU"/>
        </w:rPr>
        <w:t>З</w:t>
      </w:r>
      <w:proofErr w:type="gramEnd"/>
      <w:r w:rsidRPr="00001DD2">
        <w:rPr>
          <w:sz w:val="28"/>
          <w:szCs w:val="28"/>
          <w:lang w:val="ru-RU"/>
        </w:rPr>
        <w:t>інченко</w:t>
      </w:r>
      <w:proofErr w:type="spellEnd"/>
      <w:r w:rsidRPr="00001DD2">
        <w:rPr>
          <w:sz w:val="28"/>
          <w:szCs w:val="28"/>
          <w:lang w:val="ru-RU"/>
        </w:rPr>
        <w:t xml:space="preserve"> Т. </w:t>
      </w:r>
      <w:proofErr w:type="spellStart"/>
      <w:r w:rsidRPr="00001DD2">
        <w:rPr>
          <w:sz w:val="28"/>
          <w:szCs w:val="28"/>
          <w:lang w:val="ru-RU"/>
        </w:rPr>
        <w:t>Традиційні</w:t>
      </w:r>
      <w:proofErr w:type="spellEnd"/>
      <w:r w:rsidRPr="00001DD2">
        <w:rPr>
          <w:sz w:val="28"/>
          <w:szCs w:val="28"/>
          <w:lang w:val="ru-RU"/>
        </w:rPr>
        <w:t xml:space="preserve"> уроки та </w:t>
      </w:r>
      <w:proofErr w:type="spellStart"/>
      <w:r w:rsidRPr="00001DD2">
        <w:rPr>
          <w:sz w:val="28"/>
          <w:szCs w:val="28"/>
          <w:lang w:val="ru-RU"/>
        </w:rPr>
        <w:t>лекції</w:t>
      </w:r>
      <w:proofErr w:type="spellEnd"/>
      <w:r w:rsidRPr="00001DD2">
        <w:rPr>
          <w:sz w:val="28"/>
          <w:szCs w:val="28"/>
          <w:lang w:val="ru-RU"/>
        </w:rPr>
        <w:t xml:space="preserve">: </w:t>
      </w:r>
      <w:proofErr w:type="spellStart"/>
      <w:r w:rsidRPr="00001DD2">
        <w:rPr>
          <w:sz w:val="28"/>
          <w:szCs w:val="28"/>
          <w:lang w:val="ru-RU"/>
        </w:rPr>
        <w:t>суча</w:t>
      </w:r>
      <w:r w:rsidR="00A8500C" w:rsidRPr="00001DD2">
        <w:rPr>
          <w:sz w:val="28"/>
          <w:szCs w:val="28"/>
          <w:lang w:val="ru-RU"/>
        </w:rPr>
        <w:t>сний</w:t>
      </w:r>
      <w:proofErr w:type="spellEnd"/>
      <w:r w:rsidR="00A8500C" w:rsidRPr="00001DD2">
        <w:rPr>
          <w:sz w:val="28"/>
          <w:szCs w:val="28"/>
          <w:lang w:val="ru-RU"/>
        </w:rPr>
        <w:t xml:space="preserve"> стан і </w:t>
      </w:r>
      <w:proofErr w:type="spellStart"/>
      <w:r w:rsidR="00A8500C" w:rsidRPr="00001DD2">
        <w:rPr>
          <w:sz w:val="28"/>
          <w:szCs w:val="28"/>
          <w:lang w:val="ru-RU"/>
        </w:rPr>
        <w:t>перспективи</w:t>
      </w:r>
      <w:proofErr w:type="spellEnd"/>
      <w:r w:rsidR="00A8500C" w:rsidRPr="00001DD2">
        <w:rPr>
          <w:sz w:val="28"/>
          <w:szCs w:val="28"/>
          <w:lang w:val="ru-RU"/>
        </w:rPr>
        <w:t xml:space="preserve"> // </w:t>
      </w:r>
      <w:proofErr w:type="spellStart"/>
      <w:r w:rsidR="00A8500C" w:rsidRPr="00001DD2">
        <w:rPr>
          <w:sz w:val="28"/>
          <w:szCs w:val="28"/>
          <w:lang w:val="ru-RU"/>
        </w:rPr>
        <w:t>Вища</w:t>
      </w:r>
      <w:proofErr w:type="spellEnd"/>
      <w:r w:rsidR="00A8500C" w:rsidRPr="00001DD2">
        <w:rPr>
          <w:sz w:val="28"/>
          <w:szCs w:val="28"/>
          <w:lang w:val="ru-RU"/>
        </w:rPr>
        <w:t xml:space="preserve"> </w:t>
      </w:r>
      <w:proofErr w:type="spellStart"/>
      <w:r w:rsidRPr="00001DD2">
        <w:rPr>
          <w:sz w:val="28"/>
          <w:szCs w:val="28"/>
          <w:lang w:val="ru-RU"/>
        </w:rPr>
        <w:t>освіта</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- 2002. - № 3. - С.75-80.</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25. </w:t>
      </w:r>
      <w:proofErr w:type="spellStart"/>
      <w:r w:rsidRPr="00001DD2">
        <w:rPr>
          <w:sz w:val="28"/>
          <w:szCs w:val="28"/>
          <w:lang w:val="ru-RU"/>
        </w:rPr>
        <w:t>Курлянд</w:t>
      </w:r>
      <w:proofErr w:type="spellEnd"/>
      <w:r w:rsidRPr="00001DD2">
        <w:rPr>
          <w:sz w:val="28"/>
          <w:szCs w:val="28"/>
          <w:lang w:val="ru-RU"/>
        </w:rPr>
        <w:t xml:space="preserve"> З.Н.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К.: </w:t>
      </w:r>
      <w:proofErr w:type="spellStart"/>
      <w:r w:rsidRPr="00001DD2">
        <w:rPr>
          <w:sz w:val="28"/>
          <w:szCs w:val="28"/>
          <w:lang w:val="ru-RU"/>
        </w:rPr>
        <w:t>Знання</w:t>
      </w:r>
      <w:proofErr w:type="spellEnd"/>
      <w:r w:rsidRPr="00001DD2">
        <w:rPr>
          <w:sz w:val="28"/>
          <w:szCs w:val="28"/>
          <w:lang w:val="ru-RU"/>
        </w:rPr>
        <w:t>, 2009.- 387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26. </w:t>
      </w:r>
      <w:proofErr w:type="spellStart"/>
      <w:r w:rsidRPr="00001DD2">
        <w:rPr>
          <w:sz w:val="28"/>
          <w:szCs w:val="28"/>
          <w:lang w:val="ru-RU"/>
        </w:rPr>
        <w:t>Кузьмінський</w:t>
      </w:r>
      <w:proofErr w:type="spellEnd"/>
      <w:r w:rsidRPr="00001DD2">
        <w:rPr>
          <w:sz w:val="28"/>
          <w:szCs w:val="28"/>
          <w:lang w:val="ru-RU"/>
        </w:rPr>
        <w:t xml:space="preserve"> А. І.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w:t>
      </w:r>
      <w:proofErr w:type="spellStart"/>
      <w:r w:rsidRPr="00001DD2">
        <w:rPr>
          <w:sz w:val="28"/>
          <w:szCs w:val="28"/>
          <w:lang w:val="ru-RU"/>
        </w:rPr>
        <w:t>Нав</w:t>
      </w:r>
      <w:r w:rsidR="00A8500C" w:rsidRPr="00001DD2">
        <w:rPr>
          <w:sz w:val="28"/>
          <w:szCs w:val="28"/>
          <w:lang w:val="ru-RU"/>
        </w:rPr>
        <w:t>чальний</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ібник</w:t>
      </w:r>
      <w:proofErr w:type="spellEnd"/>
      <w:r w:rsidR="00A8500C" w:rsidRPr="00001DD2">
        <w:rPr>
          <w:sz w:val="28"/>
          <w:szCs w:val="28"/>
          <w:lang w:val="ru-RU"/>
        </w:rPr>
        <w:t xml:space="preserve"> / А. І. </w:t>
      </w:r>
      <w:proofErr w:type="spellStart"/>
      <w:r w:rsidR="00A8500C" w:rsidRPr="00001DD2">
        <w:rPr>
          <w:sz w:val="28"/>
          <w:szCs w:val="28"/>
          <w:lang w:val="ru-RU"/>
        </w:rPr>
        <w:t>Кузьмінський</w:t>
      </w:r>
      <w:proofErr w:type="spellEnd"/>
      <w:r w:rsidR="00A8500C" w:rsidRPr="00001DD2">
        <w:rPr>
          <w:sz w:val="28"/>
          <w:szCs w:val="28"/>
          <w:lang w:val="ru-RU"/>
        </w:rPr>
        <w:t xml:space="preserve"> - К.: </w:t>
      </w:r>
      <w:proofErr w:type="spellStart"/>
      <w:r w:rsidR="00A8500C" w:rsidRPr="00001DD2">
        <w:rPr>
          <w:sz w:val="28"/>
          <w:szCs w:val="28"/>
          <w:lang w:val="ru-RU"/>
        </w:rPr>
        <w:t>Знання</w:t>
      </w:r>
      <w:proofErr w:type="spellEnd"/>
      <w:r w:rsidR="00A8500C" w:rsidRPr="00001DD2">
        <w:rPr>
          <w:sz w:val="28"/>
          <w:szCs w:val="28"/>
          <w:lang w:val="ru-RU"/>
        </w:rPr>
        <w:t xml:space="preserve">., </w:t>
      </w:r>
      <w:r w:rsidRPr="00001DD2">
        <w:rPr>
          <w:sz w:val="28"/>
          <w:szCs w:val="28"/>
          <w:lang w:val="ru-RU"/>
        </w:rPr>
        <w:t>2005.- 485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27. </w:t>
      </w:r>
      <w:proofErr w:type="spellStart"/>
      <w:r w:rsidRPr="00001DD2">
        <w:rPr>
          <w:sz w:val="28"/>
          <w:szCs w:val="28"/>
          <w:lang w:val="ru-RU"/>
        </w:rPr>
        <w:t>Максимюк</w:t>
      </w:r>
      <w:proofErr w:type="spellEnd"/>
      <w:r w:rsidRPr="00001DD2">
        <w:rPr>
          <w:sz w:val="28"/>
          <w:szCs w:val="28"/>
          <w:lang w:val="ru-RU"/>
        </w:rPr>
        <w:t xml:space="preserve"> С.П.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С.П. </w:t>
      </w:r>
      <w:proofErr w:type="spellStart"/>
      <w:r w:rsidRPr="00001DD2">
        <w:rPr>
          <w:sz w:val="28"/>
          <w:szCs w:val="28"/>
          <w:lang w:val="ru-RU"/>
        </w:rPr>
        <w:t>Максимюк</w:t>
      </w:r>
      <w:proofErr w:type="spellEnd"/>
      <w:r w:rsidRPr="00001DD2">
        <w:rPr>
          <w:sz w:val="28"/>
          <w:szCs w:val="28"/>
          <w:lang w:val="ru-RU"/>
        </w:rPr>
        <w:t>. – К.: Кондор, 2009. –</w:t>
      </w:r>
      <w:r w:rsidR="00A8500C" w:rsidRPr="00001DD2">
        <w:rPr>
          <w:sz w:val="28"/>
          <w:szCs w:val="28"/>
          <w:lang w:val="ru-RU"/>
        </w:rPr>
        <w:t xml:space="preserve"> </w:t>
      </w:r>
      <w:r w:rsidRPr="00001DD2">
        <w:rPr>
          <w:sz w:val="28"/>
          <w:szCs w:val="28"/>
          <w:lang w:val="ru-RU"/>
        </w:rPr>
        <w:t>670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28. </w:t>
      </w:r>
      <w:proofErr w:type="spellStart"/>
      <w:r w:rsidRPr="00001DD2">
        <w:rPr>
          <w:sz w:val="28"/>
          <w:szCs w:val="28"/>
          <w:lang w:val="ru-RU"/>
        </w:rPr>
        <w:t>Малафіїк</w:t>
      </w:r>
      <w:proofErr w:type="spellEnd"/>
      <w:r w:rsidRPr="00001DD2">
        <w:rPr>
          <w:sz w:val="28"/>
          <w:szCs w:val="28"/>
          <w:lang w:val="ru-RU"/>
        </w:rPr>
        <w:t xml:space="preserve">, І. В. Дидактика :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 xml:space="preserve">. / І. </w:t>
      </w:r>
      <w:proofErr w:type="spellStart"/>
      <w:r w:rsidRPr="00001DD2">
        <w:rPr>
          <w:sz w:val="28"/>
          <w:szCs w:val="28"/>
          <w:lang w:val="ru-RU"/>
        </w:rPr>
        <w:t>В.Малафіїк</w:t>
      </w:r>
      <w:proofErr w:type="spellEnd"/>
      <w:r w:rsidRPr="00001DD2">
        <w:rPr>
          <w:sz w:val="28"/>
          <w:szCs w:val="28"/>
          <w:lang w:val="ru-RU"/>
        </w:rPr>
        <w:t>. - К. : Кондор, 2005. - 400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29. Методика </w:t>
      </w:r>
      <w:proofErr w:type="spellStart"/>
      <w:r w:rsidRPr="00001DD2">
        <w:rPr>
          <w:sz w:val="28"/>
          <w:szCs w:val="28"/>
          <w:lang w:val="ru-RU"/>
        </w:rPr>
        <w:t>навчання</w:t>
      </w:r>
      <w:proofErr w:type="spellEnd"/>
      <w:r w:rsidRPr="00001DD2">
        <w:rPr>
          <w:sz w:val="28"/>
          <w:szCs w:val="28"/>
          <w:lang w:val="ru-RU"/>
        </w:rPr>
        <w:t xml:space="preserve"> і </w:t>
      </w:r>
      <w:proofErr w:type="spellStart"/>
      <w:r w:rsidRPr="00001DD2">
        <w:rPr>
          <w:sz w:val="28"/>
          <w:szCs w:val="28"/>
          <w:lang w:val="ru-RU"/>
        </w:rPr>
        <w:t>наукових</w:t>
      </w:r>
      <w:proofErr w:type="spellEnd"/>
      <w:r w:rsidRPr="00001DD2">
        <w:rPr>
          <w:sz w:val="28"/>
          <w:szCs w:val="28"/>
          <w:lang w:val="ru-RU"/>
        </w:rPr>
        <w:t xml:space="preserve"> </w:t>
      </w:r>
      <w:proofErr w:type="spellStart"/>
      <w:r w:rsidRPr="00001DD2">
        <w:rPr>
          <w:sz w:val="28"/>
          <w:szCs w:val="28"/>
          <w:lang w:val="ru-RU"/>
        </w:rPr>
        <w:t>досліджень</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00A8500C" w:rsidRPr="00001DD2">
        <w:rPr>
          <w:sz w:val="28"/>
          <w:szCs w:val="28"/>
          <w:lang w:val="ru-RU"/>
        </w:rPr>
        <w:t>школ</w:t>
      </w:r>
      <w:proofErr w:type="gramStart"/>
      <w:r w:rsidR="00A8500C" w:rsidRPr="00001DD2">
        <w:rPr>
          <w:sz w:val="28"/>
          <w:szCs w:val="28"/>
          <w:lang w:val="ru-RU"/>
        </w:rPr>
        <w:t>і</w:t>
      </w:r>
      <w:proofErr w:type="spellEnd"/>
      <w:r w:rsidR="00A8500C" w:rsidRPr="00001DD2">
        <w:rPr>
          <w:sz w:val="28"/>
          <w:szCs w:val="28"/>
          <w:lang w:val="ru-RU"/>
        </w:rPr>
        <w:t>/ З</w:t>
      </w:r>
      <w:proofErr w:type="gramEnd"/>
      <w:r w:rsidR="00A8500C" w:rsidRPr="00001DD2">
        <w:rPr>
          <w:sz w:val="28"/>
          <w:szCs w:val="28"/>
          <w:lang w:val="ru-RU"/>
        </w:rPr>
        <w:t xml:space="preserve">а ред. С.У. </w:t>
      </w:r>
      <w:proofErr w:type="spellStart"/>
      <w:r w:rsidR="00A8500C" w:rsidRPr="00001DD2">
        <w:rPr>
          <w:sz w:val="28"/>
          <w:szCs w:val="28"/>
          <w:lang w:val="ru-RU"/>
        </w:rPr>
        <w:t>Гончаренка</w:t>
      </w:r>
      <w:proofErr w:type="spellEnd"/>
      <w:r w:rsidR="00A8500C" w:rsidRPr="00001DD2">
        <w:rPr>
          <w:sz w:val="28"/>
          <w:szCs w:val="28"/>
          <w:lang w:val="ru-RU"/>
        </w:rPr>
        <w:t xml:space="preserve">, </w:t>
      </w:r>
      <w:r w:rsidRPr="00001DD2">
        <w:rPr>
          <w:sz w:val="28"/>
          <w:szCs w:val="28"/>
          <w:lang w:val="ru-RU"/>
        </w:rPr>
        <w:t xml:space="preserve">П.М. </w:t>
      </w:r>
      <w:proofErr w:type="spellStart"/>
      <w:r w:rsidRPr="00001DD2">
        <w:rPr>
          <w:sz w:val="28"/>
          <w:szCs w:val="28"/>
          <w:lang w:val="ru-RU"/>
        </w:rPr>
        <w:t>Олійника</w:t>
      </w:r>
      <w:proofErr w:type="spellEnd"/>
      <w:r w:rsidRPr="00001DD2">
        <w:rPr>
          <w:sz w:val="28"/>
          <w:szCs w:val="28"/>
          <w:lang w:val="ru-RU"/>
        </w:rPr>
        <w:t xml:space="preserve">. – К.: </w:t>
      </w:r>
      <w:proofErr w:type="spellStart"/>
      <w:r w:rsidRPr="00001DD2">
        <w:rPr>
          <w:sz w:val="28"/>
          <w:szCs w:val="28"/>
          <w:lang w:val="ru-RU"/>
        </w:rPr>
        <w:t>Вища</w:t>
      </w:r>
      <w:proofErr w:type="spellEnd"/>
      <w:r w:rsidRPr="00001DD2">
        <w:rPr>
          <w:sz w:val="28"/>
          <w:szCs w:val="28"/>
          <w:lang w:val="ru-RU"/>
        </w:rPr>
        <w:t xml:space="preserve"> школа, 2003.- 232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30. </w:t>
      </w:r>
      <w:proofErr w:type="spellStart"/>
      <w:r w:rsidRPr="00001DD2">
        <w:rPr>
          <w:sz w:val="28"/>
          <w:szCs w:val="28"/>
          <w:lang w:val="ru-RU"/>
        </w:rPr>
        <w:t>Мистецтво</w:t>
      </w:r>
      <w:proofErr w:type="spellEnd"/>
      <w:r w:rsidRPr="00001DD2">
        <w:rPr>
          <w:sz w:val="28"/>
          <w:szCs w:val="28"/>
          <w:lang w:val="ru-RU"/>
        </w:rPr>
        <w:t xml:space="preserve"> бути </w:t>
      </w:r>
      <w:proofErr w:type="spellStart"/>
      <w:r w:rsidRPr="00001DD2">
        <w:rPr>
          <w:sz w:val="28"/>
          <w:szCs w:val="28"/>
          <w:lang w:val="ru-RU"/>
        </w:rPr>
        <w:t>викладачем</w:t>
      </w:r>
      <w:proofErr w:type="spellEnd"/>
      <w:r w:rsidRPr="00001DD2">
        <w:rPr>
          <w:sz w:val="28"/>
          <w:szCs w:val="28"/>
          <w:lang w:val="ru-RU"/>
        </w:rPr>
        <w:t xml:space="preserve">: </w:t>
      </w:r>
      <w:proofErr w:type="spellStart"/>
      <w:r w:rsidRPr="00001DD2">
        <w:rPr>
          <w:sz w:val="28"/>
          <w:szCs w:val="28"/>
          <w:lang w:val="ru-RU"/>
        </w:rPr>
        <w:t>Практ</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w:t>
      </w:r>
      <w:proofErr w:type="spellEnd"/>
      <w:r w:rsidRPr="00001DD2">
        <w:rPr>
          <w:sz w:val="28"/>
          <w:szCs w:val="28"/>
          <w:lang w:val="ru-RU"/>
        </w:rPr>
        <w:t xml:space="preserve">. / А. </w:t>
      </w:r>
      <w:proofErr w:type="spellStart"/>
      <w:r w:rsidRPr="00001DD2">
        <w:rPr>
          <w:sz w:val="28"/>
          <w:szCs w:val="28"/>
          <w:lang w:val="ru-RU"/>
        </w:rPr>
        <w:t>Брінк</w:t>
      </w:r>
      <w:r w:rsidR="00A8500C" w:rsidRPr="00001DD2">
        <w:rPr>
          <w:sz w:val="28"/>
          <w:szCs w:val="28"/>
          <w:lang w:val="ru-RU"/>
        </w:rPr>
        <w:t>лі</w:t>
      </w:r>
      <w:proofErr w:type="spellEnd"/>
      <w:r w:rsidR="00A8500C" w:rsidRPr="00001DD2">
        <w:rPr>
          <w:sz w:val="28"/>
          <w:szCs w:val="28"/>
          <w:lang w:val="ru-RU"/>
        </w:rPr>
        <w:t xml:space="preserve">, Б. Десанте, М. Флегм та </w:t>
      </w:r>
      <w:proofErr w:type="spellStart"/>
      <w:r w:rsidR="00A8500C" w:rsidRPr="00001DD2">
        <w:rPr>
          <w:sz w:val="28"/>
          <w:szCs w:val="28"/>
          <w:lang w:val="ru-RU"/>
        </w:rPr>
        <w:t>ін</w:t>
      </w:r>
      <w:proofErr w:type="spellEnd"/>
      <w:r w:rsidR="00A8500C" w:rsidRPr="00001DD2">
        <w:rPr>
          <w:sz w:val="28"/>
          <w:szCs w:val="28"/>
          <w:lang w:val="ru-RU"/>
        </w:rPr>
        <w:t xml:space="preserve">. </w:t>
      </w:r>
      <w:r w:rsidRPr="00001DD2">
        <w:rPr>
          <w:sz w:val="28"/>
          <w:szCs w:val="28"/>
          <w:lang w:val="ru-RU"/>
        </w:rPr>
        <w:t xml:space="preserve">За ред. О.І. </w:t>
      </w:r>
      <w:proofErr w:type="spellStart"/>
      <w:r w:rsidRPr="00001DD2">
        <w:rPr>
          <w:sz w:val="28"/>
          <w:szCs w:val="28"/>
          <w:lang w:val="ru-RU"/>
        </w:rPr>
        <w:t>Сидоренка</w:t>
      </w:r>
      <w:proofErr w:type="spellEnd"/>
      <w:r w:rsidRPr="00001DD2">
        <w:rPr>
          <w:sz w:val="28"/>
          <w:szCs w:val="28"/>
          <w:lang w:val="ru-RU"/>
        </w:rPr>
        <w:t xml:space="preserve">. – К.: </w:t>
      </w:r>
      <w:proofErr w:type="spellStart"/>
      <w:r w:rsidRPr="00001DD2">
        <w:rPr>
          <w:sz w:val="28"/>
          <w:szCs w:val="28"/>
          <w:lang w:val="ru-RU"/>
        </w:rPr>
        <w:t>Навчально-методичний</w:t>
      </w:r>
      <w:proofErr w:type="spellEnd"/>
      <w:r w:rsidRPr="00001DD2">
        <w:rPr>
          <w:sz w:val="28"/>
          <w:szCs w:val="28"/>
          <w:lang w:val="ru-RU"/>
        </w:rPr>
        <w:t xml:space="preserve"> цен</w:t>
      </w:r>
      <w:r w:rsidR="00A8500C" w:rsidRPr="00001DD2">
        <w:rPr>
          <w:sz w:val="28"/>
          <w:szCs w:val="28"/>
          <w:lang w:val="ru-RU"/>
        </w:rPr>
        <w:t>тр „</w:t>
      </w:r>
      <w:proofErr w:type="spellStart"/>
      <w:r w:rsidR="00A8500C" w:rsidRPr="00001DD2">
        <w:rPr>
          <w:sz w:val="28"/>
          <w:szCs w:val="28"/>
          <w:lang w:val="ru-RU"/>
        </w:rPr>
        <w:t>Консорціум</w:t>
      </w:r>
      <w:proofErr w:type="spellEnd"/>
      <w:r w:rsidR="00A8500C" w:rsidRPr="00001DD2">
        <w:rPr>
          <w:sz w:val="28"/>
          <w:szCs w:val="28"/>
          <w:lang w:val="ru-RU"/>
        </w:rPr>
        <w:t xml:space="preserve"> </w:t>
      </w:r>
      <w:proofErr w:type="spellStart"/>
      <w:r w:rsidR="00A8500C" w:rsidRPr="00001DD2">
        <w:rPr>
          <w:sz w:val="28"/>
          <w:szCs w:val="28"/>
          <w:lang w:val="ru-RU"/>
        </w:rPr>
        <w:t>із</w:t>
      </w:r>
      <w:proofErr w:type="spellEnd"/>
      <w:r w:rsidR="00A8500C" w:rsidRPr="00001DD2">
        <w:rPr>
          <w:sz w:val="28"/>
          <w:szCs w:val="28"/>
          <w:lang w:val="ru-RU"/>
        </w:rPr>
        <w:t xml:space="preserve"> </w:t>
      </w:r>
      <w:proofErr w:type="spellStart"/>
      <w:r w:rsidR="00A8500C" w:rsidRPr="00001DD2">
        <w:rPr>
          <w:sz w:val="28"/>
          <w:szCs w:val="28"/>
          <w:lang w:val="ru-RU"/>
        </w:rPr>
        <w:t>удосконалення</w:t>
      </w:r>
      <w:proofErr w:type="spellEnd"/>
      <w:r w:rsidR="00A8500C" w:rsidRPr="00001DD2">
        <w:rPr>
          <w:sz w:val="28"/>
          <w:szCs w:val="28"/>
          <w:lang w:val="ru-RU"/>
        </w:rPr>
        <w:t xml:space="preserve"> </w:t>
      </w:r>
      <w:r w:rsidRPr="00001DD2">
        <w:rPr>
          <w:sz w:val="28"/>
          <w:szCs w:val="28"/>
          <w:lang w:val="ru-RU"/>
        </w:rPr>
        <w:t>менеджмент-</w:t>
      </w:r>
      <w:proofErr w:type="spellStart"/>
      <w:r w:rsidRPr="00001DD2">
        <w:rPr>
          <w:sz w:val="28"/>
          <w:szCs w:val="28"/>
          <w:lang w:val="ru-RU"/>
        </w:rPr>
        <w:t>освіти</w:t>
      </w:r>
      <w:proofErr w:type="spellEnd"/>
      <w:r w:rsidRPr="00001DD2">
        <w:rPr>
          <w:sz w:val="28"/>
          <w:szCs w:val="28"/>
          <w:lang w:val="ru-RU"/>
        </w:rPr>
        <w:t xml:space="preserve"> в </w:t>
      </w:r>
      <w:proofErr w:type="spellStart"/>
      <w:r w:rsidRPr="00001DD2">
        <w:rPr>
          <w:sz w:val="28"/>
          <w:szCs w:val="28"/>
          <w:lang w:val="ru-RU"/>
        </w:rPr>
        <w:t>Україні</w:t>
      </w:r>
      <w:proofErr w:type="spellEnd"/>
      <w:r w:rsidRPr="00001DD2">
        <w:rPr>
          <w:sz w:val="28"/>
          <w:szCs w:val="28"/>
          <w:lang w:val="ru-RU"/>
        </w:rPr>
        <w:t>”. – 2003. – 144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31. </w:t>
      </w:r>
      <w:proofErr w:type="spellStart"/>
      <w:r w:rsidRPr="00001DD2">
        <w:rPr>
          <w:sz w:val="28"/>
          <w:szCs w:val="28"/>
          <w:lang w:val="ru-RU"/>
        </w:rPr>
        <w:t>Модернізація</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xml:space="preserve"> і </w:t>
      </w:r>
      <w:proofErr w:type="spellStart"/>
      <w:r w:rsidRPr="00001DD2">
        <w:rPr>
          <w:sz w:val="28"/>
          <w:szCs w:val="28"/>
          <w:lang w:val="ru-RU"/>
        </w:rPr>
        <w:t>Болонський</w:t>
      </w:r>
      <w:proofErr w:type="spellEnd"/>
      <w:r w:rsidRPr="00001DD2">
        <w:rPr>
          <w:sz w:val="28"/>
          <w:szCs w:val="28"/>
          <w:lang w:val="ru-RU"/>
        </w:rPr>
        <w:t xml:space="preserve"> </w:t>
      </w:r>
      <w:proofErr w:type="spellStart"/>
      <w:r w:rsidRPr="00001DD2">
        <w:rPr>
          <w:sz w:val="28"/>
          <w:szCs w:val="28"/>
          <w:lang w:val="ru-RU"/>
        </w:rPr>
        <w:t>процес</w:t>
      </w:r>
      <w:proofErr w:type="spellEnd"/>
      <w:r w:rsidRPr="00001DD2">
        <w:rPr>
          <w:sz w:val="28"/>
          <w:szCs w:val="28"/>
          <w:lang w:val="ru-RU"/>
        </w:rPr>
        <w:t xml:space="preserve">: </w:t>
      </w:r>
      <w:proofErr w:type="spellStart"/>
      <w:r w:rsidRPr="00001DD2">
        <w:rPr>
          <w:sz w:val="28"/>
          <w:szCs w:val="28"/>
          <w:lang w:val="ru-RU"/>
        </w:rPr>
        <w:t>Матеріали</w:t>
      </w:r>
      <w:proofErr w:type="spellEnd"/>
      <w:r w:rsidRPr="00001DD2">
        <w:rPr>
          <w:sz w:val="28"/>
          <w:szCs w:val="28"/>
          <w:lang w:val="ru-RU"/>
        </w:rPr>
        <w:t xml:space="preserve"> д</w:t>
      </w:r>
      <w:r w:rsidR="00A8500C" w:rsidRPr="00001DD2">
        <w:rPr>
          <w:sz w:val="28"/>
          <w:szCs w:val="28"/>
          <w:lang w:val="ru-RU"/>
        </w:rPr>
        <w:t xml:space="preserve">о </w:t>
      </w:r>
      <w:proofErr w:type="spellStart"/>
      <w:r w:rsidR="00A8500C" w:rsidRPr="00001DD2">
        <w:rPr>
          <w:sz w:val="28"/>
          <w:szCs w:val="28"/>
          <w:lang w:val="ru-RU"/>
        </w:rPr>
        <w:t>першої</w:t>
      </w:r>
      <w:proofErr w:type="spellEnd"/>
      <w:r w:rsidR="00A8500C" w:rsidRPr="00001DD2">
        <w:rPr>
          <w:sz w:val="28"/>
          <w:szCs w:val="28"/>
          <w:lang w:val="ru-RU"/>
        </w:rPr>
        <w:t xml:space="preserve"> </w:t>
      </w:r>
      <w:proofErr w:type="spellStart"/>
      <w:r w:rsidR="00A8500C" w:rsidRPr="00001DD2">
        <w:rPr>
          <w:sz w:val="28"/>
          <w:szCs w:val="28"/>
          <w:lang w:val="ru-RU"/>
        </w:rPr>
        <w:t>лекції</w:t>
      </w:r>
      <w:proofErr w:type="spellEnd"/>
      <w:r w:rsidR="00A8500C" w:rsidRPr="00001DD2">
        <w:rPr>
          <w:sz w:val="28"/>
          <w:szCs w:val="28"/>
          <w:lang w:val="ru-RU"/>
        </w:rPr>
        <w:t xml:space="preserve"> / </w:t>
      </w:r>
      <w:r w:rsidRPr="00001DD2">
        <w:rPr>
          <w:sz w:val="28"/>
          <w:szCs w:val="28"/>
          <w:lang w:val="ru-RU"/>
        </w:rPr>
        <w:t xml:space="preserve">Уклад. </w:t>
      </w:r>
      <w:proofErr w:type="spellStart"/>
      <w:r w:rsidRPr="00001DD2">
        <w:rPr>
          <w:sz w:val="28"/>
          <w:szCs w:val="28"/>
          <w:lang w:val="ru-RU"/>
        </w:rPr>
        <w:t>М.Ф.Степко</w:t>
      </w:r>
      <w:proofErr w:type="spellEnd"/>
      <w:r w:rsidRPr="00001DD2">
        <w:rPr>
          <w:sz w:val="28"/>
          <w:szCs w:val="28"/>
          <w:lang w:val="ru-RU"/>
        </w:rPr>
        <w:t xml:space="preserve">, </w:t>
      </w:r>
      <w:proofErr w:type="spellStart"/>
      <w:r w:rsidRPr="00001DD2">
        <w:rPr>
          <w:sz w:val="28"/>
          <w:szCs w:val="28"/>
          <w:lang w:val="ru-RU"/>
        </w:rPr>
        <w:t>Я.Я.Болюбаш</w:t>
      </w:r>
      <w:proofErr w:type="spellEnd"/>
      <w:r w:rsidRPr="00001DD2">
        <w:rPr>
          <w:sz w:val="28"/>
          <w:szCs w:val="28"/>
          <w:lang w:val="ru-RU"/>
        </w:rPr>
        <w:t xml:space="preserve">, </w:t>
      </w:r>
      <w:proofErr w:type="spellStart"/>
      <w:r w:rsidRPr="00001DD2">
        <w:rPr>
          <w:sz w:val="28"/>
          <w:szCs w:val="28"/>
          <w:lang w:val="ru-RU"/>
        </w:rPr>
        <w:t>К.М.Левківський</w:t>
      </w:r>
      <w:proofErr w:type="spellEnd"/>
      <w:r w:rsidRPr="00001DD2">
        <w:rPr>
          <w:sz w:val="28"/>
          <w:szCs w:val="28"/>
          <w:lang w:val="ru-RU"/>
        </w:rPr>
        <w:t xml:space="preserve">, </w:t>
      </w:r>
      <w:proofErr w:type="spellStart"/>
      <w:r w:rsidRPr="00001DD2">
        <w:rPr>
          <w:sz w:val="28"/>
          <w:szCs w:val="28"/>
          <w:lang w:val="ru-RU"/>
        </w:rPr>
        <w:t>Ю.В.Сухар</w:t>
      </w:r>
      <w:r w:rsidR="00A8500C" w:rsidRPr="00001DD2">
        <w:rPr>
          <w:sz w:val="28"/>
          <w:szCs w:val="28"/>
          <w:lang w:val="ru-RU"/>
        </w:rPr>
        <w:t>ніков</w:t>
      </w:r>
      <w:proofErr w:type="spellEnd"/>
      <w:r w:rsidR="00A8500C" w:rsidRPr="00001DD2">
        <w:rPr>
          <w:sz w:val="28"/>
          <w:szCs w:val="28"/>
          <w:lang w:val="ru-RU"/>
        </w:rPr>
        <w:t xml:space="preserve">; </w:t>
      </w:r>
      <w:proofErr w:type="spellStart"/>
      <w:r w:rsidR="00A8500C" w:rsidRPr="00001DD2">
        <w:rPr>
          <w:sz w:val="28"/>
          <w:szCs w:val="28"/>
          <w:lang w:val="ru-RU"/>
        </w:rPr>
        <w:t>відп</w:t>
      </w:r>
      <w:proofErr w:type="spellEnd"/>
      <w:r w:rsidR="00A8500C" w:rsidRPr="00001DD2">
        <w:rPr>
          <w:sz w:val="28"/>
          <w:szCs w:val="28"/>
          <w:lang w:val="ru-RU"/>
        </w:rPr>
        <w:t xml:space="preserve">. ред. </w:t>
      </w:r>
      <w:proofErr w:type="spellStart"/>
      <w:r w:rsidR="00A8500C" w:rsidRPr="00001DD2">
        <w:rPr>
          <w:sz w:val="28"/>
          <w:szCs w:val="28"/>
          <w:lang w:val="ru-RU"/>
        </w:rPr>
        <w:t>М.Ф.Степко</w:t>
      </w:r>
      <w:proofErr w:type="spellEnd"/>
      <w:r w:rsidR="00A8500C" w:rsidRPr="00001DD2">
        <w:rPr>
          <w:sz w:val="28"/>
          <w:szCs w:val="28"/>
          <w:lang w:val="ru-RU"/>
        </w:rPr>
        <w:t xml:space="preserve">. – </w:t>
      </w:r>
      <w:r w:rsidRPr="00001DD2">
        <w:rPr>
          <w:sz w:val="28"/>
          <w:szCs w:val="28"/>
          <w:lang w:val="ru-RU"/>
        </w:rPr>
        <w:t>К.: 2004. – 24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32. Мороз І.В. </w:t>
      </w:r>
      <w:proofErr w:type="spellStart"/>
      <w:r w:rsidRPr="00001DD2">
        <w:rPr>
          <w:sz w:val="28"/>
          <w:szCs w:val="28"/>
          <w:lang w:val="ru-RU"/>
        </w:rPr>
        <w:t>Педагогічні</w:t>
      </w:r>
      <w:proofErr w:type="spellEnd"/>
      <w:r w:rsidRPr="00001DD2">
        <w:rPr>
          <w:sz w:val="28"/>
          <w:szCs w:val="28"/>
          <w:lang w:val="ru-RU"/>
        </w:rPr>
        <w:t xml:space="preserve"> </w:t>
      </w:r>
      <w:proofErr w:type="spellStart"/>
      <w:r w:rsidRPr="00001DD2">
        <w:rPr>
          <w:sz w:val="28"/>
          <w:szCs w:val="28"/>
          <w:lang w:val="ru-RU"/>
        </w:rPr>
        <w:t>умови</w:t>
      </w:r>
      <w:proofErr w:type="spellEnd"/>
      <w:r w:rsidRPr="00001DD2">
        <w:rPr>
          <w:sz w:val="28"/>
          <w:szCs w:val="28"/>
          <w:lang w:val="ru-RU"/>
        </w:rPr>
        <w:t xml:space="preserve"> </w:t>
      </w:r>
      <w:proofErr w:type="spellStart"/>
      <w:r w:rsidRPr="00001DD2">
        <w:rPr>
          <w:sz w:val="28"/>
          <w:szCs w:val="28"/>
          <w:lang w:val="ru-RU"/>
        </w:rPr>
        <w:t>запровадж</w:t>
      </w:r>
      <w:r w:rsidR="0082163F" w:rsidRPr="00001DD2">
        <w:rPr>
          <w:sz w:val="28"/>
          <w:szCs w:val="28"/>
          <w:lang w:val="ru-RU"/>
        </w:rPr>
        <w:t>ення</w:t>
      </w:r>
      <w:proofErr w:type="spellEnd"/>
      <w:r w:rsidR="0082163F" w:rsidRPr="00001DD2">
        <w:rPr>
          <w:sz w:val="28"/>
          <w:szCs w:val="28"/>
          <w:lang w:val="ru-RU"/>
        </w:rPr>
        <w:t xml:space="preserve"> </w:t>
      </w:r>
      <w:proofErr w:type="gramStart"/>
      <w:r w:rsidR="0082163F" w:rsidRPr="00001DD2">
        <w:rPr>
          <w:sz w:val="28"/>
          <w:szCs w:val="28"/>
          <w:lang w:val="ru-RU"/>
        </w:rPr>
        <w:t>кредитно-</w:t>
      </w:r>
      <w:proofErr w:type="spellStart"/>
      <w:r w:rsidR="0082163F" w:rsidRPr="00001DD2">
        <w:rPr>
          <w:sz w:val="28"/>
          <w:szCs w:val="28"/>
          <w:lang w:val="ru-RU"/>
        </w:rPr>
        <w:t>модульно</w:t>
      </w:r>
      <w:proofErr w:type="gramEnd"/>
      <w:r w:rsidR="0082163F" w:rsidRPr="00001DD2">
        <w:rPr>
          <w:sz w:val="28"/>
          <w:szCs w:val="28"/>
          <w:lang w:val="ru-RU"/>
        </w:rPr>
        <w:t>ї</w:t>
      </w:r>
      <w:proofErr w:type="spellEnd"/>
      <w:r w:rsidR="0082163F" w:rsidRPr="00001DD2">
        <w:rPr>
          <w:sz w:val="28"/>
          <w:szCs w:val="28"/>
          <w:lang w:val="ru-RU"/>
        </w:rPr>
        <w:t xml:space="preserve"> </w:t>
      </w:r>
      <w:proofErr w:type="spellStart"/>
      <w:r w:rsidR="0082163F" w:rsidRPr="00001DD2">
        <w:rPr>
          <w:sz w:val="28"/>
          <w:szCs w:val="28"/>
          <w:lang w:val="ru-RU"/>
        </w:rPr>
        <w:t>системи</w:t>
      </w:r>
      <w:proofErr w:type="spellEnd"/>
      <w:r w:rsidR="0082163F" w:rsidRPr="00001DD2">
        <w:rPr>
          <w:sz w:val="28"/>
          <w:szCs w:val="28"/>
          <w:lang w:val="ru-RU"/>
        </w:rPr>
        <w:t xml:space="preserve"> </w:t>
      </w:r>
      <w:proofErr w:type="spellStart"/>
      <w:r w:rsidRPr="00001DD2">
        <w:rPr>
          <w:sz w:val="28"/>
          <w:szCs w:val="28"/>
          <w:lang w:val="ru-RU"/>
        </w:rPr>
        <w:t>організації</w:t>
      </w:r>
      <w:proofErr w:type="spellEnd"/>
      <w:r w:rsidRPr="00001DD2">
        <w:rPr>
          <w:sz w:val="28"/>
          <w:szCs w:val="28"/>
          <w:lang w:val="ru-RU"/>
        </w:rPr>
        <w:t xml:space="preserve"> </w:t>
      </w:r>
      <w:proofErr w:type="spellStart"/>
      <w:r w:rsidRPr="00001DD2">
        <w:rPr>
          <w:sz w:val="28"/>
          <w:szCs w:val="28"/>
          <w:lang w:val="ru-RU"/>
        </w:rPr>
        <w:t>навчального</w:t>
      </w:r>
      <w:proofErr w:type="spellEnd"/>
      <w:r w:rsidRPr="00001DD2">
        <w:rPr>
          <w:sz w:val="28"/>
          <w:szCs w:val="28"/>
          <w:lang w:val="ru-RU"/>
        </w:rPr>
        <w:t xml:space="preserve"> </w:t>
      </w:r>
      <w:proofErr w:type="spellStart"/>
      <w:r w:rsidRPr="00001DD2">
        <w:rPr>
          <w:sz w:val="28"/>
          <w:szCs w:val="28"/>
          <w:lang w:val="ru-RU"/>
        </w:rPr>
        <w:t>процесу</w:t>
      </w:r>
      <w:proofErr w:type="spellEnd"/>
      <w:r w:rsidRPr="00001DD2">
        <w:rPr>
          <w:sz w:val="28"/>
          <w:szCs w:val="28"/>
          <w:lang w:val="ru-RU"/>
        </w:rPr>
        <w:t xml:space="preserve">: </w:t>
      </w:r>
      <w:proofErr w:type="spellStart"/>
      <w:r w:rsidRPr="00001DD2">
        <w:rPr>
          <w:sz w:val="28"/>
          <w:szCs w:val="28"/>
          <w:lang w:val="ru-RU"/>
        </w:rPr>
        <w:t>Монографія</w:t>
      </w:r>
      <w:proofErr w:type="spellEnd"/>
      <w:r w:rsidRPr="00001DD2">
        <w:rPr>
          <w:sz w:val="28"/>
          <w:szCs w:val="28"/>
          <w:lang w:val="ru-RU"/>
        </w:rPr>
        <w:t xml:space="preserve">: - К.: </w:t>
      </w:r>
      <w:proofErr w:type="gramStart"/>
      <w:r w:rsidRPr="00001DD2">
        <w:rPr>
          <w:sz w:val="28"/>
          <w:szCs w:val="28"/>
          <w:lang w:val="ru-RU"/>
        </w:rPr>
        <w:t>ТОВ</w:t>
      </w:r>
      <w:proofErr w:type="gramEnd"/>
      <w:r w:rsidRPr="00001DD2">
        <w:rPr>
          <w:sz w:val="28"/>
          <w:szCs w:val="28"/>
          <w:lang w:val="ru-RU"/>
        </w:rPr>
        <w:t xml:space="preserve"> «</w:t>
      </w:r>
      <w:proofErr w:type="spellStart"/>
      <w:r w:rsidRPr="00001DD2">
        <w:rPr>
          <w:sz w:val="28"/>
          <w:szCs w:val="28"/>
          <w:lang w:val="ru-RU"/>
        </w:rPr>
        <w:t>Освіта</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К., 2005.</w:t>
      </w:r>
      <w:r w:rsidR="0082163F" w:rsidRPr="00001DD2">
        <w:rPr>
          <w:sz w:val="28"/>
          <w:szCs w:val="28"/>
          <w:lang w:val="ru-RU"/>
        </w:rPr>
        <w:t xml:space="preserve"> – 415 с.</w:t>
      </w:r>
    </w:p>
    <w:p w:rsidR="006A6FEB" w:rsidRPr="00001DD2" w:rsidRDefault="006A6FEB" w:rsidP="004623DB">
      <w:pPr>
        <w:spacing w:line="360" w:lineRule="auto"/>
        <w:ind w:firstLine="567"/>
        <w:jc w:val="both"/>
        <w:rPr>
          <w:sz w:val="28"/>
          <w:szCs w:val="28"/>
          <w:lang w:val="ru-RU"/>
        </w:rPr>
      </w:pPr>
      <w:r w:rsidRPr="00001DD2">
        <w:rPr>
          <w:sz w:val="28"/>
          <w:szCs w:val="28"/>
          <w:lang w:val="ru-RU"/>
        </w:rPr>
        <w:lastRenderedPageBreak/>
        <w:t xml:space="preserve">33. </w:t>
      </w:r>
      <w:proofErr w:type="spellStart"/>
      <w:r w:rsidRPr="00001DD2">
        <w:rPr>
          <w:sz w:val="28"/>
          <w:szCs w:val="28"/>
          <w:lang w:val="ru-RU"/>
        </w:rPr>
        <w:t>Навчальні</w:t>
      </w:r>
      <w:proofErr w:type="spellEnd"/>
      <w:r w:rsidRPr="00001DD2">
        <w:rPr>
          <w:sz w:val="28"/>
          <w:szCs w:val="28"/>
          <w:lang w:val="ru-RU"/>
        </w:rPr>
        <w:t xml:space="preserve"> </w:t>
      </w:r>
      <w:proofErr w:type="spellStart"/>
      <w:r w:rsidRPr="00001DD2">
        <w:rPr>
          <w:sz w:val="28"/>
          <w:szCs w:val="28"/>
          <w:lang w:val="ru-RU"/>
        </w:rPr>
        <w:t>ігри</w:t>
      </w:r>
      <w:proofErr w:type="spellEnd"/>
      <w:r w:rsidRPr="00001DD2">
        <w:rPr>
          <w:sz w:val="28"/>
          <w:szCs w:val="28"/>
          <w:lang w:val="ru-RU"/>
        </w:rPr>
        <w:t xml:space="preserve"> з </w:t>
      </w:r>
      <w:proofErr w:type="spellStart"/>
      <w:r w:rsidRPr="00001DD2">
        <w:rPr>
          <w:sz w:val="28"/>
          <w:szCs w:val="28"/>
          <w:lang w:val="ru-RU"/>
        </w:rPr>
        <w:t>історії</w:t>
      </w:r>
      <w:proofErr w:type="spellEnd"/>
      <w:r w:rsidRPr="00001DD2">
        <w:rPr>
          <w:sz w:val="28"/>
          <w:szCs w:val="28"/>
          <w:lang w:val="ru-RU"/>
        </w:rPr>
        <w:t xml:space="preserve"> та </w:t>
      </w:r>
      <w:proofErr w:type="spellStart"/>
      <w:r w:rsidRPr="00001DD2">
        <w:rPr>
          <w:sz w:val="28"/>
          <w:szCs w:val="28"/>
          <w:lang w:val="ru-RU"/>
        </w:rPr>
        <w:t>правознавства</w:t>
      </w:r>
      <w:proofErr w:type="spellEnd"/>
      <w:r w:rsidRPr="00001DD2">
        <w:rPr>
          <w:sz w:val="28"/>
          <w:szCs w:val="28"/>
          <w:lang w:val="ru-RU"/>
        </w:rPr>
        <w:t xml:space="preserve"> : метод. </w:t>
      </w:r>
      <w:proofErr w:type="spellStart"/>
      <w:proofErr w:type="gramStart"/>
      <w:r w:rsidRPr="00001DD2">
        <w:rPr>
          <w:sz w:val="28"/>
          <w:szCs w:val="28"/>
          <w:lang w:val="ru-RU"/>
        </w:rPr>
        <w:t>пос</w:t>
      </w:r>
      <w:proofErr w:type="gramEnd"/>
      <w:r w:rsidR="0082163F" w:rsidRPr="00001DD2">
        <w:rPr>
          <w:sz w:val="28"/>
          <w:szCs w:val="28"/>
          <w:lang w:val="ru-RU"/>
        </w:rPr>
        <w:t>іб</w:t>
      </w:r>
      <w:proofErr w:type="spellEnd"/>
      <w:r w:rsidR="0082163F" w:rsidRPr="00001DD2">
        <w:rPr>
          <w:sz w:val="28"/>
          <w:szCs w:val="28"/>
          <w:lang w:val="ru-RU"/>
        </w:rPr>
        <w:t xml:space="preserve">. для </w:t>
      </w:r>
      <w:proofErr w:type="spellStart"/>
      <w:r w:rsidR="0082163F" w:rsidRPr="00001DD2">
        <w:rPr>
          <w:sz w:val="28"/>
          <w:szCs w:val="28"/>
          <w:lang w:val="ru-RU"/>
        </w:rPr>
        <w:t>вчителя</w:t>
      </w:r>
      <w:proofErr w:type="spellEnd"/>
      <w:r w:rsidR="0082163F" w:rsidRPr="00001DD2">
        <w:rPr>
          <w:sz w:val="28"/>
          <w:szCs w:val="28"/>
          <w:lang w:val="ru-RU"/>
        </w:rPr>
        <w:t xml:space="preserve"> / </w:t>
      </w:r>
      <w:proofErr w:type="spellStart"/>
      <w:r w:rsidR="0082163F" w:rsidRPr="00001DD2">
        <w:rPr>
          <w:sz w:val="28"/>
          <w:szCs w:val="28"/>
          <w:lang w:val="ru-RU"/>
        </w:rPr>
        <w:t>Закарпатський</w:t>
      </w:r>
      <w:proofErr w:type="spellEnd"/>
      <w:r w:rsidR="0082163F" w:rsidRPr="00001DD2">
        <w:rPr>
          <w:sz w:val="28"/>
          <w:szCs w:val="28"/>
          <w:lang w:val="ru-RU"/>
        </w:rPr>
        <w:t xml:space="preserve"> </w:t>
      </w:r>
      <w:r w:rsidRPr="00001DD2">
        <w:rPr>
          <w:sz w:val="28"/>
          <w:szCs w:val="28"/>
          <w:lang w:val="ru-RU"/>
        </w:rPr>
        <w:t xml:space="preserve">обл. </w:t>
      </w:r>
      <w:proofErr w:type="spellStart"/>
      <w:r w:rsidRPr="00001DD2">
        <w:rPr>
          <w:sz w:val="28"/>
          <w:szCs w:val="28"/>
          <w:lang w:val="ru-RU"/>
        </w:rPr>
        <w:t>ін</w:t>
      </w:r>
      <w:proofErr w:type="spellEnd"/>
      <w:r w:rsidRPr="00001DD2">
        <w:rPr>
          <w:sz w:val="28"/>
          <w:szCs w:val="28"/>
          <w:lang w:val="ru-RU"/>
        </w:rPr>
        <w:t xml:space="preserve">-т </w:t>
      </w:r>
      <w:proofErr w:type="spellStart"/>
      <w:r w:rsidRPr="00001DD2">
        <w:rPr>
          <w:sz w:val="28"/>
          <w:szCs w:val="28"/>
          <w:lang w:val="ru-RU"/>
        </w:rPr>
        <w:t>післядипломної</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 За ред. В.І. </w:t>
      </w:r>
      <w:proofErr w:type="spellStart"/>
      <w:r w:rsidRPr="00001DD2">
        <w:rPr>
          <w:sz w:val="28"/>
          <w:szCs w:val="28"/>
          <w:lang w:val="ru-RU"/>
        </w:rPr>
        <w:t>Кобаль</w:t>
      </w:r>
      <w:proofErr w:type="spellEnd"/>
      <w:r w:rsidRPr="00001DD2">
        <w:rPr>
          <w:sz w:val="28"/>
          <w:szCs w:val="28"/>
          <w:lang w:val="ru-RU"/>
        </w:rPr>
        <w:t>. - 3-є ви</w:t>
      </w:r>
      <w:r w:rsidR="0082163F" w:rsidRPr="00001DD2">
        <w:rPr>
          <w:sz w:val="28"/>
          <w:szCs w:val="28"/>
          <w:lang w:val="ru-RU"/>
        </w:rPr>
        <w:t xml:space="preserve">д., доп. і </w:t>
      </w:r>
      <w:proofErr w:type="spellStart"/>
      <w:r w:rsidR="0082163F" w:rsidRPr="00001DD2">
        <w:rPr>
          <w:sz w:val="28"/>
          <w:szCs w:val="28"/>
          <w:lang w:val="ru-RU"/>
        </w:rPr>
        <w:t>перероб</w:t>
      </w:r>
      <w:proofErr w:type="spellEnd"/>
      <w:r w:rsidR="0082163F" w:rsidRPr="00001DD2">
        <w:rPr>
          <w:sz w:val="28"/>
          <w:szCs w:val="28"/>
          <w:lang w:val="ru-RU"/>
        </w:rPr>
        <w:t xml:space="preserve">. - Ужгород ; </w:t>
      </w:r>
      <w:r w:rsidRPr="00001DD2">
        <w:rPr>
          <w:sz w:val="28"/>
          <w:szCs w:val="28"/>
          <w:lang w:val="ru-RU"/>
        </w:rPr>
        <w:t xml:space="preserve">Мукачево ; </w:t>
      </w:r>
      <w:proofErr w:type="spellStart"/>
      <w:proofErr w:type="gramStart"/>
      <w:r w:rsidRPr="00001DD2">
        <w:rPr>
          <w:sz w:val="28"/>
          <w:szCs w:val="28"/>
          <w:lang w:val="ru-RU"/>
        </w:rPr>
        <w:t>Р</w:t>
      </w:r>
      <w:proofErr w:type="gramEnd"/>
      <w:r w:rsidRPr="00001DD2">
        <w:rPr>
          <w:sz w:val="28"/>
          <w:szCs w:val="28"/>
          <w:lang w:val="ru-RU"/>
        </w:rPr>
        <w:t>івне</w:t>
      </w:r>
      <w:proofErr w:type="spellEnd"/>
      <w:r w:rsidRPr="00001DD2">
        <w:rPr>
          <w:sz w:val="28"/>
          <w:szCs w:val="28"/>
          <w:lang w:val="ru-RU"/>
        </w:rPr>
        <w:t xml:space="preserve"> ; </w:t>
      </w:r>
      <w:proofErr w:type="spellStart"/>
      <w:r w:rsidRPr="00001DD2">
        <w:rPr>
          <w:sz w:val="28"/>
          <w:szCs w:val="28"/>
          <w:lang w:val="ru-RU"/>
        </w:rPr>
        <w:t>Тернопіль</w:t>
      </w:r>
      <w:proofErr w:type="spellEnd"/>
      <w:r w:rsidRPr="00001DD2">
        <w:rPr>
          <w:sz w:val="28"/>
          <w:szCs w:val="28"/>
          <w:lang w:val="ru-RU"/>
        </w:rPr>
        <w:t xml:space="preserve"> ; Одеса : [б. и.], 2007. - 200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34. </w:t>
      </w:r>
      <w:proofErr w:type="spellStart"/>
      <w:r w:rsidRPr="00001DD2">
        <w:rPr>
          <w:sz w:val="28"/>
          <w:szCs w:val="28"/>
          <w:lang w:val="ru-RU"/>
        </w:rPr>
        <w:t>Никифорюк</w:t>
      </w:r>
      <w:proofErr w:type="spellEnd"/>
      <w:r w:rsidRPr="00001DD2">
        <w:rPr>
          <w:sz w:val="28"/>
          <w:szCs w:val="28"/>
          <w:lang w:val="ru-RU"/>
        </w:rPr>
        <w:t xml:space="preserve"> М.В. Методика </w:t>
      </w:r>
      <w:proofErr w:type="spellStart"/>
      <w:r w:rsidRPr="00001DD2">
        <w:rPr>
          <w:sz w:val="28"/>
          <w:szCs w:val="28"/>
          <w:lang w:val="ru-RU"/>
        </w:rPr>
        <w:t>викладання</w:t>
      </w:r>
      <w:proofErr w:type="spellEnd"/>
      <w:r w:rsidRPr="00001DD2">
        <w:rPr>
          <w:sz w:val="28"/>
          <w:szCs w:val="28"/>
          <w:lang w:val="ru-RU"/>
        </w:rPr>
        <w:t xml:space="preserve"> </w:t>
      </w:r>
      <w:proofErr w:type="spellStart"/>
      <w:r w:rsidRPr="00001DD2">
        <w:rPr>
          <w:sz w:val="28"/>
          <w:szCs w:val="28"/>
          <w:lang w:val="ru-RU"/>
        </w:rPr>
        <w:t>юридичних</w:t>
      </w:r>
      <w:proofErr w:type="spellEnd"/>
      <w:r w:rsidR="0082163F" w:rsidRPr="00001DD2">
        <w:rPr>
          <w:sz w:val="28"/>
          <w:szCs w:val="28"/>
          <w:lang w:val="ru-RU"/>
        </w:rPr>
        <w:t xml:space="preserve"> </w:t>
      </w:r>
      <w:proofErr w:type="spellStart"/>
      <w:r w:rsidR="0082163F" w:rsidRPr="00001DD2">
        <w:rPr>
          <w:sz w:val="28"/>
          <w:szCs w:val="28"/>
          <w:lang w:val="ru-RU"/>
        </w:rPr>
        <w:t>дисциплін</w:t>
      </w:r>
      <w:proofErr w:type="spellEnd"/>
      <w:r w:rsidR="0082163F" w:rsidRPr="00001DD2">
        <w:rPr>
          <w:sz w:val="28"/>
          <w:szCs w:val="28"/>
          <w:lang w:val="ru-RU"/>
        </w:rPr>
        <w:t xml:space="preserve"> у </w:t>
      </w:r>
      <w:proofErr w:type="spellStart"/>
      <w:r w:rsidR="0082163F" w:rsidRPr="00001DD2">
        <w:rPr>
          <w:sz w:val="28"/>
          <w:szCs w:val="28"/>
          <w:lang w:val="ru-RU"/>
        </w:rPr>
        <w:t>вищій</w:t>
      </w:r>
      <w:proofErr w:type="spellEnd"/>
      <w:r w:rsidR="0082163F" w:rsidRPr="00001DD2">
        <w:rPr>
          <w:sz w:val="28"/>
          <w:szCs w:val="28"/>
          <w:lang w:val="ru-RU"/>
        </w:rPr>
        <w:t xml:space="preserve"> </w:t>
      </w:r>
      <w:proofErr w:type="spellStart"/>
      <w:r w:rsidR="0082163F" w:rsidRPr="00001DD2">
        <w:rPr>
          <w:sz w:val="28"/>
          <w:szCs w:val="28"/>
          <w:lang w:val="ru-RU"/>
        </w:rPr>
        <w:t>школі</w:t>
      </w:r>
      <w:proofErr w:type="spellEnd"/>
      <w:r w:rsidR="0082163F" w:rsidRPr="00001DD2">
        <w:rPr>
          <w:sz w:val="28"/>
          <w:szCs w:val="28"/>
          <w:lang w:val="ru-RU"/>
        </w:rPr>
        <w:t xml:space="preserve">: </w:t>
      </w:r>
      <w:proofErr w:type="spellStart"/>
      <w:r w:rsidR="0082163F" w:rsidRPr="00001DD2">
        <w:rPr>
          <w:sz w:val="28"/>
          <w:szCs w:val="28"/>
          <w:lang w:val="ru-RU"/>
        </w:rPr>
        <w:t>Навч</w:t>
      </w:r>
      <w:proofErr w:type="spellEnd"/>
      <w:r w:rsidR="0082163F" w:rsidRPr="00001DD2">
        <w:rPr>
          <w:sz w:val="28"/>
          <w:szCs w:val="28"/>
          <w:lang w:val="ru-RU"/>
        </w:rPr>
        <w:t xml:space="preserve">. </w:t>
      </w:r>
      <w:r w:rsidRPr="00001DD2">
        <w:rPr>
          <w:sz w:val="28"/>
          <w:szCs w:val="28"/>
          <w:lang w:val="ru-RU"/>
        </w:rPr>
        <w:t xml:space="preserve">пос. – </w:t>
      </w:r>
      <w:proofErr w:type="spellStart"/>
      <w:r w:rsidRPr="00001DD2">
        <w:rPr>
          <w:sz w:val="28"/>
          <w:szCs w:val="28"/>
          <w:lang w:val="ru-RU"/>
        </w:rPr>
        <w:t>Чернівці</w:t>
      </w:r>
      <w:proofErr w:type="spellEnd"/>
      <w:r w:rsidRPr="00001DD2">
        <w:rPr>
          <w:sz w:val="28"/>
          <w:szCs w:val="28"/>
          <w:lang w:val="ru-RU"/>
        </w:rPr>
        <w:t>: Рута, 2005. - 56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35. </w:t>
      </w:r>
      <w:proofErr w:type="spellStart"/>
      <w:r w:rsidRPr="00001DD2">
        <w:rPr>
          <w:sz w:val="28"/>
          <w:szCs w:val="28"/>
          <w:lang w:val="ru-RU"/>
        </w:rPr>
        <w:t>Нові</w:t>
      </w:r>
      <w:proofErr w:type="spellEnd"/>
      <w:r w:rsidRPr="00001DD2">
        <w:rPr>
          <w:sz w:val="28"/>
          <w:szCs w:val="28"/>
          <w:lang w:val="ru-RU"/>
        </w:rPr>
        <w:t xml:space="preserve"> </w:t>
      </w:r>
      <w:proofErr w:type="spellStart"/>
      <w:r w:rsidRPr="00001DD2">
        <w:rPr>
          <w:sz w:val="28"/>
          <w:szCs w:val="28"/>
          <w:lang w:val="ru-RU"/>
        </w:rPr>
        <w:t>технології</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наук</w:t>
      </w:r>
      <w:proofErr w:type="gramStart"/>
      <w:r w:rsidRPr="00001DD2">
        <w:rPr>
          <w:sz w:val="28"/>
          <w:szCs w:val="28"/>
          <w:lang w:val="ru-RU"/>
        </w:rPr>
        <w:t>.-</w:t>
      </w:r>
      <w:proofErr w:type="gramEnd"/>
      <w:r w:rsidRPr="00001DD2">
        <w:rPr>
          <w:sz w:val="28"/>
          <w:szCs w:val="28"/>
          <w:lang w:val="ru-RU"/>
        </w:rPr>
        <w:t xml:space="preserve">метод. </w:t>
      </w:r>
      <w:proofErr w:type="spellStart"/>
      <w:r w:rsidRPr="00001DD2">
        <w:rPr>
          <w:sz w:val="28"/>
          <w:szCs w:val="28"/>
          <w:lang w:val="ru-RU"/>
        </w:rPr>
        <w:t>зб</w:t>
      </w:r>
      <w:proofErr w:type="spellEnd"/>
      <w:r w:rsidRPr="00001DD2">
        <w:rPr>
          <w:sz w:val="28"/>
          <w:szCs w:val="28"/>
          <w:lang w:val="ru-RU"/>
        </w:rPr>
        <w:t xml:space="preserve">. - </w:t>
      </w:r>
      <w:proofErr w:type="spellStart"/>
      <w:r w:rsidRPr="00001DD2">
        <w:rPr>
          <w:sz w:val="28"/>
          <w:szCs w:val="28"/>
          <w:lang w:val="ru-RU"/>
        </w:rPr>
        <w:t>вип</w:t>
      </w:r>
      <w:proofErr w:type="spellEnd"/>
      <w:r w:rsidRPr="00001DD2">
        <w:rPr>
          <w:sz w:val="28"/>
          <w:szCs w:val="28"/>
          <w:lang w:val="ru-RU"/>
        </w:rPr>
        <w:t xml:space="preserve">. </w:t>
      </w:r>
      <w:r w:rsidR="0082163F" w:rsidRPr="00001DD2">
        <w:rPr>
          <w:sz w:val="28"/>
          <w:szCs w:val="28"/>
          <w:lang w:val="ru-RU"/>
        </w:rPr>
        <w:t xml:space="preserve">61 / </w:t>
      </w:r>
      <w:proofErr w:type="spellStart"/>
      <w:r w:rsidR="0082163F" w:rsidRPr="00001DD2">
        <w:rPr>
          <w:sz w:val="28"/>
          <w:szCs w:val="28"/>
          <w:lang w:val="ru-RU"/>
        </w:rPr>
        <w:t>Ін</w:t>
      </w:r>
      <w:proofErr w:type="spellEnd"/>
      <w:r w:rsidR="0082163F" w:rsidRPr="00001DD2">
        <w:rPr>
          <w:sz w:val="28"/>
          <w:szCs w:val="28"/>
          <w:lang w:val="ru-RU"/>
        </w:rPr>
        <w:t xml:space="preserve">-т </w:t>
      </w:r>
      <w:proofErr w:type="spellStart"/>
      <w:r w:rsidR="0082163F" w:rsidRPr="00001DD2">
        <w:rPr>
          <w:sz w:val="28"/>
          <w:szCs w:val="28"/>
          <w:lang w:val="ru-RU"/>
        </w:rPr>
        <w:t>інновац</w:t>
      </w:r>
      <w:proofErr w:type="spellEnd"/>
      <w:r w:rsidR="0082163F" w:rsidRPr="00001DD2">
        <w:rPr>
          <w:sz w:val="28"/>
          <w:szCs w:val="28"/>
          <w:lang w:val="ru-RU"/>
        </w:rPr>
        <w:t xml:space="preserve">. </w:t>
      </w:r>
      <w:proofErr w:type="spellStart"/>
      <w:r w:rsidR="0082163F" w:rsidRPr="00001DD2">
        <w:rPr>
          <w:sz w:val="28"/>
          <w:szCs w:val="28"/>
          <w:lang w:val="ru-RU"/>
        </w:rPr>
        <w:t>технологій</w:t>
      </w:r>
      <w:proofErr w:type="spellEnd"/>
      <w:r w:rsidR="0082163F" w:rsidRPr="00001DD2">
        <w:rPr>
          <w:sz w:val="28"/>
          <w:szCs w:val="28"/>
          <w:lang w:val="ru-RU"/>
        </w:rPr>
        <w:t xml:space="preserve"> і </w:t>
      </w:r>
      <w:proofErr w:type="spellStart"/>
      <w:r w:rsidRPr="00001DD2">
        <w:rPr>
          <w:sz w:val="28"/>
          <w:szCs w:val="28"/>
          <w:lang w:val="ru-RU"/>
        </w:rPr>
        <w:t>змісту</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МОН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редкол</w:t>
      </w:r>
      <w:proofErr w:type="spellEnd"/>
      <w:r w:rsidRPr="00001DD2">
        <w:rPr>
          <w:sz w:val="28"/>
          <w:szCs w:val="28"/>
          <w:lang w:val="ru-RU"/>
        </w:rPr>
        <w:t xml:space="preserve">.: О.П. </w:t>
      </w:r>
      <w:proofErr w:type="spellStart"/>
      <w:r w:rsidRPr="00001DD2">
        <w:rPr>
          <w:sz w:val="28"/>
          <w:szCs w:val="28"/>
          <w:lang w:val="ru-RU"/>
        </w:rPr>
        <w:t>Гребельник</w:t>
      </w:r>
      <w:proofErr w:type="spellEnd"/>
      <w:r w:rsidRPr="00001DD2">
        <w:rPr>
          <w:sz w:val="28"/>
          <w:szCs w:val="28"/>
          <w:lang w:val="ru-RU"/>
        </w:rPr>
        <w:t>, Я.Я</w:t>
      </w:r>
      <w:r w:rsidR="0082163F" w:rsidRPr="00001DD2">
        <w:rPr>
          <w:sz w:val="28"/>
          <w:szCs w:val="28"/>
          <w:lang w:val="ru-RU"/>
        </w:rPr>
        <w:t xml:space="preserve">. </w:t>
      </w:r>
      <w:proofErr w:type="spellStart"/>
      <w:r w:rsidR="0082163F" w:rsidRPr="00001DD2">
        <w:rPr>
          <w:sz w:val="28"/>
          <w:szCs w:val="28"/>
          <w:lang w:val="ru-RU"/>
        </w:rPr>
        <w:t>Болюбаш</w:t>
      </w:r>
      <w:proofErr w:type="spellEnd"/>
      <w:r w:rsidR="0082163F" w:rsidRPr="00001DD2">
        <w:rPr>
          <w:sz w:val="28"/>
          <w:szCs w:val="28"/>
          <w:lang w:val="ru-RU"/>
        </w:rPr>
        <w:t xml:space="preserve">, І.А. Шелест та </w:t>
      </w:r>
      <w:proofErr w:type="spellStart"/>
      <w:r w:rsidR="0082163F" w:rsidRPr="00001DD2">
        <w:rPr>
          <w:sz w:val="28"/>
          <w:szCs w:val="28"/>
          <w:lang w:val="ru-RU"/>
        </w:rPr>
        <w:t>ін</w:t>
      </w:r>
      <w:proofErr w:type="spellEnd"/>
      <w:r w:rsidR="0082163F" w:rsidRPr="00001DD2">
        <w:rPr>
          <w:sz w:val="28"/>
          <w:szCs w:val="28"/>
          <w:lang w:val="ru-RU"/>
        </w:rPr>
        <w:t xml:space="preserve">. – </w:t>
      </w:r>
      <w:r w:rsidRPr="00001DD2">
        <w:rPr>
          <w:sz w:val="28"/>
          <w:szCs w:val="28"/>
          <w:lang w:val="ru-RU"/>
        </w:rPr>
        <w:t>К., 2010. – 185 с.</w:t>
      </w:r>
    </w:p>
    <w:p w:rsidR="006A6FEB" w:rsidRPr="00001DD2" w:rsidRDefault="006A6FEB" w:rsidP="004623DB">
      <w:pPr>
        <w:spacing w:line="360" w:lineRule="auto"/>
        <w:ind w:firstLine="567"/>
        <w:jc w:val="both"/>
        <w:rPr>
          <w:sz w:val="28"/>
          <w:szCs w:val="28"/>
          <w:lang w:val="ru-RU"/>
        </w:rPr>
      </w:pPr>
      <w:r w:rsidRPr="00001DD2">
        <w:rPr>
          <w:sz w:val="28"/>
          <w:szCs w:val="28"/>
          <w:lang w:val="ru-RU"/>
        </w:rPr>
        <w:t xml:space="preserve">36.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держави</w:t>
      </w:r>
      <w:proofErr w:type="spellEnd"/>
      <w:r w:rsidRPr="00001DD2">
        <w:rPr>
          <w:sz w:val="28"/>
          <w:szCs w:val="28"/>
          <w:lang w:val="ru-RU"/>
        </w:rPr>
        <w:t xml:space="preserve"> і права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r w:rsidRPr="00001DD2">
        <w:rPr>
          <w:sz w:val="28"/>
          <w:szCs w:val="28"/>
          <w:lang w:val="ru-RU"/>
        </w:rPr>
        <w:t>посібник</w:t>
      </w:r>
      <w:proofErr w:type="spellEnd"/>
      <w:proofErr w:type="gramStart"/>
      <w:r w:rsidRPr="00001DD2">
        <w:rPr>
          <w:sz w:val="28"/>
          <w:szCs w:val="28"/>
          <w:lang w:val="ru-RU"/>
        </w:rPr>
        <w:t xml:space="preserve"> / </w:t>
      </w:r>
      <w:r w:rsidR="0082163F" w:rsidRPr="00001DD2">
        <w:rPr>
          <w:sz w:val="28"/>
          <w:szCs w:val="28"/>
          <w:lang w:val="ru-RU"/>
        </w:rPr>
        <w:t>З</w:t>
      </w:r>
      <w:proofErr w:type="gramEnd"/>
      <w:r w:rsidR="0082163F" w:rsidRPr="00001DD2">
        <w:rPr>
          <w:sz w:val="28"/>
          <w:szCs w:val="28"/>
          <w:lang w:val="ru-RU"/>
        </w:rPr>
        <w:t xml:space="preserve">а ред. В.В. Сухоноса (мол.). – </w:t>
      </w:r>
      <w:proofErr w:type="spellStart"/>
      <w:r w:rsidRPr="00001DD2">
        <w:rPr>
          <w:sz w:val="28"/>
          <w:szCs w:val="28"/>
          <w:lang w:val="ru-RU"/>
        </w:rPr>
        <w:t>Суми</w:t>
      </w:r>
      <w:proofErr w:type="spellEnd"/>
      <w:r w:rsidRPr="00001DD2">
        <w:rPr>
          <w:sz w:val="28"/>
          <w:szCs w:val="28"/>
          <w:lang w:val="ru-RU"/>
        </w:rPr>
        <w:t xml:space="preserve">: </w:t>
      </w:r>
      <w:proofErr w:type="spellStart"/>
      <w:r w:rsidRPr="00001DD2">
        <w:rPr>
          <w:sz w:val="28"/>
          <w:szCs w:val="28"/>
          <w:lang w:val="ru-RU"/>
        </w:rPr>
        <w:t>Університетська</w:t>
      </w:r>
      <w:proofErr w:type="spellEnd"/>
      <w:r w:rsidRPr="00001DD2">
        <w:rPr>
          <w:sz w:val="28"/>
          <w:szCs w:val="28"/>
          <w:lang w:val="ru-RU"/>
        </w:rPr>
        <w:t xml:space="preserve"> книга, 2003. – 388 с.</w:t>
      </w:r>
    </w:p>
    <w:p w:rsidR="006A6FEB" w:rsidRPr="00001DD2" w:rsidRDefault="0082163F" w:rsidP="004623DB">
      <w:pPr>
        <w:spacing w:line="360" w:lineRule="auto"/>
        <w:ind w:firstLine="567"/>
        <w:jc w:val="both"/>
        <w:rPr>
          <w:sz w:val="28"/>
          <w:szCs w:val="28"/>
          <w:lang w:val="ru-RU"/>
        </w:rPr>
      </w:pPr>
      <w:r w:rsidRPr="00001DD2">
        <w:rPr>
          <w:sz w:val="28"/>
          <w:szCs w:val="28"/>
          <w:lang w:val="ru-RU"/>
        </w:rPr>
        <w:t xml:space="preserve">37. </w:t>
      </w:r>
      <w:proofErr w:type="spellStart"/>
      <w:r w:rsidRPr="00001DD2">
        <w:rPr>
          <w:sz w:val="28"/>
          <w:szCs w:val="28"/>
          <w:lang w:val="ru-RU"/>
        </w:rPr>
        <w:t>Олійник</w:t>
      </w:r>
      <w:proofErr w:type="spellEnd"/>
      <w:r w:rsidRPr="00001DD2">
        <w:rPr>
          <w:sz w:val="28"/>
          <w:szCs w:val="28"/>
          <w:lang w:val="ru-RU"/>
        </w:rPr>
        <w:t xml:space="preserve"> А.Ю. </w:t>
      </w:r>
      <w:proofErr w:type="spellStart"/>
      <w:r w:rsidRPr="00001DD2">
        <w:rPr>
          <w:sz w:val="28"/>
          <w:szCs w:val="28"/>
          <w:lang w:val="ru-RU"/>
        </w:rPr>
        <w:t>Правознавство</w:t>
      </w:r>
      <w:proofErr w:type="spellEnd"/>
      <w:r w:rsidRPr="00001DD2">
        <w:rPr>
          <w:sz w:val="28"/>
          <w:szCs w:val="28"/>
          <w:lang w:val="ru-RU"/>
        </w:rPr>
        <w:t xml:space="preserve"> / А.Ю. </w:t>
      </w:r>
      <w:proofErr w:type="spellStart"/>
      <w:r w:rsidRPr="00001DD2">
        <w:rPr>
          <w:sz w:val="28"/>
          <w:szCs w:val="28"/>
          <w:lang w:val="ru-RU"/>
        </w:rPr>
        <w:t>Олійник</w:t>
      </w:r>
      <w:proofErr w:type="spellEnd"/>
      <w:r w:rsidRPr="00001DD2">
        <w:rPr>
          <w:sz w:val="28"/>
          <w:szCs w:val="28"/>
          <w:lang w:val="ru-RU"/>
        </w:rPr>
        <w:t xml:space="preserve"> </w:t>
      </w:r>
      <w:r w:rsidR="006A6FEB" w:rsidRPr="00001DD2">
        <w:rPr>
          <w:sz w:val="28"/>
          <w:szCs w:val="28"/>
          <w:lang w:val="ru-RU"/>
        </w:rPr>
        <w:t xml:space="preserve">- К.: </w:t>
      </w:r>
      <w:proofErr w:type="spellStart"/>
      <w:r w:rsidR="006A6FEB" w:rsidRPr="00001DD2">
        <w:rPr>
          <w:sz w:val="28"/>
          <w:szCs w:val="28"/>
          <w:lang w:val="ru-RU"/>
        </w:rPr>
        <w:t>Знання</w:t>
      </w:r>
      <w:proofErr w:type="spellEnd"/>
      <w:r w:rsidR="006A6FEB" w:rsidRPr="00001DD2">
        <w:rPr>
          <w:sz w:val="28"/>
          <w:szCs w:val="28"/>
          <w:lang w:val="ru-RU"/>
        </w:rPr>
        <w:t>., 2008.- 388 с.</w:t>
      </w:r>
    </w:p>
    <w:p w:rsidR="006A6FEB" w:rsidRPr="00001DD2" w:rsidRDefault="0082163F" w:rsidP="004623DB">
      <w:pPr>
        <w:spacing w:line="360" w:lineRule="auto"/>
        <w:ind w:firstLine="567"/>
        <w:jc w:val="both"/>
        <w:rPr>
          <w:sz w:val="28"/>
          <w:szCs w:val="28"/>
          <w:lang w:val="ru-RU"/>
        </w:rPr>
      </w:pPr>
      <w:r w:rsidRPr="00001DD2">
        <w:rPr>
          <w:sz w:val="28"/>
          <w:szCs w:val="28"/>
          <w:lang w:val="ru-RU"/>
        </w:rPr>
        <w:t xml:space="preserve">38. </w:t>
      </w:r>
      <w:proofErr w:type="spellStart"/>
      <w:r w:rsidR="006A6FEB" w:rsidRPr="00001DD2">
        <w:rPr>
          <w:sz w:val="28"/>
          <w:szCs w:val="28"/>
          <w:lang w:val="ru-RU"/>
        </w:rPr>
        <w:t>Ортинський</w:t>
      </w:r>
      <w:proofErr w:type="spellEnd"/>
      <w:r w:rsidR="006A6FEB" w:rsidRPr="00001DD2">
        <w:rPr>
          <w:sz w:val="28"/>
          <w:szCs w:val="28"/>
          <w:lang w:val="ru-RU"/>
        </w:rPr>
        <w:t xml:space="preserve"> В Л. </w:t>
      </w:r>
      <w:proofErr w:type="spellStart"/>
      <w:r w:rsidR="006A6FEB" w:rsidRPr="00001DD2">
        <w:rPr>
          <w:sz w:val="28"/>
          <w:szCs w:val="28"/>
          <w:lang w:val="ru-RU"/>
        </w:rPr>
        <w:t>Педагогіка</w:t>
      </w:r>
      <w:proofErr w:type="spellEnd"/>
      <w:r w:rsidR="006A6FEB" w:rsidRPr="00001DD2">
        <w:rPr>
          <w:sz w:val="28"/>
          <w:szCs w:val="28"/>
          <w:lang w:val="ru-RU"/>
        </w:rPr>
        <w:t xml:space="preserve"> </w:t>
      </w:r>
      <w:proofErr w:type="spellStart"/>
      <w:r w:rsidR="006A6FEB" w:rsidRPr="00001DD2">
        <w:rPr>
          <w:sz w:val="28"/>
          <w:szCs w:val="28"/>
          <w:lang w:val="ru-RU"/>
        </w:rPr>
        <w:t>вищої</w:t>
      </w:r>
      <w:proofErr w:type="spellEnd"/>
      <w:r w:rsidR="006A6FEB" w:rsidRPr="00001DD2">
        <w:rPr>
          <w:sz w:val="28"/>
          <w:szCs w:val="28"/>
          <w:lang w:val="ru-RU"/>
        </w:rPr>
        <w:t xml:space="preserve"> </w:t>
      </w:r>
      <w:proofErr w:type="spellStart"/>
      <w:r w:rsidR="006A6FEB" w:rsidRPr="00001DD2">
        <w:rPr>
          <w:sz w:val="28"/>
          <w:szCs w:val="28"/>
          <w:lang w:val="ru-RU"/>
        </w:rPr>
        <w:t>школи</w:t>
      </w:r>
      <w:proofErr w:type="spellEnd"/>
      <w:r w:rsidR="006A6FEB" w:rsidRPr="00001DD2">
        <w:rPr>
          <w:sz w:val="28"/>
          <w:szCs w:val="28"/>
          <w:lang w:val="ru-RU"/>
        </w:rPr>
        <w:t xml:space="preserve"> : </w:t>
      </w:r>
      <w:proofErr w:type="spellStart"/>
      <w:r w:rsidR="006A6FEB" w:rsidRPr="00001DD2">
        <w:rPr>
          <w:sz w:val="28"/>
          <w:szCs w:val="28"/>
          <w:lang w:val="ru-RU"/>
        </w:rPr>
        <w:t>навч</w:t>
      </w:r>
      <w:proofErr w:type="spellEnd"/>
      <w:r w:rsidR="006A6FEB" w:rsidRPr="00001DD2">
        <w:rPr>
          <w:sz w:val="28"/>
          <w:szCs w:val="28"/>
          <w:lang w:val="ru-RU"/>
        </w:rPr>
        <w:t xml:space="preserve">. </w:t>
      </w:r>
      <w:proofErr w:type="spellStart"/>
      <w:proofErr w:type="gramStart"/>
      <w:r w:rsidR="006A6FEB"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В. Л. </w:t>
      </w:r>
      <w:proofErr w:type="spellStart"/>
      <w:r w:rsidRPr="00001DD2">
        <w:rPr>
          <w:sz w:val="28"/>
          <w:szCs w:val="28"/>
          <w:lang w:val="ru-RU"/>
        </w:rPr>
        <w:t>Ортинський</w:t>
      </w:r>
      <w:proofErr w:type="spellEnd"/>
      <w:r w:rsidRPr="00001DD2">
        <w:rPr>
          <w:sz w:val="28"/>
          <w:szCs w:val="28"/>
          <w:lang w:val="ru-RU"/>
        </w:rPr>
        <w:t xml:space="preserve"> ; М-во </w:t>
      </w:r>
      <w:proofErr w:type="spellStart"/>
      <w:r w:rsidR="006A6FEB" w:rsidRPr="00001DD2">
        <w:rPr>
          <w:sz w:val="28"/>
          <w:szCs w:val="28"/>
          <w:lang w:val="ru-RU"/>
        </w:rPr>
        <w:t>освіти</w:t>
      </w:r>
      <w:proofErr w:type="spellEnd"/>
      <w:r w:rsidR="006A6FEB" w:rsidRPr="00001DD2">
        <w:rPr>
          <w:sz w:val="28"/>
          <w:szCs w:val="28"/>
          <w:lang w:val="ru-RU"/>
        </w:rPr>
        <w:t xml:space="preserve"> і науки </w:t>
      </w:r>
      <w:proofErr w:type="spellStart"/>
      <w:r w:rsidR="006A6FEB" w:rsidRPr="00001DD2">
        <w:rPr>
          <w:sz w:val="28"/>
          <w:szCs w:val="28"/>
          <w:lang w:val="ru-RU"/>
        </w:rPr>
        <w:t>України</w:t>
      </w:r>
      <w:proofErr w:type="spellEnd"/>
      <w:r w:rsidR="006A6FEB" w:rsidRPr="00001DD2">
        <w:rPr>
          <w:sz w:val="28"/>
          <w:szCs w:val="28"/>
          <w:lang w:val="ru-RU"/>
        </w:rPr>
        <w:t xml:space="preserve">, </w:t>
      </w:r>
      <w:proofErr w:type="spellStart"/>
      <w:r w:rsidR="006A6FEB" w:rsidRPr="00001DD2">
        <w:rPr>
          <w:sz w:val="28"/>
          <w:szCs w:val="28"/>
          <w:lang w:val="ru-RU"/>
        </w:rPr>
        <w:t>Львівський</w:t>
      </w:r>
      <w:proofErr w:type="spellEnd"/>
      <w:r w:rsidR="006A6FEB" w:rsidRPr="00001DD2">
        <w:rPr>
          <w:sz w:val="28"/>
          <w:szCs w:val="28"/>
          <w:lang w:val="ru-RU"/>
        </w:rPr>
        <w:t xml:space="preserve"> </w:t>
      </w:r>
      <w:proofErr w:type="spellStart"/>
      <w:r w:rsidR="006A6FEB" w:rsidRPr="00001DD2">
        <w:rPr>
          <w:sz w:val="28"/>
          <w:szCs w:val="28"/>
          <w:lang w:val="ru-RU"/>
        </w:rPr>
        <w:t>держ</w:t>
      </w:r>
      <w:proofErr w:type="spellEnd"/>
      <w:r w:rsidR="006A6FEB" w:rsidRPr="00001DD2">
        <w:rPr>
          <w:sz w:val="28"/>
          <w:szCs w:val="28"/>
          <w:lang w:val="ru-RU"/>
        </w:rPr>
        <w:t xml:space="preserve">. ун-т </w:t>
      </w:r>
      <w:proofErr w:type="spellStart"/>
      <w:r w:rsidR="006A6FEB" w:rsidRPr="00001DD2">
        <w:rPr>
          <w:sz w:val="28"/>
          <w:szCs w:val="28"/>
          <w:lang w:val="ru-RU"/>
        </w:rPr>
        <w:t>внутріш</w:t>
      </w:r>
      <w:r w:rsidRPr="00001DD2">
        <w:rPr>
          <w:sz w:val="28"/>
          <w:szCs w:val="28"/>
          <w:lang w:val="ru-RU"/>
        </w:rPr>
        <w:t>ніх</w:t>
      </w:r>
      <w:proofErr w:type="spellEnd"/>
      <w:r w:rsidRPr="00001DD2">
        <w:rPr>
          <w:sz w:val="28"/>
          <w:szCs w:val="28"/>
          <w:lang w:val="ru-RU"/>
        </w:rPr>
        <w:t xml:space="preserve"> справ. – К.</w:t>
      </w:r>
      <w:proofErr w:type="gramStart"/>
      <w:r w:rsidRPr="00001DD2">
        <w:rPr>
          <w:sz w:val="28"/>
          <w:szCs w:val="28"/>
          <w:lang w:val="ru-RU"/>
        </w:rPr>
        <w:t xml:space="preserve"> :</w:t>
      </w:r>
      <w:proofErr w:type="gramEnd"/>
      <w:r w:rsidRPr="00001DD2">
        <w:rPr>
          <w:sz w:val="28"/>
          <w:szCs w:val="28"/>
          <w:lang w:val="ru-RU"/>
        </w:rPr>
        <w:t xml:space="preserve"> Центр </w:t>
      </w:r>
      <w:proofErr w:type="spellStart"/>
      <w:r w:rsidRPr="00001DD2">
        <w:rPr>
          <w:sz w:val="28"/>
          <w:szCs w:val="28"/>
          <w:lang w:val="ru-RU"/>
        </w:rPr>
        <w:t>учбової</w:t>
      </w:r>
      <w:proofErr w:type="spellEnd"/>
      <w:r w:rsidRPr="00001DD2">
        <w:rPr>
          <w:sz w:val="28"/>
          <w:szCs w:val="28"/>
          <w:lang w:val="ru-RU"/>
        </w:rPr>
        <w:t xml:space="preserve"> </w:t>
      </w:r>
      <w:proofErr w:type="spellStart"/>
      <w:r w:rsidR="006A6FEB" w:rsidRPr="00001DD2">
        <w:rPr>
          <w:sz w:val="28"/>
          <w:szCs w:val="28"/>
          <w:lang w:val="ru-RU"/>
        </w:rPr>
        <w:t>літератури</w:t>
      </w:r>
      <w:proofErr w:type="spellEnd"/>
      <w:r w:rsidR="006A6FEB" w:rsidRPr="00001DD2">
        <w:rPr>
          <w:sz w:val="28"/>
          <w:szCs w:val="28"/>
          <w:lang w:val="ru-RU"/>
        </w:rPr>
        <w:t>, 2009. – 472 с.</w:t>
      </w:r>
    </w:p>
    <w:p w:rsidR="006A6FEB" w:rsidRPr="00001DD2" w:rsidRDefault="0082163F" w:rsidP="004623DB">
      <w:pPr>
        <w:spacing w:line="360" w:lineRule="auto"/>
        <w:ind w:firstLine="567"/>
        <w:jc w:val="both"/>
        <w:rPr>
          <w:sz w:val="28"/>
          <w:szCs w:val="28"/>
          <w:lang w:val="ru-RU"/>
        </w:rPr>
      </w:pPr>
      <w:r w:rsidRPr="00001DD2">
        <w:rPr>
          <w:sz w:val="28"/>
          <w:szCs w:val="28"/>
          <w:lang w:val="ru-RU"/>
        </w:rPr>
        <w:t>39</w:t>
      </w:r>
      <w:r w:rsidR="006A6FEB" w:rsidRPr="00001DD2">
        <w:rPr>
          <w:sz w:val="28"/>
          <w:szCs w:val="28"/>
          <w:lang w:val="ru-RU"/>
        </w:rPr>
        <w:t xml:space="preserve">. Павлов Д.М. </w:t>
      </w:r>
      <w:proofErr w:type="spellStart"/>
      <w:proofErr w:type="gramStart"/>
      <w:r w:rsidR="006A6FEB" w:rsidRPr="00001DD2">
        <w:rPr>
          <w:sz w:val="28"/>
          <w:szCs w:val="28"/>
          <w:lang w:val="ru-RU"/>
        </w:rPr>
        <w:t>Адм</w:t>
      </w:r>
      <w:proofErr w:type="gramEnd"/>
      <w:r w:rsidR="006A6FEB" w:rsidRPr="00001DD2">
        <w:rPr>
          <w:sz w:val="28"/>
          <w:szCs w:val="28"/>
          <w:lang w:val="ru-RU"/>
        </w:rPr>
        <w:t>іністративне</w:t>
      </w:r>
      <w:proofErr w:type="spellEnd"/>
      <w:r w:rsidR="006A6FEB" w:rsidRPr="00001DD2">
        <w:rPr>
          <w:sz w:val="28"/>
          <w:szCs w:val="28"/>
          <w:lang w:val="ru-RU"/>
        </w:rPr>
        <w:t xml:space="preserve"> право: </w:t>
      </w:r>
      <w:proofErr w:type="spellStart"/>
      <w:r w:rsidR="006A6FEB" w:rsidRPr="00001DD2">
        <w:rPr>
          <w:sz w:val="28"/>
          <w:szCs w:val="28"/>
          <w:lang w:val="ru-RU"/>
        </w:rPr>
        <w:t>загальна</w:t>
      </w:r>
      <w:proofErr w:type="spellEnd"/>
      <w:r w:rsidR="006A6FEB" w:rsidRPr="00001DD2">
        <w:rPr>
          <w:sz w:val="28"/>
          <w:szCs w:val="28"/>
          <w:lang w:val="ru-RU"/>
        </w:rPr>
        <w:t xml:space="preserve"> </w:t>
      </w:r>
      <w:proofErr w:type="spellStart"/>
      <w:r w:rsidR="006A6FEB" w:rsidRPr="00001DD2">
        <w:rPr>
          <w:sz w:val="28"/>
          <w:szCs w:val="28"/>
          <w:lang w:val="ru-RU"/>
        </w:rPr>
        <w:t>частина</w:t>
      </w:r>
      <w:proofErr w:type="spellEnd"/>
      <w:r w:rsidR="006A6FEB" w:rsidRPr="00001DD2">
        <w:rPr>
          <w:sz w:val="28"/>
          <w:szCs w:val="28"/>
          <w:lang w:val="ru-RU"/>
        </w:rPr>
        <w:t>:</w:t>
      </w:r>
      <w:r w:rsidRPr="00001DD2">
        <w:rPr>
          <w:sz w:val="28"/>
          <w:szCs w:val="28"/>
          <w:lang w:val="ru-RU"/>
        </w:rPr>
        <w:t xml:space="preserve"> конспект </w:t>
      </w:r>
      <w:proofErr w:type="spellStart"/>
      <w:r w:rsidRPr="00001DD2">
        <w:rPr>
          <w:sz w:val="28"/>
          <w:szCs w:val="28"/>
          <w:lang w:val="ru-RU"/>
        </w:rPr>
        <w:t>лекцій</w:t>
      </w:r>
      <w:proofErr w:type="spellEnd"/>
      <w:r w:rsidRPr="00001DD2">
        <w:rPr>
          <w:sz w:val="28"/>
          <w:szCs w:val="28"/>
          <w:lang w:val="ru-RU"/>
        </w:rPr>
        <w:t xml:space="preserve"> / Д.М. </w:t>
      </w:r>
      <w:r w:rsidR="006A6FEB" w:rsidRPr="00001DD2">
        <w:rPr>
          <w:sz w:val="28"/>
          <w:szCs w:val="28"/>
          <w:lang w:val="ru-RU"/>
        </w:rPr>
        <w:t>Павлов. – К.: МАУП, 2007. – 136 с.</w:t>
      </w:r>
    </w:p>
    <w:p w:rsidR="006A6FEB" w:rsidRPr="00001DD2" w:rsidRDefault="0082163F" w:rsidP="004623DB">
      <w:pPr>
        <w:spacing w:line="360" w:lineRule="auto"/>
        <w:ind w:firstLine="567"/>
        <w:jc w:val="both"/>
        <w:rPr>
          <w:sz w:val="28"/>
          <w:szCs w:val="28"/>
          <w:lang w:val="ru-RU"/>
        </w:rPr>
      </w:pPr>
      <w:r w:rsidRPr="00001DD2">
        <w:rPr>
          <w:sz w:val="28"/>
          <w:szCs w:val="28"/>
          <w:lang w:val="ru-RU"/>
        </w:rPr>
        <w:t>40</w:t>
      </w:r>
      <w:r w:rsidR="006A6FEB" w:rsidRPr="00001DD2">
        <w:rPr>
          <w:sz w:val="28"/>
          <w:szCs w:val="28"/>
          <w:lang w:val="ru-RU"/>
        </w:rPr>
        <w:t xml:space="preserve">. </w:t>
      </w:r>
      <w:proofErr w:type="spellStart"/>
      <w:r w:rsidR="006A6FEB" w:rsidRPr="00001DD2">
        <w:rPr>
          <w:sz w:val="28"/>
          <w:szCs w:val="28"/>
          <w:lang w:val="ru-RU"/>
        </w:rPr>
        <w:t>Пометун</w:t>
      </w:r>
      <w:proofErr w:type="spellEnd"/>
      <w:r w:rsidR="006A6FEB" w:rsidRPr="00001DD2">
        <w:rPr>
          <w:sz w:val="28"/>
          <w:szCs w:val="28"/>
          <w:lang w:val="ru-RU"/>
        </w:rPr>
        <w:t xml:space="preserve"> О. І. </w:t>
      </w:r>
      <w:proofErr w:type="spellStart"/>
      <w:r w:rsidR="006A6FEB" w:rsidRPr="00001DD2">
        <w:rPr>
          <w:sz w:val="28"/>
          <w:szCs w:val="28"/>
          <w:lang w:val="ru-RU"/>
        </w:rPr>
        <w:t>Активні</w:t>
      </w:r>
      <w:proofErr w:type="spellEnd"/>
      <w:r w:rsidR="006A6FEB" w:rsidRPr="00001DD2">
        <w:rPr>
          <w:sz w:val="28"/>
          <w:szCs w:val="28"/>
          <w:lang w:val="ru-RU"/>
        </w:rPr>
        <w:t xml:space="preserve"> й </w:t>
      </w:r>
      <w:proofErr w:type="spellStart"/>
      <w:r w:rsidR="006A6FEB" w:rsidRPr="00001DD2">
        <w:rPr>
          <w:sz w:val="28"/>
          <w:szCs w:val="28"/>
          <w:lang w:val="ru-RU"/>
        </w:rPr>
        <w:t>інтерактивні</w:t>
      </w:r>
      <w:proofErr w:type="spellEnd"/>
      <w:r w:rsidR="006A6FEB" w:rsidRPr="00001DD2">
        <w:rPr>
          <w:sz w:val="28"/>
          <w:szCs w:val="28"/>
          <w:lang w:val="ru-RU"/>
        </w:rPr>
        <w:t xml:space="preserve"> </w:t>
      </w:r>
      <w:proofErr w:type="spellStart"/>
      <w:r w:rsidR="006A6FEB" w:rsidRPr="00001DD2">
        <w:rPr>
          <w:sz w:val="28"/>
          <w:szCs w:val="28"/>
          <w:lang w:val="ru-RU"/>
        </w:rPr>
        <w:t>методи</w:t>
      </w:r>
      <w:proofErr w:type="spellEnd"/>
      <w:r w:rsidR="006A6FEB" w:rsidRPr="00001DD2">
        <w:rPr>
          <w:sz w:val="28"/>
          <w:szCs w:val="28"/>
          <w:lang w:val="ru-RU"/>
        </w:rPr>
        <w:t xml:space="preserve"> </w:t>
      </w:r>
      <w:proofErr w:type="spellStart"/>
      <w:r w:rsidR="006A6FEB" w:rsidRPr="00001DD2">
        <w:rPr>
          <w:sz w:val="28"/>
          <w:szCs w:val="28"/>
          <w:lang w:val="ru-RU"/>
        </w:rPr>
        <w:t>навчання</w:t>
      </w:r>
      <w:proofErr w:type="spellEnd"/>
      <w:r w:rsidR="006A6FEB" w:rsidRPr="00001DD2">
        <w:rPr>
          <w:sz w:val="28"/>
          <w:szCs w:val="28"/>
          <w:lang w:val="ru-RU"/>
        </w:rPr>
        <w:t xml:space="preserve">: до </w:t>
      </w:r>
      <w:proofErr w:type="spellStart"/>
      <w:r w:rsidR="004623DB">
        <w:rPr>
          <w:sz w:val="28"/>
          <w:szCs w:val="28"/>
          <w:lang w:val="ru-RU"/>
        </w:rPr>
        <w:t>питання</w:t>
      </w:r>
      <w:proofErr w:type="spellEnd"/>
      <w:r w:rsidR="004623DB">
        <w:rPr>
          <w:sz w:val="28"/>
          <w:szCs w:val="28"/>
          <w:lang w:val="ru-RU"/>
        </w:rPr>
        <w:t xml:space="preserve"> про </w:t>
      </w:r>
      <w:proofErr w:type="spellStart"/>
      <w:r w:rsidR="006A6FEB" w:rsidRPr="00001DD2">
        <w:rPr>
          <w:sz w:val="28"/>
          <w:szCs w:val="28"/>
          <w:lang w:val="ru-RU"/>
        </w:rPr>
        <w:t>диференціацію</w:t>
      </w:r>
      <w:proofErr w:type="spellEnd"/>
      <w:r w:rsidR="006A6FEB" w:rsidRPr="00001DD2">
        <w:rPr>
          <w:sz w:val="28"/>
          <w:szCs w:val="28"/>
          <w:lang w:val="ru-RU"/>
        </w:rPr>
        <w:t xml:space="preserve"> понять </w:t>
      </w:r>
      <w:r w:rsidRPr="00001DD2">
        <w:rPr>
          <w:sz w:val="28"/>
          <w:szCs w:val="28"/>
          <w:lang w:val="ru-RU"/>
        </w:rPr>
        <w:t xml:space="preserve">/ О.І. </w:t>
      </w:r>
      <w:proofErr w:type="spellStart"/>
      <w:r w:rsidRPr="00001DD2">
        <w:rPr>
          <w:sz w:val="28"/>
          <w:szCs w:val="28"/>
          <w:lang w:val="ru-RU"/>
        </w:rPr>
        <w:t>Пометун</w:t>
      </w:r>
      <w:proofErr w:type="spellEnd"/>
      <w:r w:rsidRPr="00001DD2">
        <w:rPr>
          <w:sz w:val="28"/>
          <w:szCs w:val="28"/>
          <w:lang w:val="ru-RU"/>
        </w:rPr>
        <w:t xml:space="preserve"> </w:t>
      </w:r>
      <w:r w:rsidR="006A6FEB" w:rsidRPr="00001DD2">
        <w:rPr>
          <w:sz w:val="28"/>
          <w:szCs w:val="28"/>
          <w:lang w:val="ru-RU"/>
        </w:rPr>
        <w:t xml:space="preserve">// Шлях </w:t>
      </w:r>
      <w:proofErr w:type="spellStart"/>
      <w:r w:rsidR="006A6FEB" w:rsidRPr="00001DD2">
        <w:rPr>
          <w:sz w:val="28"/>
          <w:szCs w:val="28"/>
          <w:lang w:val="ru-RU"/>
        </w:rPr>
        <w:t>освіти</w:t>
      </w:r>
      <w:proofErr w:type="spellEnd"/>
      <w:r w:rsidR="006A6FEB" w:rsidRPr="00001DD2">
        <w:rPr>
          <w:sz w:val="28"/>
          <w:szCs w:val="28"/>
          <w:lang w:val="ru-RU"/>
        </w:rPr>
        <w:t>. – 2004. – № 3. – С. 10-13.</w:t>
      </w:r>
    </w:p>
    <w:p w:rsidR="006A6FEB" w:rsidRPr="00001DD2" w:rsidRDefault="0082163F" w:rsidP="004623DB">
      <w:pPr>
        <w:spacing w:line="360" w:lineRule="auto"/>
        <w:ind w:firstLine="567"/>
        <w:jc w:val="both"/>
        <w:rPr>
          <w:sz w:val="28"/>
          <w:szCs w:val="28"/>
          <w:lang w:val="ru-RU"/>
        </w:rPr>
      </w:pPr>
      <w:r w:rsidRPr="00001DD2">
        <w:rPr>
          <w:sz w:val="28"/>
          <w:szCs w:val="28"/>
          <w:lang w:val="ru-RU"/>
        </w:rPr>
        <w:t>41</w:t>
      </w:r>
      <w:r w:rsidR="006A6FEB" w:rsidRPr="00001DD2">
        <w:rPr>
          <w:sz w:val="28"/>
          <w:szCs w:val="28"/>
          <w:lang w:val="ru-RU"/>
        </w:rPr>
        <w:t xml:space="preserve">. </w:t>
      </w:r>
      <w:proofErr w:type="spellStart"/>
      <w:r w:rsidR="006A6FEB" w:rsidRPr="00001DD2">
        <w:rPr>
          <w:sz w:val="28"/>
          <w:szCs w:val="28"/>
          <w:lang w:val="ru-RU"/>
        </w:rPr>
        <w:t>Слєпкань</w:t>
      </w:r>
      <w:proofErr w:type="spellEnd"/>
      <w:r w:rsidR="006A6FEB" w:rsidRPr="00001DD2">
        <w:rPr>
          <w:sz w:val="28"/>
          <w:szCs w:val="28"/>
          <w:lang w:val="ru-RU"/>
        </w:rPr>
        <w:t xml:space="preserve"> З. </w:t>
      </w:r>
      <w:proofErr w:type="spellStart"/>
      <w:r w:rsidR="006A6FEB" w:rsidRPr="00001DD2">
        <w:rPr>
          <w:sz w:val="28"/>
          <w:szCs w:val="28"/>
          <w:lang w:val="ru-RU"/>
        </w:rPr>
        <w:t>Наукові</w:t>
      </w:r>
      <w:proofErr w:type="spellEnd"/>
      <w:r w:rsidR="006A6FEB" w:rsidRPr="00001DD2">
        <w:rPr>
          <w:sz w:val="28"/>
          <w:szCs w:val="28"/>
          <w:lang w:val="ru-RU"/>
        </w:rPr>
        <w:t xml:space="preserve"> засади </w:t>
      </w:r>
      <w:proofErr w:type="spellStart"/>
      <w:r w:rsidR="006A6FEB" w:rsidRPr="00001DD2">
        <w:rPr>
          <w:sz w:val="28"/>
          <w:szCs w:val="28"/>
          <w:lang w:val="ru-RU"/>
        </w:rPr>
        <w:t>педагогічного</w:t>
      </w:r>
      <w:proofErr w:type="spellEnd"/>
      <w:r w:rsidR="006A6FEB" w:rsidRPr="00001DD2">
        <w:rPr>
          <w:sz w:val="28"/>
          <w:szCs w:val="28"/>
          <w:lang w:val="ru-RU"/>
        </w:rPr>
        <w:t xml:space="preserve"> </w:t>
      </w:r>
      <w:proofErr w:type="spellStart"/>
      <w:r w:rsidR="006A6FEB" w:rsidRPr="00001DD2">
        <w:rPr>
          <w:sz w:val="28"/>
          <w:szCs w:val="28"/>
          <w:lang w:val="ru-RU"/>
        </w:rPr>
        <w:t>процесу</w:t>
      </w:r>
      <w:proofErr w:type="spellEnd"/>
      <w:r w:rsidR="006A6FEB" w:rsidRPr="00001DD2">
        <w:rPr>
          <w:sz w:val="28"/>
          <w:szCs w:val="28"/>
          <w:lang w:val="ru-RU"/>
        </w:rPr>
        <w:t xml:space="preserve"> у </w:t>
      </w:r>
      <w:proofErr w:type="spellStart"/>
      <w:r w:rsidR="006A6FEB"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/З. </w:t>
      </w:r>
      <w:proofErr w:type="spellStart"/>
      <w:r w:rsidRPr="00001DD2">
        <w:rPr>
          <w:sz w:val="28"/>
          <w:szCs w:val="28"/>
          <w:lang w:val="ru-RU"/>
        </w:rPr>
        <w:t>Слєпкань</w:t>
      </w:r>
      <w:proofErr w:type="spellEnd"/>
      <w:r w:rsidRPr="00001DD2">
        <w:rPr>
          <w:sz w:val="28"/>
          <w:szCs w:val="28"/>
          <w:lang w:val="ru-RU"/>
        </w:rPr>
        <w:t xml:space="preserve"> - К.: </w:t>
      </w:r>
      <w:proofErr w:type="spellStart"/>
      <w:r w:rsidRPr="00001DD2">
        <w:rPr>
          <w:sz w:val="28"/>
          <w:szCs w:val="28"/>
          <w:lang w:val="ru-RU"/>
        </w:rPr>
        <w:t>Вища</w:t>
      </w:r>
      <w:proofErr w:type="spellEnd"/>
      <w:r w:rsidRPr="00001DD2">
        <w:rPr>
          <w:sz w:val="28"/>
          <w:szCs w:val="28"/>
          <w:lang w:val="ru-RU"/>
        </w:rPr>
        <w:t xml:space="preserve"> школа, 2005. – 239 с.</w:t>
      </w:r>
    </w:p>
    <w:p w:rsidR="006A6FEB" w:rsidRPr="00001DD2" w:rsidRDefault="0082163F" w:rsidP="004623DB">
      <w:pPr>
        <w:spacing w:line="360" w:lineRule="auto"/>
        <w:ind w:firstLine="567"/>
        <w:jc w:val="both"/>
        <w:rPr>
          <w:sz w:val="28"/>
          <w:szCs w:val="28"/>
          <w:lang w:val="ru-RU"/>
        </w:rPr>
      </w:pPr>
      <w:r w:rsidRPr="00001DD2">
        <w:rPr>
          <w:sz w:val="28"/>
          <w:szCs w:val="28"/>
          <w:lang w:val="ru-RU"/>
        </w:rPr>
        <w:t>42</w:t>
      </w:r>
      <w:r w:rsidR="006A6FEB" w:rsidRPr="00001DD2">
        <w:rPr>
          <w:sz w:val="28"/>
          <w:szCs w:val="28"/>
          <w:lang w:val="ru-RU"/>
        </w:rPr>
        <w:t xml:space="preserve">. Теория и практика </w:t>
      </w:r>
      <w:proofErr w:type="spellStart"/>
      <w:r w:rsidR="006A6FEB" w:rsidRPr="00001DD2">
        <w:rPr>
          <w:sz w:val="28"/>
          <w:szCs w:val="28"/>
          <w:lang w:val="ru-RU"/>
        </w:rPr>
        <w:t>семестрово</w:t>
      </w:r>
      <w:proofErr w:type="spellEnd"/>
      <w:r w:rsidR="006A6FEB" w:rsidRPr="00001DD2">
        <w:rPr>
          <w:sz w:val="28"/>
          <w:szCs w:val="28"/>
          <w:lang w:val="ru-RU"/>
        </w:rPr>
        <w:t>-блочного режи</w:t>
      </w:r>
      <w:r w:rsidRPr="00001DD2">
        <w:rPr>
          <w:sz w:val="28"/>
          <w:szCs w:val="28"/>
          <w:lang w:val="ru-RU"/>
        </w:rPr>
        <w:t>ма и 12-бального оценивания знан</w:t>
      </w:r>
      <w:r w:rsidR="006A6FEB" w:rsidRPr="00001DD2">
        <w:rPr>
          <w:sz w:val="28"/>
          <w:szCs w:val="28"/>
          <w:lang w:val="ru-RU"/>
        </w:rPr>
        <w:t>ий</w:t>
      </w:r>
      <w:r w:rsidRPr="00001DD2">
        <w:rPr>
          <w:sz w:val="28"/>
          <w:szCs w:val="28"/>
          <w:lang w:val="ru-RU"/>
        </w:rPr>
        <w:t xml:space="preserve"> </w:t>
      </w:r>
      <w:r w:rsidR="006A6FEB" w:rsidRPr="00001DD2">
        <w:rPr>
          <w:sz w:val="28"/>
          <w:szCs w:val="28"/>
          <w:lang w:val="ru-RU"/>
        </w:rPr>
        <w:t xml:space="preserve">учащихся – Запорожье: </w:t>
      </w:r>
      <w:proofErr w:type="spellStart"/>
      <w:r w:rsidR="006A6FEB" w:rsidRPr="00001DD2">
        <w:rPr>
          <w:sz w:val="28"/>
          <w:szCs w:val="28"/>
          <w:lang w:val="ru-RU"/>
        </w:rPr>
        <w:t>Просвіта</w:t>
      </w:r>
      <w:proofErr w:type="spellEnd"/>
      <w:r w:rsidR="006A6FEB" w:rsidRPr="00001DD2">
        <w:rPr>
          <w:sz w:val="28"/>
          <w:szCs w:val="28"/>
          <w:lang w:val="ru-RU"/>
        </w:rPr>
        <w:t>, 2000.</w:t>
      </w:r>
    </w:p>
    <w:p w:rsidR="006A6FEB" w:rsidRPr="00001DD2" w:rsidRDefault="0082163F" w:rsidP="004623DB">
      <w:pPr>
        <w:spacing w:line="360" w:lineRule="auto"/>
        <w:ind w:firstLine="567"/>
        <w:jc w:val="both"/>
        <w:rPr>
          <w:sz w:val="28"/>
          <w:szCs w:val="28"/>
          <w:lang w:val="ru-RU"/>
        </w:rPr>
      </w:pPr>
      <w:r w:rsidRPr="00001DD2">
        <w:rPr>
          <w:sz w:val="28"/>
          <w:szCs w:val="28"/>
          <w:lang w:val="ru-RU"/>
        </w:rPr>
        <w:t>43</w:t>
      </w:r>
      <w:r w:rsidR="006A6FEB" w:rsidRPr="00001DD2">
        <w:rPr>
          <w:sz w:val="28"/>
          <w:szCs w:val="28"/>
          <w:lang w:val="ru-RU"/>
        </w:rPr>
        <w:t xml:space="preserve">. </w:t>
      </w:r>
      <w:proofErr w:type="spellStart"/>
      <w:proofErr w:type="gramStart"/>
      <w:r w:rsidR="006A6FEB" w:rsidRPr="00001DD2">
        <w:rPr>
          <w:sz w:val="28"/>
          <w:szCs w:val="28"/>
          <w:lang w:val="ru-RU"/>
        </w:rPr>
        <w:t>Ул</w:t>
      </w:r>
      <w:proofErr w:type="gramEnd"/>
      <w:r w:rsidR="006A6FEB" w:rsidRPr="00001DD2">
        <w:rPr>
          <w:sz w:val="28"/>
          <w:szCs w:val="28"/>
          <w:lang w:val="ru-RU"/>
        </w:rPr>
        <w:t>іщенко</w:t>
      </w:r>
      <w:proofErr w:type="spellEnd"/>
      <w:r w:rsidR="006A6FEB" w:rsidRPr="00001DD2">
        <w:rPr>
          <w:sz w:val="28"/>
          <w:szCs w:val="28"/>
          <w:lang w:val="ru-RU"/>
        </w:rPr>
        <w:t xml:space="preserve">, </w:t>
      </w:r>
      <w:proofErr w:type="spellStart"/>
      <w:r w:rsidR="006A6FEB" w:rsidRPr="00001DD2">
        <w:rPr>
          <w:sz w:val="28"/>
          <w:szCs w:val="28"/>
          <w:lang w:val="ru-RU"/>
        </w:rPr>
        <w:t>Андрій</w:t>
      </w:r>
      <w:proofErr w:type="spellEnd"/>
      <w:r w:rsidR="006A6FEB" w:rsidRPr="00001DD2">
        <w:rPr>
          <w:sz w:val="28"/>
          <w:szCs w:val="28"/>
          <w:lang w:val="ru-RU"/>
        </w:rPr>
        <w:t xml:space="preserve">. </w:t>
      </w:r>
      <w:proofErr w:type="spellStart"/>
      <w:r w:rsidR="006A6FEB" w:rsidRPr="00001DD2">
        <w:rPr>
          <w:sz w:val="28"/>
          <w:szCs w:val="28"/>
          <w:lang w:val="ru-RU"/>
        </w:rPr>
        <w:t>Розвиток</w:t>
      </w:r>
      <w:proofErr w:type="spellEnd"/>
      <w:r w:rsidR="006A6FEB" w:rsidRPr="00001DD2">
        <w:rPr>
          <w:sz w:val="28"/>
          <w:szCs w:val="28"/>
          <w:lang w:val="ru-RU"/>
        </w:rPr>
        <w:t xml:space="preserve"> </w:t>
      </w:r>
      <w:proofErr w:type="spellStart"/>
      <w:r w:rsidR="006A6FEB" w:rsidRPr="00001DD2">
        <w:rPr>
          <w:sz w:val="28"/>
          <w:szCs w:val="28"/>
          <w:lang w:val="ru-RU"/>
        </w:rPr>
        <w:t>креативних</w:t>
      </w:r>
      <w:proofErr w:type="spellEnd"/>
      <w:r w:rsidR="006A6FEB" w:rsidRPr="00001DD2">
        <w:rPr>
          <w:sz w:val="28"/>
          <w:szCs w:val="28"/>
          <w:lang w:val="ru-RU"/>
        </w:rPr>
        <w:t xml:space="preserve"> </w:t>
      </w:r>
      <w:proofErr w:type="spellStart"/>
      <w:r w:rsidR="006A6FEB" w:rsidRPr="00001DD2">
        <w:rPr>
          <w:sz w:val="28"/>
          <w:szCs w:val="28"/>
          <w:lang w:val="ru-RU"/>
        </w:rPr>
        <w:t>якосте</w:t>
      </w:r>
      <w:r w:rsidRPr="00001DD2">
        <w:rPr>
          <w:sz w:val="28"/>
          <w:szCs w:val="28"/>
          <w:lang w:val="ru-RU"/>
        </w:rPr>
        <w:t>й</w:t>
      </w:r>
      <w:proofErr w:type="spellEnd"/>
      <w:r w:rsidRPr="00001DD2">
        <w:rPr>
          <w:sz w:val="28"/>
          <w:szCs w:val="28"/>
          <w:lang w:val="ru-RU"/>
        </w:rPr>
        <w:t xml:space="preserve"> педагога в </w:t>
      </w:r>
      <w:proofErr w:type="spellStart"/>
      <w:r w:rsidRPr="00001DD2">
        <w:rPr>
          <w:sz w:val="28"/>
          <w:szCs w:val="28"/>
          <w:lang w:val="ru-RU"/>
        </w:rPr>
        <w:t>системі</w:t>
      </w:r>
      <w:proofErr w:type="spellEnd"/>
      <w:r w:rsidRPr="00001DD2">
        <w:rPr>
          <w:sz w:val="28"/>
          <w:szCs w:val="28"/>
          <w:lang w:val="ru-RU"/>
        </w:rPr>
        <w:t xml:space="preserve"> </w:t>
      </w:r>
      <w:proofErr w:type="spellStart"/>
      <w:proofErr w:type="gramStart"/>
      <w:r w:rsidRPr="00001DD2">
        <w:rPr>
          <w:sz w:val="28"/>
          <w:szCs w:val="28"/>
          <w:lang w:val="ru-RU"/>
        </w:rPr>
        <w:t>п</w:t>
      </w:r>
      <w:proofErr w:type="gramEnd"/>
      <w:r w:rsidRPr="00001DD2">
        <w:rPr>
          <w:sz w:val="28"/>
          <w:szCs w:val="28"/>
          <w:lang w:val="ru-RU"/>
        </w:rPr>
        <w:t>ідвищення</w:t>
      </w:r>
      <w:proofErr w:type="spellEnd"/>
      <w:r w:rsidRPr="00001DD2">
        <w:rPr>
          <w:sz w:val="28"/>
          <w:szCs w:val="28"/>
          <w:lang w:val="ru-RU"/>
        </w:rPr>
        <w:t xml:space="preserve"> </w:t>
      </w:r>
      <w:proofErr w:type="spellStart"/>
      <w:r w:rsidR="006A6FEB" w:rsidRPr="00001DD2">
        <w:rPr>
          <w:sz w:val="28"/>
          <w:szCs w:val="28"/>
          <w:lang w:val="ru-RU"/>
        </w:rPr>
        <w:t>кваліфікації</w:t>
      </w:r>
      <w:proofErr w:type="spellEnd"/>
      <w:r w:rsidR="006A6FEB" w:rsidRPr="00001DD2">
        <w:rPr>
          <w:sz w:val="28"/>
          <w:szCs w:val="28"/>
          <w:lang w:val="ru-RU"/>
        </w:rPr>
        <w:t xml:space="preserve"> / А. </w:t>
      </w:r>
      <w:proofErr w:type="spellStart"/>
      <w:r w:rsidR="006A6FEB" w:rsidRPr="00001DD2">
        <w:rPr>
          <w:sz w:val="28"/>
          <w:szCs w:val="28"/>
          <w:lang w:val="ru-RU"/>
        </w:rPr>
        <w:t>Уліщенко</w:t>
      </w:r>
      <w:proofErr w:type="spellEnd"/>
      <w:r w:rsidR="006A6FEB" w:rsidRPr="00001DD2">
        <w:rPr>
          <w:sz w:val="28"/>
          <w:szCs w:val="28"/>
          <w:lang w:val="ru-RU"/>
        </w:rPr>
        <w:t xml:space="preserve"> // </w:t>
      </w:r>
      <w:proofErr w:type="spellStart"/>
      <w:r w:rsidR="006A6FEB" w:rsidRPr="00001DD2">
        <w:rPr>
          <w:sz w:val="28"/>
          <w:szCs w:val="28"/>
          <w:lang w:val="ru-RU"/>
        </w:rPr>
        <w:t>Освіта</w:t>
      </w:r>
      <w:proofErr w:type="spellEnd"/>
      <w:r w:rsidR="006A6FEB" w:rsidRPr="00001DD2">
        <w:rPr>
          <w:sz w:val="28"/>
          <w:szCs w:val="28"/>
          <w:lang w:val="ru-RU"/>
        </w:rPr>
        <w:t xml:space="preserve"> і </w:t>
      </w:r>
      <w:proofErr w:type="spellStart"/>
      <w:r w:rsidR="006A6FEB" w:rsidRPr="00001DD2">
        <w:rPr>
          <w:sz w:val="28"/>
          <w:szCs w:val="28"/>
          <w:lang w:val="ru-RU"/>
        </w:rPr>
        <w:t>управління</w:t>
      </w:r>
      <w:proofErr w:type="spellEnd"/>
      <w:r w:rsidR="006A6FEB" w:rsidRPr="00001DD2">
        <w:rPr>
          <w:sz w:val="28"/>
          <w:szCs w:val="28"/>
          <w:lang w:val="ru-RU"/>
        </w:rPr>
        <w:t>. - 2009. - № 1. - С. 126-130.</w:t>
      </w:r>
    </w:p>
    <w:p w:rsidR="006A6FEB" w:rsidRPr="00001DD2" w:rsidRDefault="0082163F" w:rsidP="004623DB">
      <w:pPr>
        <w:spacing w:line="360" w:lineRule="auto"/>
        <w:ind w:firstLine="567"/>
        <w:jc w:val="both"/>
        <w:rPr>
          <w:sz w:val="28"/>
          <w:szCs w:val="28"/>
          <w:lang w:val="ru-RU"/>
        </w:rPr>
      </w:pPr>
      <w:r w:rsidRPr="00001DD2">
        <w:rPr>
          <w:sz w:val="28"/>
          <w:szCs w:val="28"/>
          <w:lang w:val="ru-RU"/>
        </w:rPr>
        <w:t>44</w:t>
      </w:r>
      <w:r w:rsidR="006A6FEB" w:rsidRPr="00001DD2">
        <w:rPr>
          <w:sz w:val="28"/>
          <w:szCs w:val="28"/>
          <w:lang w:val="ru-RU"/>
        </w:rPr>
        <w:t xml:space="preserve">. </w:t>
      </w:r>
      <w:proofErr w:type="spellStart"/>
      <w:r w:rsidR="006A6FEB" w:rsidRPr="00001DD2">
        <w:rPr>
          <w:sz w:val="28"/>
          <w:szCs w:val="28"/>
          <w:lang w:val="ru-RU"/>
        </w:rPr>
        <w:t>Цокур</w:t>
      </w:r>
      <w:proofErr w:type="spellEnd"/>
      <w:r w:rsidR="006A6FEB" w:rsidRPr="00001DD2">
        <w:rPr>
          <w:sz w:val="28"/>
          <w:szCs w:val="28"/>
          <w:lang w:val="ru-RU"/>
        </w:rPr>
        <w:t xml:space="preserve"> О.Я. </w:t>
      </w:r>
      <w:proofErr w:type="spellStart"/>
      <w:r w:rsidR="006A6FEB" w:rsidRPr="00001DD2">
        <w:rPr>
          <w:sz w:val="28"/>
          <w:szCs w:val="28"/>
          <w:lang w:val="ru-RU"/>
        </w:rPr>
        <w:t>Педагогіка</w:t>
      </w:r>
      <w:proofErr w:type="spellEnd"/>
      <w:r w:rsidR="006A6FEB" w:rsidRPr="00001DD2">
        <w:rPr>
          <w:sz w:val="28"/>
          <w:szCs w:val="28"/>
          <w:lang w:val="ru-RU"/>
        </w:rPr>
        <w:t xml:space="preserve"> </w:t>
      </w:r>
      <w:proofErr w:type="spellStart"/>
      <w:r w:rsidR="006A6FEB" w:rsidRPr="00001DD2">
        <w:rPr>
          <w:sz w:val="28"/>
          <w:szCs w:val="28"/>
          <w:lang w:val="ru-RU"/>
        </w:rPr>
        <w:t>вищої</w:t>
      </w:r>
      <w:proofErr w:type="spellEnd"/>
      <w:r w:rsidR="006A6FEB" w:rsidRPr="00001DD2">
        <w:rPr>
          <w:sz w:val="28"/>
          <w:szCs w:val="28"/>
          <w:lang w:val="ru-RU"/>
        </w:rPr>
        <w:t xml:space="preserve"> </w:t>
      </w:r>
      <w:proofErr w:type="spellStart"/>
      <w:r w:rsidR="006A6FEB" w:rsidRPr="00001DD2">
        <w:rPr>
          <w:sz w:val="28"/>
          <w:szCs w:val="28"/>
          <w:lang w:val="ru-RU"/>
        </w:rPr>
        <w:t>школи</w:t>
      </w:r>
      <w:proofErr w:type="spellEnd"/>
      <w:r w:rsidR="006A6FEB" w:rsidRPr="00001DD2">
        <w:rPr>
          <w:sz w:val="28"/>
          <w:szCs w:val="28"/>
          <w:lang w:val="ru-RU"/>
        </w:rPr>
        <w:t xml:space="preserve">: </w:t>
      </w:r>
      <w:proofErr w:type="spellStart"/>
      <w:r w:rsidR="006A6FEB" w:rsidRPr="00001DD2">
        <w:rPr>
          <w:sz w:val="28"/>
          <w:szCs w:val="28"/>
          <w:lang w:val="ru-RU"/>
        </w:rPr>
        <w:t>Навчальн</w:t>
      </w:r>
      <w:proofErr w:type="gramStart"/>
      <w:r w:rsidR="006A6FEB" w:rsidRPr="00001DD2">
        <w:rPr>
          <w:sz w:val="28"/>
          <w:szCs w:val="28"/>
          <w:lang w:val="ru-RU"/>
        </w:rPr>
        <w:t>о</w:t>
      </w:r>
      <w:proofErr w:type="spellEnd"/>
      <w:r w:rsidR="006A6FEB" w:rsidRPr="00001DD2">
        <w:rPr>
          <w:sz w:val="28"/>
          <w:szCs w:val="28"/>
          <w:lang w:val="ru-RU"/>
        </w:rPr>
        <w:t>-</w:t>
      </w:r>
      <w:proofErr w:type="gramEnd"/>
      <w:r w:rsidR="006A6FEB" w:rsidRPr="00001DD2">
        <w:rPr>
          <w:sz w:val="28"/>
          <w:szCs w:val="28"/>
          <w:lang w:val="ru-RU"/>
        </w:rPr>
        <w:t xml:space="preserve"> </w:t>
      </w:r>
      <w:proofErr w:type="spellStart"/>
      <w:r w:rsidR="006A6FEB" w:rsidRPr="00001DD2">
        <w:rPr>
          <w:sz w:val="28"/>
          <w:szCs w:val="28"/>
          <w:lang w:val="ru-RU"/>
        </w:rPr>
        <w:t>м</w:t>
      </w:r>
      <w:r w:rsidRPr="00001DD2">
        <w:rPr>
          <w:sz w:val="28"/>
          <w:szCs w:val="28"/>
          <w:lang w:val="ru-RU"/>
        </w:rPr>
        <w:t>етод.посібник</w:t>
      </w:r>
      <w:proofErr w:type="spellEnd"/>
      <w:r w:rsidRPr="00001DD2">
        <w:rPr>
          <w:sz w:val="28"/>
          <w:szCs w:val="28"/>
          <w:lang w:val="ru-RU"/>
        </w:rPr>
        <w:t xml:space="preserve">. </w:t>
      </w:r>
      <w:proofErr w:type="spellStart"/>
      <w:r w:rsidRPr="00001DD2">
        <w:rPr>
          <w:sz w:val="28"/>
          <w:szCs w:val="28"/>
          <w:lang w:val="ru-RU"/>
        </w:rPr>
        <w:t>Випуск</w:t>
      </w:r>
      <w:proofErr w:type="spellEnd"/>
      <w:r w:rsidRPr="00001DD2">
        <w:rPr>
          <w:sz w:val="28"/>
          <w:szCs w:val="28"/>
          <w:lang w:val="ru-RU"/>
        </w:rPr>
        <w:t xml:space="preserve"> 1. </w:t>
      </w:r>
      <w:proofErr w:type="spellStart"/>
      <w:r w:rsidRPr="00001DD2">
        <w:rPr>
          <w:sz w:val="28"/>
          <w:szCs w:val="28"/>
          <w:lang w:val="ru-RU"/>
        </w:rPr>
        <w:t>Основи</w:t>
      </w:r>
      <w:proofErr w:type="spellEnd"/>
      <w:r w:rsidRPr="00001DD2">
        <w:rPr>
          <w:sz w:val="28"/>
          <w:szCs w:val="28"/>
          <w:lang w:val="ru-RU"/>
        </w:rPr>
        <w:t xml:space="preserve"> </w:t>
      </w:r>
      <w:proofErr w:type="spellStart"/>
      <w:r w:rsidR="006A6FEB" w:rsidRPr="00001DD2">
        <w:rPr>
          <w:sz w:val="28"/>
          <w:szCs w:val="28"/>
          <w:lang w:val="ru-RU"/>
        </w:rPr>
        <w:t>наукового</w:t>
      </w:r>
      <w:proofErr w:type="spellEnd"/>
      <w:r w:rsidR="006A6FEB" w:rsidRPr="00001DD2">
        <w:rPr>
          <w:sz w:val="28"/>
          <w:szCs w:val="28"/>
          <w:lang w:val="ru-RU"/>
        </w:rPr>
        <w:t xml:space="preserve"> </w:t>
      </w:r>
      <w:proofErr w:type="spellStart"/>
      <w:r w:rsidR="006A6FEB" w:rsidRPr="00001DD2">
        <w:rPr>
          <w:sz w:val="28"/>
          <w:szCs w:val="28"/>
          <w:lang w:val="ru-RU"/>
        </w:rPr>
        <w:t>педагогічного</w:t>
      </w:r>
      <w:proofErr w:type="spellEnd"/>
      <w:r w:rsidR="006A6FEB" w:rsidRPr="00001DD2">
        <w:rPr>
          <w:sz w:val="28"/>
          <w:szCs w:val="28"/>
          <w:lang w:val="ru-RU"/>
        </w:rPr>
        <w:t xml:space="preserve"> </w:t>
      </w:r>
      <w:proofErr w:type="spellStart"/>
      <w:r w:rsidR="006A6FEB" w:rsidRPr="00001DD2">
        <w:rPr>
          <w:sz w:val="28"/>
          <w:szCs w:val="28"/>
          <w:lang w:val="ru-RU"/>
        </w:rPr>
        <w:t>дослідження</w:t>
      </w:r>
      <w:proofErr w:type="spellEnd"/>
      <w:proofErr w:type="gramStart"/>
      <w:r w:rsidR="006A6FEB" w:rsidRPr="00001DD2">
        <w:rPr>
          <w:sz w:val="28"/>
          <w:szCs w:val="28"/>
          <w:lang w:val="ru-RU"/>
        </w:rPr>
        <w:t xml:space="preserve"> / З</w:t>
      </w:r>
      <w:proofErr w:type="gramEnd"/>
      <w:r w:rsidR="006A6FEB" w:rsidRPr="00001DD2">
        <w:rPr>
          <w:sz w:val="28"/>
          <w:szCs w:val="28"/>
          <w:lang w:val="ru-RU"/>
        </w:rPr>
        <w:t>а ред. Панькова А.І. - Одеса, 2002 – 424 с.</w:t>
      </w:r>
    </w:p>
    <w:p w:rsidR="006A6FEB" w:rsidRPr="00001DD2" w:rsidRDefault="0082163F" w:rsidP="004623DB">
      <w:pPr>
        <w:spacing w:line="360" w:lineRule="auto"/>
        <w:ind w:firstLine="567"/>
        <w:jc w:val="both"/>
        <w:rPr>
          <w:sz w:val="28"/>
          <w:szCs w:val="28"/>
          <w:lang w:val="ru-RU"/>
        </w:rPr>
      </w:pPr>
      <w:r w:rsidRPr="00001DD2">
        <w:rPr>
          <w:sz w:val="28"/>
          <w:szCs w:val="28"/>
          <w:lang w:val="ru-RU"/>
        </w:rPr>
        <w:lastRenderedPageBreak/>
        <w:t>45</w:t>
      </w:r>
      <w:r w:rsidR="006A6FEB" w:rsidRPr="00001DD2">
        <w:rPr>
          <w:sz w:val="28"/>
          <w:szCs w:val="28"/>
          <w:lang w:val="ru-RU"/>
        </w:rPr>
        <w:t xml:space="preserve">. </w:t>
      </w:r>
      <w:proofErr w:type="spellStart"/>
      <w:r w:rsidR="006A6FEB" w:rsidRPr="00001DD2">
        <w:rPr>
          <w:sz w:val="28"/>
          <w:szCs w:val="28"/>
          <w:lang w:val="ru-RU"/>
        </w:rPr>
        <w:t>Чичко</w:t>
      </w:r>
      <w:proofErr w:type="spellEnd"/>
      <w:r w:rsidR="006A6FEB" w:rsidRPr="00001DD2">
        <w:rPr>
          <w:sz w:val="28"/>
          <w:szCs w:val="28"/>
          <w:lang w:val="ru-RU"/>
        </w:rPr>
        <w:t xml:space="preserve"> В. Про </w:t>
      </w:r>
      <w:proofErr w:type="spellStart"/>
      <w:r w:rsidR="006A6FEB" w:rsidRPr="00001DD2">
        <w:rPr>
          <w:sz w:val="28"/>
          <w:szCs w:val="28"/>
          <w:lang w:val="ru-RU"/>
        </w:rPr>
        <w:t>організацію</w:t>
      </w:r>
      <w:proofErr w:type="spellEnd"/>
      <w:r w:rsidR="006A6FEB" w:rsidRPr="00001DD2">
        <w:rPr>
          <w:sz w:val="28"/>
          <w:szCs w:val="28"/>
          <w:lang w:val="ru-RU"/>
        </w:rPr>
        <w:t xml:space="preserve"> </w:t>
      </w:r>
      <w:proofErr w:type="spellStart"/>
      <w:r w:rsidR="006A6FEB" w:rsidRPr="00001DD2">
        <w:rPr>
          <w:sz w:val="28"/>
          <w:szCs w:val="28"/>
          <w:lang w:val="ru-RU"/>
        </w:rPr>
        <w:t>уваги</w:t>
      </w:r>
      <w:proofErr w:type="spellEnd"/>
      <w:r w:rsidR="006A6FEB" w:rsidRPr="00001DD2">
        <w:rPr>
          <w:sz w:val="28"/>
          <w:szCs w:val="28"/>
          <w:lang w:val="ru-RU"/>
        </w:rPr>
        <w:t xml:space="preserve"> </w:t>
      </w:r>
      <w:proofErr w:type="spellStart"/>
      <w:r w:rsidR="006A6FEB" w:rsidRPr="00001DD2">
        <w:rPr>
          <w:sz w:val="28"/>
          <w:szCs w:val="28"/>
          <w:lang w:val="ru-RU"/>
        </w:rPr>
        <w:t>студентів-юристі</w:t>
      </w:r>
      <w:proofErr w:type="gramStart"/>
      <w:r w:rsidR="006A6FEB" w:rsidRPr="00001DD2">
        <w:rPr>
          <w:sz w:val="28"/>
          <w:szCs w:val="28"/>
          <w:lang w:val="ru-RU"/>
        </w:rPr>
        <w:t>в</w:t>
      </w:r>
      <w:proofErr w:type="spellEnd"/>
      <w:proofErr w:type="gramEnd"/>
      <w:r w:rsidR="006A6FEB" w:rsidRPr="00001DD2">
        <w:rPr>
          <w:sz w:val="28"/>
          <w:szCs w:val="28"/>
          <w:lang w:val="ru-RU"/>
        </w:rPr>
        <w:t xml:space="preserve"> </w:t>
      </w:r>
      <w:r w:rsidRPr="00001DD2">
        <w:rPr>
          <w:sz w:val="28"/>
          <w:szCs w:val="28"/>
          <w:lang w:val="ru-RU"/>
        </w:rPr>
        <w:t xml:space="preserve">на </w:t>
      </w:r>
      <w:proofErr w:type="spellStart"/>
      <w:r w:rsidRPr="00001DD2">
        <w:rPr>
          <w:sz w:val="28"/>
          <w:szCs w:val="28"/>
          <w:lang w:val="ru-RU"/>
        </w:rPr>
        <w:t>лекціях</w:t>
      </w:r>
      <w:proofErr w:type="spellEnd"/>
      <w:r w:rsidRPr="00001DD2">
        <w:rPr>
          <w:sz w:val="28"/>
          <w:szCs w:val="28"/>
          <w:lang w:val="ru-RU"/>
        </w:rPr>
        <w:t xml:space="preserve"> / В. </w:t>
      </w:r>
      <w:proofErr w:type="spellStart"/>
      <w:r w:rsidRPr="00001DD2">
        <w:rPr>
          <w:sz w:val="28"/>
          <w:szCs w:val="28"/>
          <w:lang w:val="ru-RU"/>
        </w:rPr>
        <w:t>Чичко</w:t>
      </w:r>
      <w:proofErr w:type="spellEnd"/>
      <w:r w:rsidRPr="00001DD2">
        <w:rPr>
          <w:sz w:val="28"/>
          <w:szCs w:val="28"/>
          <w:lang w:val="ru-RU"/>
        </w:rPr>
        <w:t xml:space="preserve"> // </w:t>
      </w:r>
      <w:proofErr w:type="spellStart"/>
      <w:r w:rsidRPr="00001DD2">
        <w:rPr>
          <w:sz w:val="28"/>
          <w:szCs w:val="28"/>
          <w:lang w:val="ru-RU"/>
        </w:rPr>
        <w:t>Правничий</w:t>
      </w:r>
      <w:proofErr w:type="spellEnd"/>
      <w:r w:rsidRPr="00001DD2">
        <w:rPr>
          <w:sz w:val="28"/>
          <w:szCs w:val="28"/>
          <w:lang w:val="ru-RU"/>
        </w:rPr>
        <w:t xml:space="preserve"> </w:t>
      </w:r>
      <w:proofErr w:type="spellStart"/>
      <w:r w:rsidRPr="00001DD2">
        <w:rPr>
          <w:sz w:val="28"/>
          <w:szCs w:val="28"/>
          <w:lang w:val="ru-RU"/>
        </w:rPr>
        <w:t>часопис</w:t>
      </w:r>
      <w:proofErr w:type="spellEnd"/>
      <w:r w:rsidRPr="00001DD2">
        <w:rPr>
          <w:sz w:val="28"/>
          <w:szCs w:val="28"/>
          <w:lang w:val="ru-RU"/>
        </w:rPr>
        <w:t xml:space="preserve"> </w:t>
      </w:r>
      <w:proofErr w:type="spellStart"/>
      <w:r w:rsidR="006A6FEB" w:rsidRPr="00001DD2">
        <w:rPr>
          <w:sz w:val="28"/>
          <w:szCs w:val="28"/>
          <w:lang w:val="ru-RU"/>
        </w:rPr>
        <w:t>Донецького</w:t>
      </w:r>
      <w:proofErr w:type="spellEnd"/>
      <w:r w:rsidR="006A6FEB" w:rsidRPr="00001DD2">
        <w:rPr>
          <w:sz w:val="28"/>
          <w:szCs w:val="28"/>
          <w:lang w:val="ru-RU"/>
        </w:rPr>
        <w:t xml:space="preserve"> </w:t>
      </w:r>
      <w:proofErr w:type="spellStart"/>
      <w:r w:rsidR="006A6FEB" w:rsidRPr="00001DD2">
        <w:rPr>
          <w:sz w:val="28"/>
          <w:szCs w:val="28"/>
          <w:lang w:val="ru-RU"/>
        </w:rPr>
        <w:t>університету</w:t>
      </w:r>
      <w:proofErr w:type="spellEnd"/>
      <w:r w:rsidR="006A6FEB" w:rsidRPr="00001DD2">
        <w:rPr>
          <w:sz w:val="28"/>
          <w:szCs w:val="28"/>
          <w:lang w:val="ru-RU"/>
        </w:rPr>
        <w:t>. – 2001. – №1. – С. 65-70.</w:t>
      </w:r>
    </w:p>
    <w:p w:rsidR="006A6FEB" w:rsidRPr="00001DD2" w:rsidRDefault="0082163F" w:rsidP="004623DB">
      <w:pPr>
        <w:spacing w:line="360" w:lineRule="auto"/>
        <w:ind w:firstLine="567"/>
        <w:jc w:val="both"/>
        <w:rPr>
          <w:sz w:val="28"/>
          <w:szCs w:val="28"/>
          <w:lang w:val="ru-RU"/>
        </w:rPr>
      </w:pPr>
      <w:r w:rsidRPr="00001DD2">
        <w:rPr>
          <w:sz w:val="28"/>
          <w:szCs w:val="28"/>
          <w:lang w:val="ru-RU"/>
        </w:rPr>
        <w:t>46</w:t>
      </w:r>
      <w:r w:rsidR="006A6FEB" w:rsidRPr="00001DD2">
        <w:rPr>
          <w:sz w:val="28"/>
          <w:szCs w:val="28"/>
          <w:lang w:val="ru-RU"/>
        </w:rPr>
        <w:t xml:space="preserve">. Шульженко Ф., </w:t>
      </w:r>
      <w:proofErr w:type="spellStart"/>
      <w:r w:rsidR="006A6FEB" w:rsidRPr="00001DD2">
        <w:rPr>
          <w:sz w:val="28"/>
          <w:szCs w:val="28"/>
          <w:lang w:val="ru-RU"/>
        </w:rPr>
        <w:t>Невмержицький</w:t>
      </w:r>
      <w:proofErr w:type="spellEnd"/>
      <w:r w:rsidR="006A6FEB" w:rsidRPr="00001DD2">
        <w:rPr>
          <w:sz w:val="28"/>
          <w:szCs w:val="28"/>
          <w:lang w:val="ru-RU"/>
        </w:rPr>
        <w:t xml:space="preserve"> Є. </w:t>
      </w:r>
      <w:proofErr w:type="spellStart"/>
      <w:r w:rsidR="006A6FEB" w:rsidRPr="00001DD2">
        <w:rPr>
          <w:sz w:val="28"/>
          <w:szCs w:val="28"/>
          <w:lang w:val="ru-RU"/>
        </w:rPr>
        <w:t>Юридич</w:t>
      </w:r>
      <w:r w:rsidRPr="00001DD2">
        <w:rPr>
          <w:sz w:val="28"/>
          <w:szCs w:val="28"/>
          <w:lang w:val="ru-RU"/>
        </w:rPr>
        <w:t>на</w:t>
      </w:r>
      <w:proofErr w:type="spellEnd"/>
      <w:r w:rsidRPr="00001DD2">
        <w:rPr>
          <w:sz w:val="28"/>
          <w:szCs w:val="28"/>
          <w:lang w:val="ru-RU"/>
        </w:rPr>
        <w:t xml:space="preserve"> </w:t>
      </w:r>
      <w:proofErr w:type="spellStart"/>
      <w:r w:rsidRPr="00001DD2">
        <w:rPr>
          <w:sz w:val="28"/>
          <w:szCs w:val="28"/>
          <w:lang w:val="ru-RU"/>
        </w:rPr>
        <w:t>освіта</w:t>
      </w:r>
      <w:proofErr w:type="spellEnd"/>
      <w:r w:rsidRPr="00001DD2">
        <w:rPr>
          <w:sz w:val="28"/>
          <w:szCs w:val="28"/>
          <w:lang w:val="ru-RU"/>
        </w:rPr>
        <w:t xml:space="preserve"> в </w:t>
      </w:r>
      <w:proofErr w:type="spellStart"/>
      <w:r w:rsidRPr="00001DD2">
        <w:rPr>
          <w:sz w:val="28"/>
          <w:szCs w:val="28"/>
          <w:lang w:val="ru-RU"/>
        </w:rPr>
        <w:t>Україні</w:t>
      </w:r>
      <w:proofErr w:type="spellEnd"/>
      <w:r w:rsidRPr="00001DD2">
        <w:rPr>
          <w:sz w:val="28"/>
          <w:szCs w:val="28"/>
          <w:lang w:val="ru-RU"/>
        </w:rPr>
        <w:t xml:space="preserve"> в </w:t>
      </w:r>
      <w:proofErr w:type="spellStart"/>
      <w:r w:rsidRPr="00001DD2">
        <w:rPr>
          <w:sz w:val="28"/>
          <w:szCs w:val="28"/>
          <w:lang w:val="ru-RU"/>
        </w:rPr>
        <w:t>контексті</w:t>
      </w:r>
      <w:proofErr w:type="spellEnd"/>
      <w:r w:rsidRPr="00001DD2">
        <w:rPr>
          <w:sz w:val="28"/>
          <w:szCs w:val="28"/>
          <w:lang w:val="ru-RU"/>
        </w:rPr>
        <w:t xml:space="preserve"> </w:t>
      </w:r>
      <w:proofErr w:type="spellStart"/>
      <w:r w:rsidR="006A6FEB" w:rsidRPr="00001DD2">
        <w:rPr>
          <w:sz w:val="28"/>
          <w:szCs w:val="28"/>
          <w:lang w:val="ru-RU"/>
        </w:rPr>
        <w:t>Болонського</w:t>
      </w:r>
      <w:proofErr w:type="spellEnd"/>
      <w:r w:rsidR="006A6FEB" w:rsidRPr="00001DD2">
        <w:rPr>
          <w:sz w:val="28"/>
          <w:szCs w:val="28"/>
          <w:lang w:val="ru-RU"/>
        </w:rPr>
        <w:t xml:space="preserve"> </w:t>
      </w:r>
      <w:proofErr w:type="spellStart"/>
      <w:r w:rsidR="006A6FEB" w:rsidRPr="00001DD2">
        <w:rPr>
          <w:sz w:val="28"/>
          <w:szCs w:val="28"/>
          <w:lang w:val="ru-RU"/>
        </w:rPr>
        <w:t>процесу</w:t>
      </w:r>
      <w:proofErr w:type="spellEnd"/>
      <w:r w:rsidR="006A6FEB" w:rsidRPr="00001DD2">
        <w:rPr>
          <w:sz w:val="28"/>
          <w:szCs w:val="28"/>
          <w:lang w:val="ru-RU"/>
        </w:rPr>
        <w:t xml:space="preserve">: </w:t>
      </w:r>
      <w:proofErr w:type="spellStart"/>
      <w:proofErr w:type="gramStart"/>
      <w:r w:rsidR="006A6FEB" w:rsidRPr="00001DD2">
        <w:rPr>
          <w:sz w:val="28"/>
          <w:szCs w:val="28"/>
          <w:lang w:val="ru-RU"/>
        </w:rPr>
        <w:t>соц</w:t>
      </w:r>
      <w:proofErr w:type="gramEnd"/>
      <w:r w:rsidR="006A6FEB" w:rsidRPr="00001DD2">
        <w:rPr>
          <w:sz w:val="28"/>
          <w:szCs w:val="28"/>
          <w:lang w:val="ru-RU"/>
        </w:rPr>
        <w:t>іальні</w:t>
      </w:r>
      <w:proofErr w:type="spellEnd"/>
      <w:r w:rsidR="006A6FEB" w:rsidRPr="00001DD2">
        <w:rPr>
          <w:sz w:val="28"/>
          <w:szCs w:val="28"/>
          <w:lang w:val="ru-RU"/>
        </w:rPr>
        <w:t xml:space="preserve"> </w:t>
      </w:r>
      <w:proofErr w:type="spellStart"/>
      <w:r w:rsidR="006A6FEB" w:rsidRPr="00001DD2">
        <w:rPr>
          <w:sz w:val="28"/>
          <w:szCs w:val="28"/>
          <w:lang w:val="ru-RU"/>
        </w:rPr>
        <w:t>аспекти</w:t>
      </w:r>
      <w:proofErr w:type="spellEnd"/>
      <w:r w:rsidR="006A6FEB" w:rsidRPr="00001DD2">
        <w:rPr>
          <w:sz w:val="28"/>
          <w:szCs w:val="28"/>
          <w:lang w:val="ru-RU"/>
        </w:rPr>
        <w:t xml:space="preserve"> // </w:t>
      </w:r>
      <w:proofErr w:type="spellStart"/>
      <w:r w:rsidR="006A6FEB" w:rsidRPr="00001DD2">
        <w:rPr>
          <w:sz w:val="28"/>
          <w:szCs w:val="28"/>
          <w:lang w:val="ru-RU"/>
        </w:rPr>
        <w:t>Юридична</w:t>
      </w:r>
      <w:proofErr w:type="spellEnd"/>
      <w:r w:rsidR="006A6FEB" w:rsidRPr="00001DD2">
        <w:rPr>
          <w:sz w:val="28"/>
          <w:szCs w:val="28"/>
          <w:lang w:val="ru-RU"/>
        </w:rPr>
        <w:t xml:space="preserve"> </w:t>
      </w:r>
      <w:proofErr w:type="spellStart"/>
      <w:r w:rsidR="006A6FEB" w:rsidRPr="00001DD2">
        <w:rPr>
          <w:sz w:val="28"/>
          <w:szCs w:val="28"/>
          <w:lang w:val="ru-RU"/>
        </w:rPr>
        <w:t>Україна</w:t>
      </w:r>
      <w:proofErr w:type="spellEnd"/>
      <w:r w:rsidR="006A6FEB" w:rsidRPr="00001DD2">
        <w:rPr>
          <w:sz w:val="28"/>
          <w:szCs w:val="28"/>
          <w:lang w:val="ru-RU"/>
        </w:rPr>
        <w:t>. – 2004. – №12. – С.75-81.</w:t>
      </w:r>
    </w:p>
    <w:p w:rsidR="00A8500C" w:rsidRPr="00001DD2" w:rsidRDefault="0082163F" w:rsidP="004623DB">
      <w:pPr>
        <w:spacing w:line="360" w:lineRule="auto"/>
        <w:ind w:firstLine="567"/>
        <w:jc w:val="both"/>
        <w:rPr>
          <w:sz w:val="28"/>
          <w:szCs w:val="28"/>
          <w:lang w:val="ru-RU"/>
        </w:rPr>
      </w:pPr>
      <w:r w:rsidRPr="00001DD2">
        <w:rPr>
          <w:sz w:val="28"/>
          <w:szCs w:val="28"/>
          <w:lang w:val="ru-RU"/>
        </w:rPr>
        <w:t>47</w:t>
      </w:r>
      <w:r w:rsidR="006A6FEB" w:rsidRPr="00001DD2">
        <w:rPr>
          <w:sz w:val="28"/>
          <w:szCs w:val="28"/>
          <w:lang w:val="ru-RU"/>
        </w:rPr>
        <w:t xml:space="preserve">. </w:t>
      </w:r>
      <w:proofErr w:type="spellStart"/>
      <w:r w:rsidR="006A6FEB" w:rsidRPr="00001DD2">
        <w:rPr>
          <w:sz w:val="28"/>
          <w:szCs w:val="28"/>
          <w:lang w:val="ru-RU"/>
        </w:rPr>
        <w:t>Щекатунова</w:t>
      </w:r>
      <w:proofErr w:type="spellEnd"/>
      <w:r w:rsidR="006A6FEB" w:rsidRPr="00001DD2">
        <w:rPr>
          <w:sz w:val="28"/>
          <w:szCs w:val="28"/>
          <w:lang w:val="ru-RU"/>
        </w:rPr>
        <w:t xml:space="preserve">, Г. </w:t>
      </w:r>
      <w:proofErr w:type="spellStart"/>
      <w:r w:rsidR="006A6FEB" w:rsidRPr="00001DD2">
        <w:rPr>
          <w:sz w:val="28"/>
          <w:szCs w:val="28"/>
          <w:lang w:val="ru-RU"/>
        </w:rPr>
        <w:t>Моніторинг</w:t>
      </w:r>
      <w:proofErr w:type="spellEnd"/>
      <w:r w:rsidR="006A6FEB" w:rsidRPr="00001DD2">
        <w:rPr>
          <w:sz w:val="28"/>
          <w:szCs w:val="28"/>
          <w:lang w:val="ru-RU"/>
        </w:rPr>
        <w:t xml:space="preserve"> </w:t>
      </w:r>
      <w:proofErr w:type="spellStart"/>
      <w:r w:rsidR="006A6FEB" w:rsidRPr="00001DD2">
        <w:rPr>
          <w:sz w:val="28"/>
          <w:szCs w:val="28"/>
          <w:lang w:val="ru-RU"/>
        </w:rPr>
        <w:t>педагогічних</w:t>
      </w:r>
      <w:proofErr w:type="spellEnd"/>
      <w:r w:rsidR="006A6FEB" w:rsidRPr="00001DD2">
        <w:rPr>
          <w:sz w:val="28"/>
          <w:szCs w:val="28"/>
          <w:lang w:val="ru-RU"/>
        </w:rPr>
        <w:t xml:space="preserve"> </w:t>
      </w:r>
      <w:proofErr w:type="spellStart"/>
      <w:r w:rsidR="006A6FEB" w:rsidRPr="00001DD2">
        <w:rPr>
          <w:sz w:val="28"/>
          <w:szCs w:val="28"/>
          <w:lang w:val="ru-RU"/>
        </w:rPr>
        <w:t>новов</w:t>
      </w:r>
      <w:r w:rsidR="00A8500C" w:rsidRPr="00001DD2">
        <w:rPr>
          <w:sz w:val="28"/>
          <w:szCs w:val="28"/>
          <w:lang w:val="ru-RU"/>
        </w:rPr>
        <w:t>ведень</w:t>
      </w:r>
      <w:proofErr w:type="spellEnd"/>
      <w:r w:rsidR="00A8500C" w:rsidRPr="00001DD2">
        <w:rPr>
          <w:sz w:val="28"/>
          <w:szCs w:val="28"/>
          <w:lang w:val="ru-RU"/>
        </w:rPr>
        <w:t xml:space="preserve"> / Г. </w:t>
      </w:r>
      <w:proofErr w:type="spellStart"/>
      <w:r w:rsidR="00A8500C" w:rsidRPr="00001DD2">
        <w:rPr>
          <w:sz w:val="28"/>
          <w:szCs w:val="28"/>
          <w:lang w:val="ru-RU"/>
        </w:rPr>
        <w:t>Щекатунова</w:t>
      </w:r>
      <w:proofErr w:type="spellEnd"/>
      <w:r w:rsidR="00A8500C" w:rsidRPr="00001DD2">
        <w:rPr>
          <w:sz w:val="28"/>
          <w:szCs w:val="28"/>
          <w:lang w:val="ru-RU"/>
        </w:rPr>
        <w:t xml:space="preserve"> // </w:t>
      </w:r>
      <w:proofErr w:type="spellStart"/>
      <w:proofErr w:type="gramStart"/>
      <w:r w:rsidR="00A8500C" w:rsidRPr="00001DD2">
        <w:rPr>
          <w:sz w:val="28"/>
          <w:szCs w:val="28"/>
          <w:lang w:val="ru-RU"/>
        </w:rPr>
        <w:t>Р</w:t>
      </w:r>
      <w:proofErr w:type="gramEnd"/>
      <w:r w:rsidR="00A8500C" w:rsidRPr="00001DD2">
        <w:rPr>
          <w:sz w:val="28"/>
          <w:szCs w:val="28"/>
          <w:lang w:val="ru-RU"/>
        </w:rPr>
        <w:t>ідна</w:t>
      </w:r>
      <w:proofErr w:type="spellEnd"/>
      <w:r w:rsidR="00A8500C" w:rsidRPr="00001DD2">
        <w:rPr>
          <w:sz w:val="28"/>
          <w:szCs w:val="28"/>
          <w:lang w:val="ru-RU"/>
        </w:rPr>
        <w:t xml:space="preserve"> </w:t>
      </w:r>
      <w:r w:rsidR="006A6FEB" w:rsidRPr="00001DD2">
        <w:rPr>
          <w:sz w:val="28"/>
          <w:szCs w:val="28"/>
          <w:lang w:val="ru-RU"/>
        </w:rPr>
        <w:t xml:space="preserve">школа. - 2009. - № 4. - С. 14-17. </w:t>
      </w:r>
    </w:p>
    <w:p w:rsidR="006A6FEB" w:rsidRPr="00001DD2" w:rsidRDefault="0082163F" w:rsidP="004623DB">
      <w:pPr>
        <w:spacing w:line="360" w:lineRule="auto"/>
        <w:ind w:firstLine="567"/>
        <w:jc w:val="both"/>
        <w:rPr>
          <w:sz w:val="28"/>
          <w:szCs w:val="28"/>
          <w:lang w:val="ru-RU"/>
        </w:rPr>
      </w:pPr>
      <w:r w:rsidRPr="00001DD2">
        <w:rPr>
          <w:sz w:val="28"/>
          <w:szCs w:val="28"/>
          <w:lang w:val="ru-RU"/>
        </w:rPr>
        <w:t>48</w:t>
      </w:r>
      <w:r w:rsidR="006A6FEB" w:rsidRPr="00001DD2">
        <w:rPr>
          <w:sz w:val="28"/>
          <w:szCs w:val="28"/>
          <w:lang w:val="ru-RU"/>
        </w:rPr>
        <w:t xml:space="preserve">. Щербань П. М. </w:t>
      </w:r>
      <w:proofErr w:type="spellStart"/>
      <w:r w:rsidR="006A6FEB" w:rsidRPr="00001DD2">
        <w:rPr>
          <w:sz w:val="28"/>
          <w:szCs w:val="28"/>
          <w:lang w:val="ru-RU"/>
        </w:rPr>
        <w:t>Прикладна</w:t>
      </w:r>
      <w:proofErr w:type="spellEnd"/>
      <w:r w:rsidR="006A6FEB" w:rsidRPr="00001DD2">
        <w:rPr>
          <w:sz w:val="28"/>
          <w:szCs w:val="28"/>
          <w:lang w:val="ru-RU"/>
        </w:rPr>
        <w:t xml:space="preserve"> </w:t>
      </w:r>
      <w:proofErr w:type="spellStart"/>
      <w:r w:rsidR="006A6FEB" w:rsidRPr="00001DD2">
        <w:rPr>
          <w:sz w:val="28"/>
          <w:szCs w:val="28"/>
          <w:lang w:val="ru-RU"/>
        </w:rPr>
        <w:t>педагогіка</w:t>
      </w:r>
      <w:proofErr w:type="spellEnd"/>
      <w:r w:rsidRPr="00001DD2">
        <w:rPr>
          <w:sz w:val="28"/>
          <w:szCs w:val="28"/>
          <w:lang w:val="ru-RU"/>
        </w:rPr>
        <w:t xml:space="preserve"> / П.М. Щербань</w:t>
      </w:r>
      <w:proofErr w:type="gramStart"/>
      <w:r w:rsidRPr="00001DD2">
        <w:rPr>
          <w:sz w:val="28"/>
          <w:szCs w:val="28"/>
          <w:lang w:val="ru-RU"/>
        </w:rPr>
        <w:t xml:space="preserve"> </w:t>
      </w:r>
      <w:r w:rsidR="006A6FEB" w:rsidRPr="00001DD2">
        <w:rPr>
          <w:sz w:val="28"/>
          <w:szCs w:val="28"/>
          <w:lang w:val="ru-RU"/>
        </w:rPr>
        <w:t>.</w:t>
      </w:r>
      <w:proofErr w:type="gramEnd"/>
      <w:r w:rsidR="006A6FEB" w:rsidRPr="00001DD2">
        <w:rPr>
          <w:sz w:val="28"/>
          <w:szCs w:val="28"/>
          <w:lang w:val="ru-RU"/>
        </w:rPr>
        <w:t xml:space="preserve">- К.: </w:t>
      </w:r>
      <w:proofErr w:type="spellStart"/>
      <w:r w:rsidR="006A6FEB" w:rsidRPr="00001DD2">
        <w:rPr>
          <w:sz w:val="28"/>
          <w:szCs w:val="28"/>
          <w:lang w:val="ru-RU"/>
        </w:rPr>
        <w:t>Вища</w:t>
      </w:r>
      <w:proofErr w:type="spellEnd"/>
      <w:r w:rsidR="006A6FEB" w:rsidRPr="00001DD2">
        <w:rPr>
          <w:sz w:val="28"/>
          <w:szCs w:val="28"/>
          <w:lang w:val="ru-RU"/>
        </w:rPr>
        <w:t xml:space="preserve"> школа, 2002.- 212 с.</w:t>
      </w:r>
    </w:p>
    <w:p w:rsidR="006A6FEB" w:rsidRPr="00001DD2" w:rsidRDefault="0082163F" w:rsidP="004623DB">
      <w:pPr>
        <w:spacing w:line="360" w:lineRule="auto"/>
        <w:ind w:firstLine="567"/>
        <w:jc w:val="both"/>
        <w:rPr>
          <w:sz w:val="28"/>
          <w:szCs w:val="28"/>
          <w:lang w:val="ru-RU"/>
        </w:rPr>
      </w:pPr>
      <w:r w:rsidRPr="00001DD2">
        <w:rPr>
          <w:sz w:val="28"/>
          <w:szCs w:val="28"/>
          <w:lang w:val="ru-RU"/>
        </w:rPr>
        <w:t>49</w:t>
      </w:r>
      <w:r w:rsidR="006A6FEB" w:rsidRPr="00001DD2">
        <w:rPr>
          <w:sz w:val="28"/>
          <w:szCs w:val="28"/>
          <w:lang w:val="ru-RU"/>
        </w:rPr>
        <w:t>. Юридическое образование: традиции и новации</w:t>
      </w:r>
      <w:proofErr w:type="gramStart"/>
      <w:r w:rsidR="006A6FEB" w:rsidRPr="00001DD2">
        <w:rPr>
          <w:sz w:val="28"/>
          <w:szCs w:val="28"/>
          <w:lang w:val="ru-RU"/>
        </w:rPr>
        <w:t xml:space="preserve"> :</w:t>
      </w:r>
      <w:proofErr w:type="gramEnd"/>
      <w:r w:rsidR="006A6FEB" w:rsidRPr="00001DD2">
        <w:rPr>
          <w:sz w:val="28"/>
          <w:szCs w:val="28"/>
          <w:lang w:val="ru-RU"/>
        </w:rPr>
        <w:t xml:space="preserve"> сб.</w:t>
      </w:r>
      <w:r w:rsidR="00A8500C" w:rsidRPr="00001DD2">
        <w:rPr>
          <w:sz w:val="28"/>
          <w:szCs w:val="28"/>
          <w:lang w:val="ru-RU"/>
        </w:rPr>
        <w:t xml:space="preserve"> науч. ст. / </w:t>
      </w:r>
      <w:proofErr w:type="spellStart"/>
      <w:r w:rsidR="00A8500C" w:rsidRPr="00001DD2">
        <w:rPr>
          <w:sz w:val="28"/>
          <w:szCs w:val="28"/>
          <w:lang w:val="ru-RU"/>
        </w:rPr>
        <w:t>ГрГУ</w:t>
      </w:r>
      <w:proofErr w:type="spellEnd"/>
      <w:r w:rsidR="00A8500C" w:rsidRPr="00001DD2">
        <w:rPr>
          <w:sz w:val="28"/>
          <w:szCs w:val="28"/>
          <w:lang w:val="ru-RU"/>
        </w:rPr>
        <w:t xml:space="preserve"> им. Я. Купалы </w:t>
      </w:r>
      <w:r w:rsidR="006A6FEB" w:rsidRPr="00001DD2">
        <w:rPr>
          <w:sz w:val="28"/>
          <w:szCs w:val="28"/>
          <w:lang w:val="ru-RU"/>
        </w:rPr>
        <w:t xml:space="preserve">; </w:t>
      </w:r>
      <w:proofErr w:type="spellStart"/>
      <w:r w:rsidR="006A6FEB" w:rsidRPr="00001DD2">
        <w:rPr>
          <w:sz w:val="28"/>
          <w:szCs w:val="28"/>
          <w:lang w:val="ru-RU"/>
        </w:rPr>
        <w:t>редкол</w:t>
      </w:r>
      <w:proofErr w:type="spellEnd"/>
      <w:r w:rsidR="006A6FEB" w:rsidRPr="00001DD2">
        <w:rPr>
          <w:sz w:val="28"/>
          <w:szCs w:val="28"/>
          <w:lang w:val="ru-RU"/>
        </w:rPr>
        <w:t>.: Н. В. Сильченко (гл. ред.) [и др.]. – Гродно</w:t>
      </w:r>
      <w:proofErr w:type="gramStart"/>
      <w:r w:rsidR="006A6FEB" w:rsidRPr="00001DD2">
        <w:rPr>
          <w:sz w:val="28"/>
          <w:szCs w:val="28"/>
          <w:lang w:val="ru-RU"/>
        </w:rPr>
        <w:t xml:space="preserve"> :</w:t>
      </w:r>
      <w:proofErr w:type="gramEnd"/>
      <w:r w:rsidR="006A6FEB" w:rsidRPr="00001DD2">
        <w:rPr>
          <w:sz w:val="28"/>
          <w:szCs w:val="28"/>
          <w:lang w:val="ru-RU"/>
        </w:rPr>
        <w:t xml:space="preserve"> </w:t>
      </w:r>
      <w:proofErr w:type="spellStart"/>
      <w:r w:rsidR="006A6FEB" w:rsidRPr="00001DD2">
        <w:rPr>
          <w:sz w:val="28"/>
          <w:szCs w:val="28"/>
          <w:lang w:val="ru-RU"/>
        </w:rPr>
        <w:t>ГрГУ</w:t>
      </w:r>
      <w:proofErr w:type="spellEnd"/>
      <w:r w:rsidR="006A6FEB" w:rsidRPr="00001DD2">
        <w:rPr>
          <w:sz w:val="28"/>
          <w:szCs w:val="28"/>
          <w:lang w:val="ru-RU"/>
        </w:rPr>
        <w:t>, 2013. – 173 с.</w:t>
      </w:r>
    </w:p>
    <w:p w:rsidR="006A6FEB" w:rsidRPr="00001DD2" w:rsidRDefault="0082163F" w:rsidP="004623DB">
      <w:pPr>
        <w:spacing w:line="360" w:lineRule="auto"/>
        <w:ind w:firstLine="567"/>
        <w:jc w:val="both"/>
        <w:rPr>
          <w:sz w:val="28"/>
          <w:szCs w:val="28"/>
          <w:lang w:val="ru-RU"/>
        </w:rPr>
      </w:pPr>
      <w:r w:rsidRPr="00001DD2">
        <w:rPr>
          <w:sz w:val="28"/>
          <w:szCs w:val="28"/>
          <w:lang w:val="ru-RU"/>
        </w:rPr>
        <w:t>50</w:t>
      </w:r>
      <w:r w:rsidR="006A6FEB" w:rsidRPr="00001DD2">
        <w:rPr>
          <w:sz w:val="28"/>
          <w:szCs w:val="28"/>
          <w:lang w:val="ru-RU"/>
        </w:rPr>
        <w:t xml:space="preserve">. </w:t>
      </w:r>
      <w:proofErr w:type="spellStart"/>
      <w:r w:rsidR="006A6FEB" w:rsidRPr="00001DD2">
        <w:rPr>
          <w:sz w:val="28"/>
          <w:szCs w:val="28"/>
          <w:lang w:val="ru-RU"/>
        </w:rPr>
        <w:t>Ярощук</w:t>
      </w:r>
      <w:proofErr w:type="spellEnd"/>
      <w:r w:rsidR="006A6FEB" w:rsidRPr="00001DD2">
        <w:rPr>
          <w:sz w:val="28"/>
          <w:szCs w:val="28"/>
          <w:lang w:val="ru-RU"/>
        </w:rPr>
        <w:t xml:space="preserve"> Л.Г. </w:t>
      </w:r>
      <w:proofErr w:type="spellStart"/>
      <w:r w:rsidR="006A6FEB" w:rsidRPr="00001DD2">
        <w:rPr>
          <w:sz w:val="28"/>
          <w:szCs w:val="28"/>
          <w:lang w:val="ru-RU"/>
        </w:rPr>
        <w:t>Основи</w:t>
      </w:r>
      <w:proofErr w:type="spellEnd"/>
      <w:r w:rsidR="006A6FEB" w:rsidRPr="00001DD2">
        <w:rPr>
          <w:sz w:val="28"/>
          <w:szCs w:val="28"/>
          <w:lang w:val="ru-RU"/>
        </w:rPr>
        <w:t xml:space="preserve"> </w:t>
      </w:r>
      <w:proofErr w:type="spellStart"/>
      <w:r w:rsidR="006A6FEB" w:rsidRPr="00001DD2">
        <w:rPr>
          <w:sz w:val="28"/>
          <w:szCs w:val="28"/>
          <w:lang w:val="ru-RU"/>
        </w:rPr>
        <w:t>педагогічних</w:t>
      </w:r>
      <w:proofErr w:type="spellEnd"/>
      <w:r w:rsidR="006A6FEB" w:rsidRPr="00001DD2">
        <w:rPr>
          <w:sz w:val="28"/>
          <w:szCs w:val="28"/>
          <w:lang w:val="ru-RU"/>
        </w:rPr>
        <w:t xml:space="preserve"> </w:t>
      </w:r>
      <w:proofErr w:type="spellStart"/>
      <w:r w:rsidR="006A6FEB" w:rsidRPr="00001DD2">
        <w:rPr>
          <w:sz w:val="28"/>
          <w:szCs w:val="28"/>
          <w:lang w:val="ru-RU"/>
        </w:rPr>
        <w:t>вимірювань</w:t>
      </w:r>
      <w:proofErr w:type="spellEnd"/>
      <w:r w:rsidR="006A6FEB" w:rsidRPr="00001DD2">
        <w:rPr>
          <w:sz w:val="28"/>
          <w:szCs w:val="28"/>
          <w:lang w:val="ru-RU"/>
        </w:rPr>
        <w:t xml:space="preserve"> та </w:t>
      </w:r>
      <w:proofErr w:type="spellStart"/>
      <w:r w:rsidR="006A6FEB" w:rsidRPr="00001DD2">
        <w:rPr>
          <w:sz w:val="28"/>
          <w:szCs w:val="28"/>
          <w:lang w:val="ru-RU"/>
        </w:rPr>
        <w:t>монітори</w:t>
      </w:r>
      <w:r w:rsidR="00A8500C" w:rsidRPr="00001DD2">
        <w:rPr>
          <w:sz w:val="28"/>
          <w:szCs w:val="28"/>
          <w:lang w:val="ru-RU"/>
        </w:rPr>
        <w:t>нгу</w:t>
      </w:r>
      <w:proofErr w:type="spellEnd"/>
      <w:r w:rsidR="00A8500C" w:rsidRPr="00001DD2">
        <w:rPr>
          <w:sz w:val="28"/>
          <w:szCs w:val="28"/>
          <w:lang w:val="ru-RU"/>
        </w:rPr>
        <w:t xml:space="preserve"> </w:t>
      </w:r>
      <w:proofErr w:type="spellStart"/>
      <w:r w:rsidR="00A8500C" w:rsidRPr="00001DD2">
        <w:rPr>
          <w:sz w:val="28"/>
          <w:szCs w:val="28"/>
          <w:lang w:val="ru-RU"/>
        </w:rPr>
        <w:t>якості</w:t>
      </w:r>
      <w:proofErr w:type="spellEnd"/>
      <w:r w:rsidR="00A8500C" w:rsidRPr="00001DD2">
        <w:rPr>
          <w:sz w:val="28"/>
          <w:szCs w:val="28"/>
          <w:lang w:val="ru-RU"/>
        </w:rPr>
        <w:t xml:space="preserve"> </w:t>
      </w:r>
      <w:proofErr w:type="spellStart"/>
      <w:r w:rsidR="00A8500C" w:rsidRPr="00001DD2">
        <w:rPr>
          <w:sz w:val="28"/>
          <w:szCs w:val="28"/>
          <w:lang w:val="ru-RU"/>
        </w:rPr>
        <w:t>освіти</w:t>
      </w:r>
      <w:proofErr w:type="spellEnd"/>
      <w:r w:rsidR="00A8500C" w:rsidRPr="00001DD2">
        <w:rPr>
          <w:sz w:val="28"/>
          <w:szCs w:val="28"/>
          <w:lang w:val="ru-RU"/>
        </w:rPr>
        <w:t xml:space="preserve">: </w:t>
      </w:r>
      <w:proofErr w:type="spellStart"/>
      <w:proofErr w:type="gramStart"/>
      <w:r w:rsidR="00A8500C" w:rsidRPr="00001DD2">
        <w:rPr>
          <w:sz w:val="28"/>
          <w:szCs w:val="28"/>
          <w:lang w:val="ru-RU"/>
        </w:rPr>
        <w:t>пос</w:t>
      </w:r>
      <w:proofErr w:type="gramEnd"/>
      <w:r w:rsidR="00A8500C" w:rsidRPr="00001DD2">
        <w:rPr>
          <w:sz w:val="28"/>
          <w:szCs w:val="28"/>
          <w:lang w:val="ru-RU"/>
        </w:rPr>
        <w:t>ібник</w:t>
      </w:r>
      <w:proofErr w:type="spellEnd"/>
      <w:r w:rsidR="00A8500C" w:rsidRPr="00001DD2">
        <w:rPr>
          <w:sz w:val="28"/>
          <w:szCs w:val="28"/>
          <w:lang w:val="ru-RU"/>
        </w:rPr>
        <w:t xml:space="preserve"> / Л.Г. </w:t>
      </w:r>
      <w:proofErr w:type="spellStart"/>
      <w:r w:rsidR="00A8500C" w:rsidRPr="00001DD2">
        <w:rPr>
          <w:sz w:val="28"/>
          <w:szCs w:val="28"/>
          <w:lang w:val="ru-RU"/>
        </w:rPr>
        <w:t>Ярощук</w:t>
      </w:r>
      <w:proofErr w:type="spellEnd"/>
      <w:r w:rsidR="00A8500C" w:rsidRPr="00001DD2">
        <w:rPr>
          <w:sz w:val="28"/>
          <w:szCs w:val="28"/>
          <w:lang w:val="ru-RU"/>
        </w:rPr>
        <w:t xml:space="preserve"> </w:t>
      </w:r>
      <w:r w:rsidR="006A6FEB" w:rsidRPr="00001DD2">
        <w:rPr>
          <w:sz w:val="28"/>
          <w:szCs w:val="28"/>
          <w:lang w:val="ru-RU"/>
        </w:rPr>
        <w:t xml:space="preserve">– </w:t>
      </w:r>
      <w:proofErr w:type="spellStart"/>
      <w:r w:rsidR="006A6FEB" w:rsidRPr="00001DD2">
        <w:rPr>
          <w:sz w:val="28"/>
          <w:szCs w:val="28"/>
          <w:lang w:val="ru-RU"/>
        </w:rPr>
        <w:t>Луцьк</w:t>
      </w:r>
      <w:proofErr w:type="spellEnd"/>
      <w:r w:rsidR="006A6FEB" w:rsidRPr="00001DD2">
        <w:rPr>
          <w:sz w:val="28"/>
          <w:szCs w:val="28"/>
          <w:lang w:val="ru-RU"/>
        </w:rPr>
        <w:t>, 2010. – 308с.</w:t>
      </w:r>
    </w:p>
    <w:p w:rsidR="006A6FEB" w:rsidRPr="00001DD2" w:rsidRDefault="0082163F" w:rsidP="004623DB">
      <w:pPr>
        <w:spacing w:line="360" w:lineRule="auto"/>
        <w:ind w:firstLine="567"/>
        <w:jc w:val="both"/>
        <w:rPr>
          <w:sz w:val="28"/>
          <w:szCs w:val="28"/>
          <w:lang w:val="ru-RU"/>
        </w:rPr>
      </w:pPr>
      <w:r w:rsidRPr="00001DD2">
        <w:rPr>
          <w:sz w:val="28"/>
          <w:szCs w:val="28"/>
          <w:lang w:val="ru-RU"/>
        </w:rPr>
        <w:t>51</w:t>
      </w:r>
      <w:r w:rsidR="006A6FEB" w:rsidRPr="00001DD2">
        <w:rPr>
          <w:sz w:val="28"/>
          <w:szCs w:val="28"/>
          <w:lang w:val="ru-RU"/>
        </w:rPr>
        <w:t xml:space="preserve">. Ягупов В. В. </w:t>
      </w:r>
      <w:proofErr w:type="spellStart"/>
      <w:r w:rsidR="006A6FEB" w:rsidRPr="00001DD2">
        <w:rPr>
          <w:sz w:val="28"/>
          <w:szCs w:val="28"/>
          <w:lang w:val="ru-RU"/>
        </w:rPr>
        <w:t>Педагогіка</w:t>
      </w:r>
      <w:proofErr w:type="spellEnd"/>
      <w:r w:rsidR="006A6FEB" w:rsidRPr="00001DD2">
        <w:rPr>
          <w:sz w:val="28"/>
          <w:szCs w:val="28"/>
          <w:lang w:val="ru-RU"/>
        </w:rPr>
        <w:t xml:space="preserve">: </w:t>
      </w:r>
      <w:proofErr w:type="spellStart"/>
      <w:r w:rsidR="006A6FEB" w:rsidRPr="00001DD2">
        <w:rPr>
          <w:sz w:val="28"/>
          <w:szCs w:val="28"/>
          <w:lang w:val="ru-RU"/>
        </w:rPr>
        <w:t>Навч</w:t>
      </w:r>
      <w:proofErr w:type="spellEnd"/>
      <w:r w:rsidR="006A6FEB" w:rsidRPr="00001DD2">
        <w:rPr>
          <w:sz w:val="28"/>
          <w:szCs w:val="28"/>
          <w:lang w:val="ru-RU"/>
        </w:rPr>
        <w:t xml:space="preserve">. </w:t>
      </w:r>
      <w:proofErr w:type="spellStart"/>
      <w:proofErr w:type="gramStart"/>
      <w:r w:rsidR="006A6FEB" w:rsidRPr="00001DD2">
        <w:rPr>
          <w:sz w:val="28"/>
          <w:szCs w:val="28"/>
          <w:lang w:val="ru-RU"/>
        </w:rPr>
        <w:t>пос</w:t>
      </w:r>
      <w:proofErr w:type="gramEnd"/>
      <w:r w:rsidR="006A6FEB" w:rsidRPr="00001DD2">
        <w:rPr>
          <w:sz w:val="28"/>
          <w:szCs w:val="28"/>
          <w:lang w:val="ru-RU"/>
        </w:rPr>
        <w:t>ібник</w:t>
      </w:r>
      <w:proofErr w:type="spellEnd"/>
      <w:r w:rsidR="006A6FEB" w:rsidRPr="00001DD2">
        <w:rPr>
          <w:sz w:val="28"/>
          <w:szCs w:val="28"/>
          <w:lang w:val="ru-RU"/>
        </w:rPr>
        <w:t xml:space="preserve"> / В. В. Ягупов. – К.: </w:t>
      </w:r>
      <w:proofErr w:type="spellStart"/>
      <w:r w:rsidR="006A6FEB" w:rsidRPr="00001DD2">
        <w:rPr>
          <w:sz w:val="28"/>
          <w:szCs w:val="28"/>
          <w:lang w:val="ru-RU"/>
        </w:rPr>
        <w:t>Либідь</w:t>
      </w:r>
      <w:proofErr w:type="spellEnd"/>
      <w:r w:rsidR="006A6FEB" w:rsidRPr="00001DD2">
        <w:rPr>
          <w:sz w:val="28"/>
          <w:szCs w:val="28"/>
          <w:lang w:val="ru-RU"/>
        </w:rPr>
        <w:t>, 2003. – 560 с.</w:t>
      </w: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Pr="00001DD2" w:rsidRDefault="006A6FEB" w:rsidP="004623DB">
      <w:pPr>
        <w:spacing w:line="360" w:lineRule="auto"/>
        <w:ind w:firstLine="567"/>
        <w:jc w:val="center"/>
        <w:rPr>
          <w:sz w:val="28"/>
          <w:szCs w:val="28"/>
          <w:lang w:val="ru-RU"/>
        </w:rPr>
      </w:pPr>
    </w:p>
    <w:p w:rsidR="006A6FEB" w:rsidRDefault="006A6FEB" w:rsidP="004623DB">
      <w:pPr>
        <w:spacing w:line="360" w:lineRule="auto"/>
        <w:rPr>
          <w:sz w:val="28"/>
          <w:szCs w:val="28"/>
          <w:lang w:val="ru-RU"/>
        </w:rPr>
      </w:pPr>
    </w:p>
    <w:p w:rsidR="004623DB" w:rsidRDefault="004623DB" w:rsidP="004623DB">
      <w:pPr>
        <w:spacing w:line="360" w:lineRule="auto"/>
        <w:rPr>
          <w:sz w:val="28"/>
          <w:szCs w:val="28"/>
          <w:lang w:val="ru-RU"/>
        </w:rPr>
      </w:pPr>
    </w:p>
    <w:p w:rsidR="000D7DB4" w:rsidRDefault="000D7DB4" w:rsidP="004623DB">
      <w:pPr>
        <w:spacing w:line="360" w:lineRule="auto"/>
        <w:rPr>
          <w:sz w:val="28"/>
          <w:szCs w:val="28"/>
          <w:lang w:val="ru-RU"/>
        </w:rPr>
      </w:pPr>
    </w:p>
    <w:p w:rsidR="000D7DB4" w:rsidRDefault="000D7DB4" w:rsidP="004623DB">
      <w:pPr>
        <w:spacing w:line="360" w:lineRule="auto"/>
        <w:rPr>
          <w:sz w:val="28"/>
          <w:szCs w:val="28"/>
          <w:lang w:val="ru-RU"/>
        </w:rPr>
      </w:pPr>
    </w:p>
    <w:p w:rsidR="000D7DB4" w:rsidRDefault="000D7DB4" w:rsidP="004623DB">
      <w:pPr>
        <w:spacing w:line="360" w:lineRule="auto"/>
        <w:rPr>
          <w:sz w:val="28"/>
          <w:szCs w:val="28"/>
          <w:lang w:val="ru-RU"/>
        </w:rPr>
      </w:pPr>
    </w:p>
    <w:p w:rsidR="000D7DB4" w:rsidRPr="00001DD2" w:rsidRDefault="000D7DB4" w:rsidP="004623DB">
      <w:pPr>
        <w:spacing w:line="360" w:lineRule="auto"/>
        <w:rPr>
          <w:sz w:val="28"/>
          <w:szCs w:val="28"/>
          <w:lang w:val="ru-RU"/>
        </w:rPr>
      </w:pPr>
      <w:bookmarkStart w:id="2" w:name="_GoBack"/>
      <w:bookmarkEnd w:id="2"/>
    </w:p>
    <w:p w:rsidR="00B57F10" w:rsidRPr="00001DD2" w:rsidRDefault="00B57F10" w:rsidP="004623DB">
      <w:pPr>
        <w:spacing w:line="360" w:lineRule="auto"/>
        <w:ind w:firstLine="567"/>
        <w:jc w:val="center"/>
        <w:rPr>
          <w:sz w:val="28"/>
          <w:szCs w:val="28"/>
        </w:rPr>
      </w:pPr>
      <w:r w:rsidRPr="00001DD2">
        <w:rPr>
          <w:sz w:val="28"/>
          <w:szCs w:val="28"/>
        </w:rPr>
        <w:lastRenderedPageBreak/>
        <w:t>1.5. ОРІЄН</w:t>
      </w:r>
      <w:r w:rsidR="00AA27AF" w:rsidRPr="00001DD2">
        <w:rPr>
          <w:sz w:val="28"/>
          <w:szCs w:val="28"/>
        </w:rPr>
        <w:t>ТОВНИЙ ПЕРЕЛІК ПИТАНЬ НА ЗАЛІК</w:t>
      </w:r>
    </w:p>
    <w:p w:rsidR="00C15A49" w:rsidRPr="00001DD2" w:rsidRDefault="005F66E1" w:rsidP="00612199">
      <w:pPr>
        <w:spacing w:line="360" w:lineRule="auto"/>
        <w:ind w:firstLine="567"/>
        <w:rPr>
          <w:sz w:val="28"/>
          <w:szCs w:val="28"/>
          <w:lang w:val="ru-RU"/>
        </w:rPr>
      </w:pPr>
      <w:r>
        <w:rPr>
          <w:sz w:val="28"/>
          <w:szCs w:val="28"/>
        </w:rPr>
        <w:t>1. Поняття та</w:t>
      </w:r>
      <w:r w:rsidR="00C15A49" w:rsidRPr="00001DD2">
        <w:rPr>
          <w:sz w:val="28"/>
          <w:szCs w:val="28"/>
        </w:rPr>
        <w:t xml:space="preserve"> предмет «Методики викладання юридичних дисциплін</w:t>
      </w:r>
      <w:r w:rsidR="005236E9">
        <w:rPr>
          <w:sz w:val="28"/>
          <w:szCs w:val="28"/>
        </w:rPr>
        <w:t xml:space="preserve"> у ВНЗ</w:t>
      </w:r>
      <w:r w:rsidR="00C15A49"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 xml:space="preserve">2. Функції </w:t>
      </w:r>
      <w:r w:rsidR="005F66E1">
        <w:rPr>
          <w:sz w:val="28"/>
          <w:szCs w:val="28"/>
        </w:rPr>
        <w:t>дисципліни «</w:t>
      </w:r>
      <w:r w:rsidRPr="00001DD2">
        <w:rPr>
          <w:sz w:val="28"/>
          <w:szCs w:val="28"/>
        </w:rPr>
        <w:t>Методика викладання юридичних дисциплін</w:t>
      </w:r>
      <w:r w:rsidR="005F66E1">
        <w:rPr>
          <w:sz w:val="28"/>
          <w:szCs w:val="28"/>
        </w:rPr>
        <w:t xml:space="preserve"> у ВНЗ».</w:t>
      </w:r>
    </w:p>
    <w:p w:rsidR="00C15A49" w:rsidRPr="00001DD2" w:rsidRDefault="00C15A49" w:rsidP="00612199">
      <w:pPr>
        <w:spacing w:line="360" w:lineRule="auto"/>
        <w:ind w:firstLine="567"/>
        <w:rPr>
          <w:sz w:val="28"/>
          <w:szCs w:val="28"/>
        </w:rPr>
      </w:pPr>
      <w:r w:rsidRPr="00001DD2">
        <w:rPr>
          <w:sz w:val="28"/>
          <w:szCs w:val="28"/>
        </w:rPr>
        <w:t xml:space="preserve">3. Принципи методики </w:t>
      </w:r>
      <w:r w:rsidR="005236E9">
        <w:rPr>
          <w:sz w:val="28"/>
          <w:szCs w:val="28"/>
        </w:rPr>
        <w:t>викладання юридичних дисциплін</w:t>
      </w:r>
    </w:p>
    <w:p w:rsidR="00C15A49" w:rsidRPr="00001DD2" w:rsidRDefault="00C15A49" w:rsidP="00612199">
      <w:pPr>
        <w:spacing w:line="360" w:lineRule="auto"/>
        <w:ind w:firstLine="567"/>
        <w:rPr>
          <w:sz w:val="28"/>
          <w:szCs w:val="28"/>
        </w:rPr>
      </w:pPr>
      <w:r w:rsidRPr="00001DD2">
        <w:rPr>
          <w:sz w:val="28"/>
          <w:szCs w:val="28"/>
        </w:rPr>
        <w:t>4. Методи</w:t>
      </w:r>
      <w:r w:rsidR="005236E9">
        <w:rPr>
          <w:sz w:val="28"/>
          <w:szCs w:val="28"/>
        </w:rPr>
        <w:t xml:space="preserve"> викладання юридичних дисциплін</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5. Поняття про мет</w:t>
      </w:r>
      <w:r w:rsidR="005236E9">
        <w:rPr>
          <w:sz w:val="28"/>
          <w:szCs w:val="28"/>
        </w:rPr>
        <w:t>оди навчання та їх класифікація</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6. Методи організації та здійснення навчально-пізнавальної діяльнос</w:t>
      </w:r>
      <w:r w:rsidR="005236E9">
        <w:rPr>
          <w:sz w:val="28"/>
          <w:szCs w:val="28"/>
        </w:rPr>
        <w:t>ті: словесні, наочні, практичні</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7. Словесні методи навчання</w:t>
      </w:r>
    </w:p>
    <w:p w:rsidR="00C15A49" w:rsidRPr="00001DD2" w:rsidRDefault="00C15A49" w:rsidP="00612199">
      <w:pPr>
        <w:spacing w:line="360" w:lineRule="auto"/>
        <w:ind w:firstLine="567"/>
        <w:rPr>
          <w:sz w:val="28"/>
          <w:szCs w:val="28"/>
        </w:rPr>
      </w:pPr>
      <w:r w:rsidRPr="00001DD2">
        <w:rPr>
          <w:sz w:val="28"/>
          <w:szCs w:val="28"/>
        </w:rPr>
        <w:t>8. Наочні методи навчання</w:t>
      </w:r>
    </w:p>
    <w:p w:rsidR="00C15A49" w:rsidRPr="00001DD2" w:rsidRDefault="00C15A49" w:rsidP="00612199">
      <w:pPr>
        <w:spacing w:line="360" w:lineRule="auto"/>
        <w:ind w:firstLine="567"/>
        <w:rPr>
          <w:sz w:val="28"/>
          <w:szCs w:val="28"/>
        </w:rPr>
      </w:pPr>
      <w:r w:rsidRPr="00001DD2">
        <w:rPr>
          <w:sz w:val="28"/>
          <w:szCs w:val="28"/>
        </w:rPr>
        <w:t xml:space="preserve"> 9. Практичні методи навчання</w:t>
      </w:r>
    </w:p>
    <w:p w:rsidR="00C15A49" w:rsidRPr="00001DD2" w:rsidRDefault="00C15A49" w:rsidP="00612199">
      <w:pPr>
        <w:spacing w:line="360" w:lineRule="auto"/>
        <w:ind w:firstLine="567"/>
        <w:rPr>
          <w:sz w:val="28"/>
          <w:szCs w:val="28"/>
        </w:rPr>
      </w:pPr>
      <w:r w:rsidRPr="00001DD2">
        <w:rPr>
          <w:sz w:val="28"/>
          <w:szCs w:val="28"/>
        </w:rPr>
        <w:t>10.  Методичні вимоги до розробки навчальних програм і навчальни</w:t>
      </w:r>
      <w:r w:rsidR="005236E9">
        <w:rPr>
          <w:sz w:val="28"/>
          <w:szCs w:val="28"/>
        </w:rPr>
        <w:t>х планів з юридичних дисциплін</w:t>
      </w:r>
    </w:p>
    <w:p w:rsidR="00C15A49" w:rsidRPr="00001DD2" w:rsidRDefault="00C15A49" w:rsidP="00612199">
      <w:pPr>
        <w:spacing w:line="360" w:lineRule="auto"/>
        <w:ind w:firstLine="567"/>
        <w:rPr>
          <w:sz w:val="28"/>
          <w:szCs w:val="28"/>
        </w:rPr>
      </w:pPr>
      <w:r w:rsidRPr="00001DD2">
        <w:rPr>
          <w:sz w:val="28"/>
          <w:szCs w:val="28"/>
        </w:rPr>
        <w:t>11. Методи стимулювання інтересу до навчання і мотивації навчально-пізнавальної діяльності</w:t>
      </w:r>
    </w:p>
    <w:p w:rsidR="00C15A49" w:rsidRPr="00001DD2" w:rsidRDefault="00C15A49" w:rsidP="00612199">
      <w:pPr>
        <w:spacing w:line="360" w:lineRule="auto"/>
        <w:ind w:firstLine="567"/>
        <w:rPr>
          <w:sz w:val="28"/>
          <w:szCs w:val="28"/>
        </w:rPr>
      </w:pPr>
      <w:r w:rsidRPr="00001DD2">
        <w:rPr>
          <w:sz w:val="28"/>
          <w:szCs w:val="28"/>
        </w:rPr>
        <w:t xml:space="preserve">12. Охарактеризувати ділові,  рольові  та ситуативні ігри </w:t>
      </w:r>
    </w:p>
    <w:p w:rsidR="00C15A49" w:rsidRPr="00001DD2" w:rsidRDefault="00C15A49" w:rsidP="00612199">
      <w:pPr>
        <w:spacing w:line="360" w:lineRule="auto"/>
        <w:ind w:firstLine="567"/>
        <w:rPr>
          <w:sz w:val="28"/>
          <w:szCs w:val="28"/>
        </w:rPr>
      </w:pPr>
      <w:r w:rsidRPr="00001DD2">
        <w:rPr>
          <w:sz w:val="28"/>
          <w:szCs w:val="28"/>
        </w:rPr>
        <w:t>13. Охарактеризувати дискусію і диспути</w:t>
      </w:r>
    </w:p>
    <w:p w:rsidR="005236E9" w:rsidRDefault="00C15A49" w:rsidP="00612199">
      <w:pPr>
        <w:spacing w:line="360" w:lineRule="auto"/>
        <w:ind w:firstLine="567"/>
        <w:rPr>
          <w:sz w:val="28"/>
          <w:szCs w:val="28"/>
        </w:rPr>
      </w:pPr>
      <w:r w:rsidRPr="00001DD2">
        <w:rPr>
          <w:sz w:val="28"/>
          <w:szCs w:val="28"/>
        </w:rPr>
        <w:t xml:space="preserve">14.Активні методи навчання у викладанні </w:t>
      </w:r>
      <w:r w:rsidR="005236E9">
        <w:rPr>
          <w:sz w:val="28"/>
          <w:szCs w:val="28"/>
        </w:rPr>
        <w:t>юридичних дисциплін та їх вибір</w:t>
      </w:r>
    </w:p>
    <w:p w:rsidR="00C15A49" w:rsidRPr="00001DD2" w:rsidRDefault="005236E9" w:rsidP="00612199">
      <w:pPr>
        <w:spacing w:line="360" w:lineRule="auto"/>
        <w:ind w:firstLine="567"/>
        <w:rPr>
          <w:sz w:val="28"/>
          <w:szCs w:val="28"/>
        </w:rPr>
      </w:pPr>
      <w:r>
        <w:rPr>
          <w:sz w:val="28"/>
          <w:szCs w:val="28"/>
        </w:rPr>
        <w:t>15.</w:t>
      </w:r>
      <w:r w:rsidR="00C15A49" w:rsidRPr="00001DD2">
        <w:rPr>
          <w:sz w:val="28"/>
          <w:szCs w:val="28"/>
        </w:rPr>
        <w:t xml:space="preserve"> Охарактеризувати  Кейс-метод</w:t>
      </w:r>
    </w:p>
    <w:p w:rsidR="00C15A49" w:rsidRPr="00001DD2" w:rsidRDefault="005236E9" w:rsidP="00612199">
      <w:pPr>
        <w:spacing w:line="360" w:lineRule="auto"/>
        <w:ind w:firstLine="567"/>
        <w:rPr>
          <w:sz w:val="28"/>
          <w:szCs w:val="28"/>
        </w:rPr>
      </w:pPr>
      <w:r>
        <w:rPr>
          <w:sz w:val="28"/>
          <w:szCs w:val="28"/>
        </w:rPr>
        <w:t>16. Проблемне навчання</w:t>
      </w:r>
    </w:p>
    <w:p w:rsidR="00C15A49" w:rsidRPr="00001DD2" w:rsidRDefault="00C15A49" w:rsidP="00612199">
      <w:pPr>
        <w:spacing w:line="360" w:lineRule="auto"/>
        <w:ind w:firstLine="567"/>
        <w:rPr>
          <w:sz w:val="28"/>
          <w:szCs w:val="28"/>
        </w:rPr>
      </w:pPr>
      <w:r w:rsidRPr="00001DD2">
        <w:rPr>
          <w:sz w:val="28"/>
          <w:szCs w:val="28"/>
        </w:rPr>
        <w:t>17. Види діяльності викладачів і студентів під час проблемної</w:t>
      </w:r>
      <w:r w:rsidR="005236E9">
        <w:rPr>
          <w:sz w:val="28"/>
          <w:szCs w:val="28"/>
        </w:rPr>
        <w:t xml:space="preserve"> лекції та проблемного семінару</w:t>
      </w:r>
    </w:p>
    <w:p w:rsidR="00C15A49" w:rsidRPr="00001DD2" w:rsidRDefault="00C15A49" w:rsidP="00612199">
      <w:pPr>
        <w:spacing w:line="360" w:lineRule="auto"/>
        <w:ind w:firstLine="567"/>
        <w:rPr>
          <w:sz w:val="28"/>
          <w:szCs w:val="28"/>
        </w:rPr>
      </w:pPr>
      <w:r w:rsidRPr="00001DD2">
        <w:rPr>
          <w:sz w:val="28"/>
          <w:szCs w:val="28"/>
        </w:rPr>
        <w:t>18. Диференційоване навчання</w:t>
      </w:r>
    </w:p>
    <w:p w:rsidR="00C15A49" w:rsidRPr="00001DD2" w:rsidRDefault="00C15A49" w:rsidP="00612199">
      <w:pPr>
        <w:spacing w:line="360" w:lineRule="auto"/>
        <w:ind w:firstLine="567"/>
        <w:rPr>
          <w:sz w:val="28"/>
          <w:szCs w:val="28"/>
        </w:rPr>
      </w:pPr>
      <w:r w:rsidRPr="00001DD2">
        <w:rPr>
          <w:sz w:val="28"/>
          <w:szCs w:val="28"/>
        </w:rPr>
        <w:t>19. Модульно-рейтингове навчання. Особл</w:t>
      </w:r>
      <w:r w:rsidR="005236E9">
        <w:rPr>
          <w:sz w:val="28"/>
          <w:szCs w:val="28"/>
        </w:rPr>
        <w:t>ивості підготовки та проведення</w:t>
      </w:r>
    </w:p>
    <w:p w:rsidR="00C15A49" w:rsidRPr="00001DD2" w:rsidRDefault="00C15A49" w:rsidP="00612199">
      <w:pPr>
        <w:spacing w:line="360" w:lineRule="auto"/>
        <w:ind w:firstLine="567"/>
        <w:rPr>
          <w:sz w:val="28"/>
          <w:szCs w:val="28"/>
        </w:rPr>
      </w:pPr>
      <w:r w:rsidRPr="00001DD2">
        <w:rPr>
          <w:sz w:val="28"/>
          <w:szCs w:val="28"/>
        </w:rPr>
        <w:t>20. Лекція з юридичних дисциплін як основна форма організації навчання</w:t>
      </w:r>
    </w:p>
    <w:p w:rsidR="00C15A49" w:rsidRPr="00001DD2" w:rsidRDefault="00C15A49" w:rsidP="00612199">
      <w:pPr>
        <w:spacing w:line="360" w:lineRule="auto"/>
        <w:ind w:firstLine="567"/>
        <w:rPr>
          <w:sz w:val="28"/>
          <w:szCs w:val="28"/>
        </w:rPr>
      </w:pPr>
      <w:r w:rsidRPr="00001DD2">
        <w:rPr>
          <w:sz w:val="28"/>
          <w:szCs w:val="28"/>
        </w:rPr>
        <w:t>21. Загал</w:t>
      </w:r>
      <w:r w:rsidR="005236E9">
        <w:rPr>
          <w:sz w:val="28"/>
          <w:szCs w:val="28"/>
        </w:rPr>
        <w:t>ьні дидактичні вимоги до лекції</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22. Основні функції лекції</w:t>
      </w:r>
    </w:p>
    <w:p w:rsidR="00C15A49" w:rsidRPr="00001DD2" w:rsidRDefault="00C15A49" w:rsidP="00612199">
      <w:pPr>
        <w:spacing w:line="360" w:lineRule="auto"/>
        <w:ind w:firstLine="567"/>
        <w:rPr>
          <w:sz w:val="28"/>
          <w:szCs w:val="28"/>
        </w:rPr>
      </w:pPr>
      <w:r w:rsidRPr="00001DD2">
        <w:rPr>
          <w:sz w:val="28"/>
          <w:szCs w:val="28"/>
        </w:rPr>
        <w:lastRenderedPageBreak/>
        <w:t>23. Основні етапи лекції</w:t>
      </w:r>
    </w:p>
    <w:p w:rsidR="00C15A49" w:rsidRPr="00001DD2" w:rsidRDefault="00C15A49" w:rsidP="00612199">
      <w:pPr>
        <w:spacing w:line="360" w:lineRule="auto"/>
        <w:ind w:firstLine="567"/>
        <w:rPr>
          <w:sz w:val="28"/>
          <w:szCs w:val="28"/>
        </w:rPr>
      </w:pPr>
      <w:r w:rsidRPr="00001DD2">
        <w:rPr>
          <w:sz w:val="28"/>
          <w:szCs w:val="28"/>
        </w:rPr>
        <w:t>24. Структура ле</w:t>
      </w:r>
      <w:r w:rsidR="005236E9">
        <w:rPr>
          <w:sz w:val="28"/>
          <w:szCs w:val="28"/>
        </w:rPr>
        <w:t>кції.</w:t>
      </w:r>
    </w:p>
    <w:p w:rsidR="00C15A49" w:rsidRPr="00001DD2" w:rsidRDefault="00C15A49" w:rsidP="00612199">
      <w:pPr>
        <w:spacing w:line="360" w:lineRule="auto"/>
        <w:ind w:firstLine="567"/>
        <w:rPr>
          <w:sz w:val="28"/>
          <w:szCs w:val="28"/>
        </w:rPr>
      </w:pPr>
      <w:r w:rsidRPr="00001DD2">
        <w:rPr>
          <w:sz w:val="28"/>
          <w:szCs w:val="28"/>
        </w:rPr>
        <w:t>25.  Види лекції</w:t>
      </w:r>
      <w:r w:rsidR="005236E9">
        <w:rPr>
          <w:sz w:val="28"/>
          <w:szCs w:val="28"/>
        </w:rPr>
        <w:t>: організація та характеристика</w:t>
      </w:r>
    </w:p>
    <w:p w:rsidR="00C15A49" w:rsidRPr="00001DD2" w:rsidRDefault="00C15A49" w:rsidP="00612199">
      <w:pPr>
        <w:spacing w:line="360" w:lineRule="auto"/>
        <w:ind w:firstLine="567"/>
        <w:rPr>
          <w:sz w:val="28"/>
          <w:szCs w:val="28"/>
        </w:rPr>
      </w:pPr>
      <w:r w:rsidRPr="00001DD2">
        <w:rPr>
          <w:sz w:val="28"/>
          <w:szCs w:val="28"/>
        </w:rPr>
        <w:t>26. Семінарські та практичні заняття з юридичних дисциплін: види та організація</w:t>
      </w:r>
    </w:p>
    <w:p w:rsidR="00C15A49" w:rsidRPr="00001DD2" w:rsidRDefault="00C15A49" w:rsidP="00612199">
      <w:pPr>
        <w:spacing w:line="360" w:lineRule="auto"/>
        <w:ind w:firstLine="567"/>
        <w:rPr>
          <w:sz w:val="28"/>
          <w:szCs w:val="28"/>
        </w:rPr>
      </w:pPr>
      <w:r w:rsidRPr="00001DD2">
        <w:rPr>
          <w:sz w:val="28"/>
          <w:szCs w:val="28"/>
        </w:rPr>
        <w:t>27. Семінар як форма на</w:t>
      </w:r>
      <w:r w:rsidR="005236E9">
        <w:rPr>
          <w:sz w:val="28"/>
          <w:szCs w:val="28"/>
        </w:rPr>
        <w:t>вчального процесу у вищій школі</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28. Місце і роль семінарських та практичних занять у навчальном</w:t>
      </w:r>
      <w:r w:rsidR="005236E9">
        <w:rPr>
          <w:sz w:val="28"/>
          <w:szCs w:val="28"/>
        </w:rPr>
        <w:t>у процесі</w:t>
      </w:r>
    </w:p>
    <w:p w:rsidR="00C15A49" w:rsidRPr="00001DD2" w:rsidRDefault="005236E9" w:rsidP="00612199">
      <w:pPr>
        <w:spacing w:line="360" w:lineRule="auto"/>
        <w:ind w:firstLine="567"/>
        <w:rPr>
          <w:sz w:val="28"/>
          <w:szCs w:val="28"/>
        </w:rPr>
      </w:pPr>
      <w:r>
        <w:rPr>
          <w:sz w:val="28"/>
          <w:szCs w:val="28"/>
        </w:rPr>
        <w:t>29. Види семінарських занять</w:t>
      </w:r>
    </w:p>
    <w:p w:rsidR="00C15A49" w:rsidRPr="00001DD2" w:rsidRDefault="00C15A49" w:rsidP="00612199">
      <w:pPr>
        <w:spacing w:line="360" w:lineRule="auto"/>
        <w:ind w:firstLine="567"/>
        <w:rPr>
          <w:sz w:val="28"/>
          <w:szCs w:val="28"/>
        </w:rPr>
      </w:pPr>
      <w:r w:rsidRPr="00001DD2">
        <w:rPr>
          <w:sz w:val="28"/>
          <w:szCs w:val="28"/>
        </w:rPr>
        <w:t xml:space="preserve">30. Основні функції семінарських занять </w:t>
      </w:r>
    </w:p>
    <w:p w:rsidR="00C15A49" w:rsidRPr="00001DD2" w:rsidRDefault="00C15A49" w:rsidP="00612199">
      <w:pPr>
        <w:spacing w:line="360" w:lineRule="auto"/>
        <w:ind w:firstLine="567"/>
        <w:rPr>
          <w:sz w:val="28"/>
          <w:szCs w:val="28"/>
        </w:rPr>
      </w:pPr>
      <w:r w:rsidRPr="00001DD2">
        <w:rPr>
          <w:sz w:val="28"/>
          <w:szCs w:val="28"/>
        </w:rPr>
        <w:t>31. Методика</w:t>
      </w:r>
      <w:r w:rsidR="005236E9">
        <w:rPr>
          <w:sz w:val="28"/>
          <w:szCs w:val="28"/>
        </w:rPr>
        <w:t xml:space="preserve"> проведення семінарських занять</w:t>
      </w:r>
      <w:r w:rsidRPr="00001DD2">
        <w:rPr>
          <w:sz w:val="28"/>
          <w:szCs w:val="28"/>
        </w:rPr>
        <w:t xml:space="preserve"> </w:t>
      </w:r>
    </w:p>
    <w:p w:rsidR="00C15A49" w:rsidRPr="00001DD2" w:rsidRDefault="00C15A49" w:rsidP="00612199">
      <w:pPr>
        <w:spacing w:line="360" w:lineRule="auto"/>
        <w:ind w:firstLine="567"/>
        <w:rPr>
          <w:sz w:val="28"/>
          <w:szCs w:val="28"/>
        </w:rPr>
      </w:pPr>
      <w:r w:rsidRPr="00001DD2">
        <w:rPr>
          <w:sz w:val="28"/>
          <w:szCs w:val="28"/>
        </w:rPr>
        <w:t>32.Методика проведення практичних занять</w:t>
      </w:r>
    </w:p>
    <w:p w:rsidR="00C15A49" w:rsidRPr="00001DD2" w:rsidRDefault="00C15A49" w:rsidP="00612199">
      <w:pPr>
        <w:spacing w:line="360" w:lineRule="auto"/>
        <w:ind w:firstLine="567"/>
        <w:rPr>
          <w:sz w:val="28"/>
          <w:szCs w:val="28"/>
        </w:rPr>
      </w:pPr>
      <w:r w:rsidRPr="00001DD2">
        <w:rPr>
          <w:sz w:val="28"/>
          <w:szCs w:val="28"/>
        </w:rPr>
        <w:t>33. Організація дискусії на семінарських заняттях</w:t>
      </w:r>
    </w:p>
    <w:p w:rsidR="00C15A49" w:rsidRPr="00001DD2" w:rsidRDefault="00C15A49" w:rsidP="00612199">
      <w:pPr>
        <w:spacing w:line="360" w:lineRule="auto"/>
        <w:ind w:firstLine="567"/>
        <w:rPr>
          <w:sz w:val="28"/>
          <w:szCs w:val="28"/>
        </w:rPr>
      </w:pPr>
      <w:r w:rsidRPr="00001DD2">
        <w:rPr>
          <w:sz w:val="28"/>
          <w:szCs w:val="28"/>
        </w:rPr>
        <w:t>34. Особливості опитування студентів під час проведення семінарських занять</w:t>
      </w:r>
    </w:p>
    <w:p w:rsidR="00C15A49" w:rsidRPr="00001DD2" w:rsidRDefault="00C15A49" w:rsidP="00612199">
      <w:pPr>
        <w:spacing w:line="360" w:lineRule="auto"/>
        <w:ind w:firstLine="567"/>
        <w:rPr>
          <w:sz w:val="28"/>
          <w:szCs w:val="28"/>
          <w:lang w:val="ru-RU"/>
        </w:rPr>
      </w:pPr>
      <w:r w:rsidRPr="00001DD2">
        <w:rPr>
          <w:sz w:val="28"/>
          <w:szCs w:val="28"/>
        </w:rPr>
        <w:t>35. Нестандартні семінарсь</w:t>
      </w:r>
      <w:r w:rsidR="004B4108" w:rsidRPr="00001DD2">
        <w:rPr>
          <w:sz w:val="28"/>
          <w:szCs w:val="28"/>
        </w:rPr>
        <w:t>кі заняття та їх характеристика</w:t>
      </w:r>
    </w:p>
    <w:p w:rsidR="00C15A49" w:rsidRPr="00001DD2" w:rsidRDefault="00C15A49" w:rsidP="00612199">
      <w:pPr>
        <w:spacing w:line="360" w:lineRule="auto"/>
        <w:ind w:firstLine="567"/>
        <w:rPr>
          <w:sz w:val="28"/>
          <w:szCs w:val="28"/>
        </w:rPr>
      </w:pPr>
      <w:r w:rsidRPr="00001DD2">
        <w:rPr>
          <w:sz w:val="28"/>
          <w:szCs w:val="28"/>
        </w:rPr>
        <w:t>36. Поняття та сутніс</w:t>
      </w:r>
      <w:r w:rsidR="004B4108" w:rsidRPr="00001DD2">
        <w:rPr>
          <w:sz w:val="28"/>
          <w:szCs w:val="28"/>
        </w:rPr>
        <w:t>ть самостійної роботи студентів</w:t>
      </w:r>
    </w:p>
    <w:p w:rsidR="00C15A49" w:rsidRPr="00001DD2" w:rsidRDefault="00C15A49" w:rsidP="00612199">
      <w:pPr>
        <w:spacing w:line="360" w:lineRule="auto"/>
        <w:ind w:firstLine="567"/>
        <w:rPr>
          <w:sz w:val="28"/>
          <w:szCs w:val="28"/>
        </w:rPr>
      </w:pPr>
      <w:r w:rsidRPr="00001DD2">
        <w:rPr>
          <w:sz w:val="28"/>
          <w:szCs w:val="28"/>
        </w:rPr>
        <w:t>37. Види самостійних робіт</w:t>
      </w:r>
    </w:p>
    <w:p w:rsidR="005236E9" w:rsidRDefault="00C15A49" w:rsidP="00612199">
      <w:pPr>
        <w:spacing w:line="360" w:lineRule="auto"/>
        <w:ind w:firstLine="567"/>
        <w:rPr>
          <w:sz w:val="28"/>
          <w:szCs w:val="28"/>
        </w:rPr>
      </w:pPr>
      <w:r w:rsidRPr="00001DD2">
        <w:rPr>
          <w:sz w:val="28"/>
          <w:szCs w:val="28"/>
        </w:rPr>
        <w:t>38. Позитивні сторони і недоліки в організаці</w:t>
      </w:r>
      <w:r w:rsidR="005236E9">
        <w:rPr>
          <w:sz w:val="28"/>
          <w:szCs w:val="28"/>
        </w:rPr>
        <w:t>ї самостійної роботи студентів</w:t>
      </w:r>
    </w:p>
    <w:p w:rsidR="00C15A49" w:rsidRPr="00001DD2" w:rsidRDefault="00C15A49" w:rsidP="00612199">
      <w:pPr>
        <w:spacing w:line="360" w:lineRule="auto"/>
        <w:ind w:firstLine="567"/>
        <w:rPr>
          <w:sz w:val="28"/>
          <w:szCs w:val="28"/>
        </w:rPr>
      </w:pPr>
      <w:r w:rsidRPr="00001DD2">
        <w:rPr>
          <w:sz w:val="28"/>
          <w:szCs w:val="28"/>
        </w:rPr>
        <w:t>39. Специфіка організації самостійної роботи із додатковою літературою (словниками, довідниками, науко</w:t>
      </w:r>
      <w:r w:rsidR="005236E9">
        <w:rPr>
          <w:sz w:val="28"/>
          <w:szCs w:val="28"/>
        </w:rPr>
        <w:t>во-педагогічною літературою</w:t>
      </w:r>
      <w:r w:rsidRPr="00001DD2">
        <w:rPr>
          <w:sz w:val="28"/>
          <w:szCs w:val="28"/>
        </w:rPr>
        <w:t>)</w:t>
      </w:r>
    </w:p>
    <w:p w:rsidR="00C15A49" w:rsidRPr="00001DD2" w:rsidRDefault="00C15A49" w:rsidP="00612199">
      <w:pPr>
        <w:spacing w:line="360" w:lineRule="auto"/>
        <w:ind w:firstLine="567"/>
        <w:rPr>
          <w:sz w:val="28"/>
          <w:szCs w:val="28"/>
        </w:rPr>
      </w:pPr>
      <w:r w:rsidRPr="00001DD2">
        <w:rPr>
          <w:sz w:val="28"/>
          <w:szCs w:val="28"/>
        </w:rPr>
        <w:t>40. Форми активізації самостійної роботи студентів-правознавців</w:t>
      </w:r>
    </w:p>
    <w:p w:rsidR="00C15A49" w:rsidRPr="00001DD2" w:rsidRDefault="00C15A49" w:rsidP="00612199">
      <w:pPr>
        <w:spacing w:line="360" w:lineRule="auto"/>
        <w:ind w:firstLine="567"/>
        <w:rPr>
          <w:sz w:val="28"/>
          <w:szCs w:val="28"/>
        </w:rPr>
      </w:pPr>
      <w:r w:rsidRPr="00001DD2">
        <w:rPr>
          <w:sz w:val="28"/>
          <w:szCs w:val="28"/>
        </w:rPr>
        <w:t>41. Особливості самостійної роботи студентів на різних курсах</w:t>
      </w:r>
    </w:p>
    <w:p w:rsidR="00C15A49" w:rsidRPr="00001DD2" w:rsidRDefault="00C15A49" w:rsidP="00612199">
      <w:pPr>
        <w:spacing w:line="360" w:lineRule="auto"/>
        <w:ind w:firstLine="567"/>
        <w:rPr>
          <w:sz w:val="28"/>
          <w:szCs w:val="28"/>
        </w:rPr>
      </w:pPr>
      <w:r w:rsidRPr="00001DD2">
        <w:rPr>
          <w:sz w:val="28"/>
          <w:szCs w:val="28"/>
        </w:rPr>
        <w:t>42 Особливості самостійної роботи студентів з різних юридичних дисциплін.</w:t>
      </w:r>
    </w:p>
    <w:p w:rsidR="00C15A49" w:rsidRPr="00001DD2" w:rsidRDefault="00C15A49" w:rsidP="00612199">
      <w:pPr>
        <w:spacing w:line="360" w:lineRule="auto"/>
        <w:ind w:firstLine="567"/>
        <w:rPr>
          <w:sz w:val="28"/>
          <w:szCs w:val="28"/>
        </w:rPr>
      </w:pPr>
      <w:r w:rsidRPr="00001DD2">
        <w:rPr>
          <w:sz w:val="28"/>
          <w:szCs w:val="28"/>
        </w:rPr>
        <w:t>43. Науково-дослідна діяльність студентів з юридичних дисциплін</w:t>
      </w:r>
    </w:p>
    <w:p w:rsidR="00C15A49" w:rsidRPr="00001DD2" w:rsidRDefault="00C15A49" w:rsidP="00612199">
      <w:pPr>
        <w:spacing w:line="360" w:lineRule="auto"/>
        <w:ind w:firstLine="567"/>
        <w:rPr>
          <w:sz w:val="28"/>
          <w:szCs w:val="28"/>
        </w:rPr>
      </w:pPr>
      <w:r w:rsidRPr="00001DD2">
        <w:rPr>
          <w:sz w:val="28"/>
          <w:szCs w:val="28"/>
        </w:rPr>
        <w:t>44. Роль і значення науково-дослідної роботи студентів</w:t>
      </w:r>
    </w:p>
    <w:p w:rsidR="00C15A49" w:rsidRPr="00001DD2" w:rsidRDefault="00C15A49" w:rsidP="00612199">
      <w:pPr>
        <w:spacing w:line="360" w:lineRule="auto"/>
        <w:ind w:firstLine="567"/>
        <w:jc w:val="both"/>
        <w:rPr>
          <w:sz w:val="28"/>
          <w:szCs w:val="28"/>
          <w:lang w:val="ru-RU"/>
        </w:rPr>
      </w:pPr>
      <w:r w:rsidRPr="00001DD2">
        <w:rPr>
          <w:sz w:val="28"/>
          <w:szCs w:val="28"/>
        </w:rPr>
        <w:t>45. Особливості консультативної діяльності викладача в процесі підготовки наукових рефератів, курсових,</w:t>
      </w:r>
      <w:r w:rsidR="004B4108" w:rsidRPr="00001DD2">
        <w:rPr>
          <w:sz w:val="28"/>
          <w:szCs w:val="28"/>
        </w:rPr>
        <w:t xml:space="preserve"> дипломних, магістерських робіт</w:t>
      </w:r>
    </w:p>
    <w:p w:rsidR="00C15A49" w:rsidRPr="00001DD2" w:rsidRDefault="00C15A49" w:rsidP="00FE2BBC">
      <w:pPr>
        <w:spacing w:line="360" w:lineRule="auto"/>
        <w:ind w:firstLine="567"/>
        <w:jc w:val="both"/>
        <w:rPr>
          <w:sz w:val="28"/>
          <w:szCs w:val="28"/>
        </w:rPr>
      </w:pPr>
      <w:r w:rsidRPr="00001DD2">
        <w:rPr>
          <w:sz w:val="28"/>
          <w:szCs w:val="28"/>
        </w:rPr>
        <w:lastRenderedPageBreak/>
        <w:t>46. Методи і форми контролю знань студентів. Види контролю знань студентів (поточна перевірка, заліково-екзаменаційна сесія, державні екзамени)</w:t>
      </w:r>
    </w:p>
    <w:p w:rsidR="00C15A49" w:rsidRPr="00001DD2" w:rsidRDefault="00C15A49" w:rsidP="00612199">
      <w:pPr>
        <w:spacing w:line="360" w:lineRule="auto"/>
        <w:ind w:firstLine="567"/>
        <w:jc w:val="both"/>
        <w:rPr>
          <w:sz w:val="28"/>
          <w:szCs w:val="28"/>
        </w:rPr>
      </w:pPr>
      <w:r w:rsidRPr="00001DD2">
        <w:rPr>
          <w:sz w:val="28"/>
          <w:szCs w:val="28"/>
        </w:rPr>
        <w:t>47.Функції контролю знань студентів</w:t>
      </w:r>
    </w:p>
    <w:p w:rsidR="005236E9" w:rsidRDefault="00C15A49" w:rsidP="00612199">
      <w:pPr>
        <w:spacing w:line="360" w:lineRule="auto"/>
        <w:ind w:firstLine="567"/>
        <w:jc w:val="both"/>
        <w:rPr>
          <w:sz w:val="28"/>
          <w:szCs w:val="28"/>
        </w:rPr>
      </w:pPr>
      <w:r w:rsidRPr="00001DD2">
        <w:rPr>
          <w:sz w:val="28"/>
          <w:szCs w:val="28"/>
        </w:rPr>
        <w:t xml:space="preserve">48. Сутність та основні завдання поточної перевірки успішності студентів. </w:t>
      </w:r>
    </w:p>
    <w:p w:rsidR="00C15A49" w:rsidRPr="00001DD2" w:rsidRDefault="00C15A49" w:rsidP="00612199">
      <w:pPr>
        <w:spacing w:line="360" w:lineRule="auto"/>
        <w:ind w:firstLine="567"/>
        <w:jc w:val="both"/>
        <w:rPr>
          <w:sz w:val="28"/>
          <w:szCs w:val="28"/>
        </w:rPr>
      </w:pPr>
      <w:r w:rsidRPr="00001DD2">
        <w:rPr>
          <w:sz w:val="28"/>
          <w:szCs w:val="28"/>
        </w:rPr>
        <w:t>49. Поняття консул</w:t>
      </w:r>
      <w:r w:rsidR="005236E9">
        <w:rPr>
          <w:sz w:val="28"/>
          <w:szCs w:val="28"/>
        </w:rPr>
        <w:t>ьтації. Різновиди консультацій</w:t>
      </w:r>
    </w:p>
    <w:p w:rsidR="00C15A49" w:rsidRPr="00001DD2" w:rsidRDefault="00C15A49" w:rsidP="00612199">
      <w:pPr>
        <w:spacing w:line="360" w:lineRule="auto"/>
        <w:ind w:firstLine="567"/>
        <w:jc w:val="both"/>
        <w:rPr>
          <w:sz w:val="28"/>
          <w:szCs w:val="28"/>
        </w:rPr>
      </w:pPr>
      <w:r w:rsidRPr="00001DD2">
        <w:rPr>
          <w:sz w:val="28"/>
          <w:szCs w:val="28"/>
        </w:rPr>
        <w:t>50. Підсумкова перевірка знань студентів</w:t>
      </w:r>
    </w:p>
    <w:p w:rsidR="00C15A49" w:rsidRPr="00001DD2" w:rsidRDefault="00C15A49" w:rsidP="00612199">
      <w:pPr>
        <w:spacing w:line="360" w:lineRule="auto"/>
        <w:ind w:firstLine="567"/>
        <w:jc w:val="both"/>
        <w:rPr>
          <w:sz w:val="28"/>
          <w:szCs w:val="28"/>
        </w:rPr>
      </w:pPr>
      <w:r w:rsidRPr="00001DD2">
        <w:rPr>
          <w:sz w:val="28"/>
          <w:szCs w:val="28"/>
        </w:rPr>
        <w:t>51. Поняття про тести та методику їх скла</w:t>
      </w:r>
      <w:r w:rsidR="005236E9">
        <w:rPr>
          <w:sz w:val="28"/>
          <w:szCs w:val="28"/>
        </w:rPr>
        <w:t>дання. Етапи тестового контролю</w:t>
      </w:r>
    </w:p>
    <w:p w:rsidR="00C15A49" w:rsidRPr="00001DD2" w:rsidRDefault="00C15A49" w:rsidP="00612199">
      <w:pPr>
        <w:spacing w:line="360" w:lineRule="auto"/>
        <w:ind w:firstLine="567"/>
        <w:jc w:val="both"/>
        <w:rPr>
          <w:sz w:val="28"/>
          <w:szCs w:val="28"/>
        </w:rPr>
      </w:pPr>
      <w:r w:rsidRPr="00001DD2">
        <w:rPr>
          <w:sz w:val="28"/>
          <w:szCs w:val="28"/>
        </w:rPr>
        <w:t>52. Рейт</w:t>
      </w:r>
      <w:r w:rsidR="005236E9">
        <w:rPr>
          <w:sz w:val="28"/>
          <w:szCs w:val="28"/>
        </w:rPr>
        <w:t>ингова система оцінювання знань</w:t>
      </w:r>
    </w:p>
    <w:p w:rsidR="00C15A49" w:rsidRPr="00001DD2" w:rsidRDefault="00C15A49" w:rsidP="00612199">
      <w:pPr>
        <w:spacing w:line="360" w:lineRule="auto"/>
        <w:ind w:firstLine="567"/>
        <w:jc w:val="both"/>
        <w:rPr>
          <w:sz w:val="28"/>
          <w:szCs w:val="28"/>
        </w:rPr>
      </w:pPr>
      <w:r w:rsidRPr="00001DD2">
        <w:rPr>
          <w:sz w:val="28"/>
          <w:szCs w:val="28"/>
        </w:rPr>
        <w:t xml:space="preserve">53. Методика проведення </w:t>
      </w:r>
      <w:r w:rsidR="004B4108" w:rsidRPr="00001DD2">
        <w:rPr>
          <w:sz w:val="28"/>
          <w:szCs w:val="28"/>
        </w:rPr>
        <w:t>контрольних робіт і колоквіумів</w:t>
      </w:r>
      <w:r w:rsidRPr="00001DD2">
        <w:rPr>
          <w:sz w:val="28"/>
          <w:szCs w:val="28"/>
        </w:rPr>
        <w:t xml:space="preserve"> </w:t>
      </w:r>
    </w:p>
    <w:p w:rsidR="00C15A49" w:rsidRPr="00001DD2" w:rsidRDefault="00C15A49" w:rsidP="00612199">
      <w:pPr>
        <w:spacing w:line="360" w:lineRule="auto"/>
        <w:ind w:firstLine="567"/>
        <w:jc w:val="both"/>
        <w:rPr>
          <w:sz w:val="28"/>
          <w:szCs w:val="28"/>
        </w:rPr>
      </w:pPr>
      <w:r w:rsidRPr="00001DD2">
        <w:rPr>
          <w:sz w:val="28"/>
          <w:szCs w:val="28"/>
        </w:rPr>
        <w:t>54. Методика п</w:t>
      </w:r>
      <w:r w:rsidR="004B4108" w:rsidRPr="00001DD2">
        <w:rPr>
          <w:sz w:val="28"/>
          <w:szCs w:val="28"/>
        </w:rPr>
        <w:t>роведення заліків та екзаменів</w:t>
      </w:r>
    </w:p>
    <w:p w:rsidR="00C15A49" w:rsidRPr="00001DD2" w:rsidRDefault="00C15A49" w:rsidP="00612199">
      <w:pPr>
        <w:spacing w:line="360" w:lineRule="auto"/>
        <w:ind w:firstLine="567"/>
        <w:jc w:val="both"/>
        <w:rPr>
          <w:sz w:val="28"/>
          <w:szCs w:val="28"/>
        </w:rPr>
      </w:pPr>
      <w:r w:rsidRPr="00001DD2">
        <w:rPr>
          <w:sz w:val="28"/>
          <w:szCs w:val="28"/>
        </w:rPr>
        <w:t>55. Методика проведення державних екзаменів</w:t>
      </w:r>
    </w:p>
    <w:p w:rsidR="00C15A49" w:rsidRPr="00001DD2" w:rsidRDefault="00C15A49" w:rsidP="00612199">
      <w:pPr>
        <w:spacing w:line="360" w:lineRule="auto"/>
        <w:ind w:firstLine="567"/>
        <w:jc w:val="both"/>
        <w:rPr>
          <w:sz w:val="28"/>
          <w:szCs w:val="28"/>
        </w:rPr>
      </w:pPr>
      <w:r w:rsidRPr="00001DD2">
        <w:rPr>
          <w:sz w:val="28"/>
          <w:szCs w:val="28"/>
        </w:rPr>
        <w:t>56. Загальна характеристика магістерської роботи</w:t>
      </w:r>
    </w:p>
    <w:p w:rsidR="00C15A49" w:rsidRPr="00001DD2" w:rsidRDefault="00C15A49" w:rsidP="00612199">
      <w:pPr>
        <w:spacing w:line="360" w:lineRule="auto"/>
        <w:ind w:firstLine="567"/>
        <w:jc w:val="both"/>
        <w:rPr>
          <w:sz w:val="28"/>
          <w:szCs w:val="28"/>
        </w:rPr>
      </w:pPr>
      <w:r w:rsidRPr="00001DD2">
        <w:rPr>
          <w:sz w:val="28"/>
          <w:szCs w:val="28"/>
        </w:rPr>
        <w:t>57. Підготовка i захист магістерської роботи</w:t>
      </w:r>
    </w:p>
    <w:p w:rsidR="00C15A49" w:rsidRPr="00001DD2" w:rsidRDefault="00C15A49" w:rsidP="00612199">
      <w:pPr>
        <w:spacing w:line="360" w:lineRule="auto"/>
        <w:ind w:firstLine="567"/>
        <w:jc w:val="both"/>
        <w:rPr>
          <w:sz w:val="28"/>
          <w:szCs w:val="28"/>
        </w:rPr>
      </w:pPr>
      <w:r w:rsidRPr="00001DD2">
        <w:rPr>
          <w:sz w:val="28"/>
          <w:szCs w:val="28"/>
        </w:rPr>
        <w:t xml:space="preserve">58. Типові помилки при написанні магістерської роботи </w:t>
      </w:r>
    </w:p>
    <w:p w:rsidR="00C15A49" w:rsidRPr="00001DD2" w:rsidRDefault="00C15A49" w:rsidP="00612199">
      <w:pPr>
        <w:spacing w:line="360" w:lineRule="auto"/>
        <w:ind w:firstLine="567"/>
        <w:jc w:val="both"/>
        <w:rPr>
          <w:sz w:val="28"/>
          <w:szCs w:val="28"/>
        </w:rPr>
      </w:pPr>
      <w:r w:rsidRPr="00001DD2">
        <w:rPr>
          <w:sz w:val="28"/>
          <w:szCs w:val="28"/>
        </w:rPr>
        <w:t>59. Структура магістерської роботи</w:t>
      </w:r>
    </w:p>
    <w:p w:rsidR="00C15A49" w:rsidRPr="00001DD2" w:rsidRDefault="00C15A49" w:rsidP="00612199">
      <w:pPr>
        <w:spacing w:line="360" w:lineRule="auto"/>
        <w:ind w:firstLine="567"/>
        <w:jc w:val="both"/>
        <w:rPr>
          <w:sz w:val="28"/>
          <w:szCs w:val="28"/>
        </w:rPr>
      </w:pPr>
      <w:r w:rsidRPr="00001DD2">
        <w:rPr>
          <w:sz w:val="28"/>
          <w:szCs w:val="28"/>
        </w:rPr>
        <w:t>60. Структура елементів системи самостійної роботи студентів</w:t>
      </w:r>
    </w:p>
    <w:p w:rsidR="00C15A49" w:rsidRPr="00001DD2" w:rsidRDefault="00C15A49" w:rsidP="005236E9">
      <w:pPr>
        <w:spacing w:line="360" w:lineRule="auto"/>
        <w:ind w:firstLine="567"/>
        <w:jc w:val="both"/>
        <w:rPr>
          <w:sz w:val="28"/>
          <w:szCs w:val="28"/>
          <w:lang w:val="ru-RU"/>
        </w:rPr>
      </w:pPr>
    </w:p>
    <w:p w:rsidR="00B57F10" w:rsidRPr="00001DD2" w:rsidRDefault="00B57F10" w:rsidP="005236E9">
      <w:pPr>
        <w:spacing w:line="360" w:lineRule="auto"/>
        <w:ind w:firstLine="567"/>
        <w:jc w:val="both"/>
        <w:rPr>
          <w:sz w:val="28"/>
          <w:szCs w:val="28"/>
        </w:rPr>
      </w:pPr>
      <w:r w:rsidRPr="00001DD2">
        <w:rPr>
          <w:sz w:val="28"/>
          <w:szCs w:val="28"/>
        </w:rPr>
        <w:br w:type="page"/>
      </w:r>
    </w:p>
    <w:p w:rsidR="00B57F10" w:rsidRPr="00001DD2" w:rsidRDefault="00BE272E" w:rsidP="004623DB">
      <w:pPr>
        <w:pStyle w:val="7"/>
        <w:keepNext w:val="0"/>
        <w:spacing w:line="360" w:lineRule="auto"/>
        <w:ind w:firstLine="567"/>
        <w:rPr>
          <w:szCs w:val="28"/>
        </w:rPr>
      </w:pPr>
      <w:r>
        <w:rPr>
          <w:szCs w:val="28"/>
        </w:rPr>
        <w:lastRenderedPageBreak/>
        <w:t>2</w:t>
      </w:r>
      <w:r w:rsidR="00B57F10" w:rsidRPr="00001DD2">
        <w:rPr>
          <w:szCs w:val="28"/>
        </w:rPr>
        <w:t>. ТЕМА</w:t>
      </w:r>
      <w:r w:rsidR="004623DB">
        <w:rPr>
          <w:szCs w:val="28"/>
        </w:rPr>
        <w:t>ТИЧНІ ПЛАНИ СЕМІНАРСЬКИХ ЗАНЯТЬ</w:t>
      </w:r>
    </w:p>
    <w:p w:rsidR="00430EC8" w:rsidRPr="00001DD2" w:rsidRDefault="00430EC8" w:rsidP="004623DB">
      <w:pPr>
        <w:pStyle w:val="7"/>
        <w:spacing w:line="360" w:lineRule="auto"/>
        <w:ind w:firstLine="567"/>
        <w:rPr>
          <w:szCs w:val="28"/>
        </w:rPr>
      </w:pPr>
      <w:r w:rsidRPr="00001DD2">
        <w:rPr>
          <w:szCs w:val="28"/>
        </w:rPr>
        <w:t>Тема 1. Методологічні та організаційні основи</w:t>
      </w:r>
    </w:p>
    <w:p w:rsidR="00B57F10" w:rsidRPr="00001DD2" w:rsidRDefault="00430EC8" w:rsidP="004623DB">
      <w:pPr>
        <w:pStyle w:val="7"/>
        <w:keepNext w:val="0"/>
        <w:spacing w:line="360" w:lineRule="auto"/>
        <w:ind w:firstLine="567"/>
        <w:rPr>
          <w:szCs w:val="28"/>
        </w:rPr>
      </w:pPr>
      <w:r w:rsidRPr="00001DD2">
        <w:rPr>
          <w:szCs w:val="28"/>
        </w:rPr>
        <w:t>системи вищої освіти в Україні</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430EC8" w:rsidRPr="004623DB" w:rsidRDefault="004623DB" w:rsidP="004623DB">
      <w:pPr>
        <w:spacing w:line="360" w:lineRule="auto"/>
        <w:ind w:firstLine="567"/>
        <w:jc w:val="center"/>
        <w:rPr>
          <w:b/>
          <w:sz w:val="28"/>
          <w:szCs w:val="28"/>
        </w:rPr>
      </w:pPr>
      <w:r>
        <w:rPr>
          <w:b/>
          <w:sz w:val="28"/>
          <w:szCs w:val="28"/>
        </w:rPr>
        <w:t>Питання</w:t>
      </w:r>
    </w:p>
    <w:p w:rsidR="00430EC8" w:rsidRPr="00001DD2" w:rsidRDefault="00636C61" w:rsidP="004623DB">
      <w:pPr>
        <w:pStyle w:val="3"/>
        <w:spacing w:line="360" w:lineRule="auto"/>
        <w:ind w:right="0" w:firstLine="567"/>
        <w:jc w:val="both"/>
        <w:rPr>
          <w:b w:val="0"/>
          <w:szCs w:val="28"/>
        </w:rPr>
      </w:pPr>
      <w:r w:rsidRPr="00001DD2">
        <w:rPr>
          <w:b w:val="0"/>
          <w:szCs w:val="28"/>
        </w:rPr>
        <w:t xml:space="preserve">1. </w:t>
      </w:r>
      <w:r w:rsidR="00430EC8" w:rsidRPr="00001DD2">
        <w:rPr>
          <w:b w:val="0"/>
          <w:szCs w:val="28"/>
        </w:rPr>
        <w:t>Вища освіта як органічна складова система неперервної освіти</w:t>
      </w:r>
    </w:p>
    <w:p w:rsidR="00430EC8" w:rsidRPr="00001DD2" w:rsidRDefault="00636C61" w:rsidP="004623DB">
      <w:pPr>
        <w:spacing w:line="360" w:lineRule="auto"/>
        <w:ind w:firstLine="567"/>
        <w:jc w:val="both"/>
        <w:rPr>
          <w:sz w:val="28"/>
          <w:szCs w:val="28"/>
        </w:rPr>
      </w:pPr>
      <w:r w:rsidRPr="00001DD2">
        <w:rPr>
          <w:sz w:val="28"/>
          <w:szCs w:val="28"/>
        </w:rPr>
        <w:t xml:space="preserve">2. </w:t>
      </w:r>
      <w:r w:rsidR="00430EC8" w:rsidRPr="00001DD2">
        <w:rPr>
          <w:sz w:val="28"/>
          <w:szCs w:val="28"/>
        </w:rPr>
        <w:t>Організація юридичної освіти в Україні. Структура вищої юридичної освіти. Види вищих навчальних юридичних закладів</w:t>
      </w:r>
    </w:p>
    <w:p w:rsidR="00430EC8" w:rsidRPr="00001DD2" w:rsidRDefault="00430EC8" w:rsidP="004623DB">
      <w:pPr>
        <w:pStyle w:val="3"/>
        <w:spacing w:line="360" w:lineRule="auto"/>
        <w:ind w:right="0" w:firstLine="567"/>
        <w:jc w:val="both"/>
        <w:rPr>
          <w:b w:val="0"/>
          <w:szCs w:val="28"/>
        </w:rPr>
      </w:pPr>
      <w:r w:rsidRPr="00001DD2">
        <w:rPr>
          <w:b w:val="0"/>
          <w:szCs w:val="28"/>
        </w:rPr>
        <w:t>3. Поняття  i предмет навчальної дисципліни «Методика викладання юридичних дисциплін у вищих навчальних закладах»</w:t>
      </w:r>
    </w:p>
    <w:p w:rsidR="00430EC8" w:rsidRPr="00001DD2" w:rsidRDefault="00430EC8" w:rsidP="004623DB">
      <w:pPr>
        <w:pStyle w:val="3"/>
        <w:spacing w:line="360" w:lineRule="auto"/>
        <w:ind w:right="0" w:firstLine="567"/>
        <w:jc w:val="both"/>
        <w:rPr>
          <w:b w:val="0"/>
          <w:szCs w:val="28"/>
        </w:rPr>
      </w:pPr>
      <w:r w:rsidRPr="00001DD2">
        <w:rPr>
          <w:b w:val="0"/>
          <w:szCs w:val="28"/>
        </w:rPr>
        <w:t>4.Основні функції «Методика викладання юридичних дисциплін у вищих навчальних закладах»</w:t>
      </w:r>
    </w:p>
    <w:p w:rsidR="00430EC8" w:rsidRPr="00001DD2" w:rsidRDefault="00430EC8" w:rsidP="004623DB">
      <w:pPr>
        <w:pStyle w:val="3"/>
        <w:keepNext w:val="0"/>
        <w:spacing w:line="360" w:lineRule="auto"/>
        <w:ind w:right="0" w:firstLine="567"/>
        <w:jc w:val="both"/>
        <w:rPr>
          <w:b w:val="0"/>
          <w:szCs w:val="28"/>
        </w:rPr>
      </w:pPr>
      <w:r w:rsidRPr="00001DD2">
        <w:rPr>
          <w:b w:val="0"/>
          <w:szCs w:val="28"/>
        </w:rPr>
        <w:t>5.Основні принципи «Методика викладання юридичних дисциплін у вищих навчальних закладах»</w:t>
      </w:r>
    </w:p>
    <w:p w:rsidR="00B57F10" w:rsidRPr="00001DD2" w:rsidRDefault="00B57F10" w:rsidP="004623DB">
      <w:pPr>
        <w:spacing w:line="360" w:lineRule="auto"/>
        <w:ind w:firstLine="567"/>
        <w:jc w:val="both"/>
        <w:rPr>
          <w:sz w:val="28"/>
          <w:szCs w:val="28"/>
        </w:rPr>
      </w:pPr>
    </w:p>
    <w:p w:rsidR="00430EC8" w:rsidRPr="00001DD2" w:rsidRDefault="00430EC8" w:rsidP="004623DB">
      <w:pPr>
        <w:pStyle w:val="3"/>
        <w:spacing w:line="360" w:lineRule="auto"/>
        <w:ind w:right="0" w:firstLine="567"/>
        <w:jc w:val="both"/>
        <w:rPr>
          <w:szCs w:val="28"/>
        </w:rPr>
      </w:pPr>
      <w:r w:rsidRPr="00001DD2">
        <w:rPr>
          <w:szCs w:val="28"/>
        </w:rPr>
        <w:t>Контрольні запитання</w:t>
      </w:r>
    </w:p>
    <w:p w:rsidR="00430EC8" w:rsidRPr="00001DD2" w:rsidRDefault="00FE2BBC" w:rsidP="004623DB">
      <w:pPr>
        <w:pStyle w:val="3"/>
        <w:spacing w:line="360" w:lineRule="auto"/>
        <w:ind w:right="0" w:firstLine="567"/>
        <w:jc w:val="both"/>
        <w:rPr>
          <w:b w:val="0"/>
          <w:szCs w:val="28"/>
        </w:rPr>
      </w:pPr>
      <w:r>
        <w:rPr>
          <w:b w:val="0"/>
          <w:szCs w:val="28"/>
        </w:rPr>
        <w:t xml:space="preserve">1. Визначити поняття </w:t>
      </w:r>
      <w:r w:rsidR="00430EC8" w:rsidRPr="00001DD2">
        <w:rPr>
          <w:b w:val="0"/>
          <w:szCs w:val="28"/>
        </w:rPr>
        <w:t>i предмет навчальної дисципліни «Методика викладання юридичних дисциплін у вищих навчальних закладах»</w:t>
      </w:r>
    </w:p>
    <w:p w:rsidR="00430EC8" w:rsidRPr="00001DD2" w:rsidRDefault="00430EC8" w:rsidP="004623DB">
      <w:pPr>
        <w:pStyle w:val="3"/>
        <w:spacing w:line="360" w:lineRule="auto"/>
        <w:ind w:right="0" w:firstLine="567"/>
        <w:jc w:val="both"/>
        <w:rPr>
          <w:b w:val="0"/>
          <w:szCs w:val="28"/>
        </w:rPr>
      </w:pPr>
      <w:r w:rsidRPr="00001DD2">
        <w:rPr>
          <w:b w:val="0"/>
          <w:szCs w:val="28"/>
        </w:rPr>
        <w:t>2..Проаналізуйте основні завдання «Методики викладання юридичних дисциплін у вищих навчальних закладах</w:t>
      </w:r>
      <w:r w:rsidR="005236E9">
        <w:rPr>
          <w:b w:val="0"/>
          <w:szCs w:val="28"/>
        </w:rPr>
        <w:t xml:space="preserve"> </w:t>
      </w:r>
      <w:r w:rsidR="005236E9" w:rsidRPr="005236E9">
        <w:rPr>
          <w:b w:val="0"/>
          <w:szCs w:val="28"/>
        </w:rPr>
        <w:t>у ВНЗ</w:t>
      </w:r>
      <w:r w:rsidRPr="00001DD2">
        <w:rPr>
          <w:b w:val="0"/>
          <w:szCs w:val="28"/>
        </w:rPr>
        <w:t>»</w:t>
      </w:r>
    </w:p>
    <w:p w:rsidR="00430EC8" w:rsidRPr="00001DD2" w:rsidRDefault="00430EC8" w:rsidP="004623DB">
      <w:pPr>
        <w:pStyle w:val="3"/>
        <w:spacing w:line="360" w:lineRule="auto"/>
        <w:ind w:right="0" w:firstLine="567"/>
        <w:jc w:val="both"/>
        <w:rPr>
          <w:b w:val="0"/>
          <w:szCs w:val="28"/>
        </w:rPr>
      </w:pPr>
      <w:r w:rsidRPr="00001DD2">
        <w:rPr>
          <w:b w:val="0"/>
          <w:szCs w:val="28"/>
        </w:rPr>
        <w:t>3. Охарактеризуйте основні функції «Методики викладання юридичних дисциплін у вищих навчальних закладах</w:t>
      </w:r>
      <w:r w:rsidR="005236E9">
        <w:rPr>
          <w:b w:val="0"/>
          <w:szCs w:val="28"/>
        </w:rPr>
        <w:t xml:space="preserve"> </w:t>
      </w:r>
      <w:r w:rsidR="005236E9" w:rsidRPr="005236E9">
        <w:rPr>
          <w:b w:val="0"/>
          <w:szCs w:val="28"/>
        </w:rPr>
        <w:t>у ВНЗ</w:t>
      </w:r>
      <w:r w:rsidRPr="00001DD2">
        <w:rPr>
          <w:b w:val="0"/>
          <w:szCs w:val="28"/>
        </w:rPr>
        <w:t>»</w:t>
      </w:r>
    </w:p>
    <w:p w:rsidR="00430EC8" w:rsidRPr="00001DD2" w:rsidRDefault="00430EC8" w:rsidP="004623DB">
      <w:pPr>
        <w:spacing w:line="360" w:lineRule="auto"/>
        <w:ind w:firstLine="567"/>
        <w:jc w:val="both"/>
        <w:rPr>
          <w:sz w:val="28"/>
          <w:szCs w:val="28"/>
        </w:rPr>
      </w:pPr>
      <w:r w:rsidRPr="00001DD2">
        <w:rPr>
          <w:sz w:val="28"/>
          <w:szCs w:val="28"/>
        </w:rPr>
        <w:t>4. Охарактеризуйте Закон України «Про вищу освіту»</w:t>
      </w:r>
    </w:p>
    <w:p w:rsidR="00A630B5" w:rsidRPr="00001DD2" w:rsidRDefault="00A630B5" w:rsidP="004623DB">
      <w:pPr>
        <w:spacing w:line="360" w:lineRule="auto"/>
        <w:ind w:firstLine="567"/>
        <w:jc w:val="both"/>
        <w:rPr>
          <w:sz w:val="28"/>
          <w:szCs w:val="28"/>
        </w:rPr>
      </w:pPr>
      <w:r w:rsidRPr="00001DD2">
        <w:rPr>
          <w:sz w:val="28"/>
          <w:szCs w:val="28"/>
        </w:rPr>
        <w:t xml:space="preserve">5. Створіть критичне есе </w:t>
      </w:r>
      <w:r w:rsidR="005236E9">
        <w:rPr>
          <w:sz w:val="28"/>
          <w:szCs w:val="28"/>
        </w:rPr>
        <w:t>на тему: «</w:t>
      </w:r>
      <w:r w:rsidRPr="00001DD2">
        <w:rPr>
          <w:sz w:val="28"/>
          <w:szCs w:val="28"/>
        </w:rPr>
        <w:t>Сутність та значення  мето</w:t>
      </w:r>
      <w:r w:rsidR="005236E9">
        <w:rPr>
          <w:sz w:val="28"/>
          <w:szCs w:val="28"/>
        </w:rPr>
        <w:t>дики викладання дисциплін у ВНЗ»</w:t>
      </w:r>
      <w:r w:rsidRPr="00001DD2">
        <w:rPr>
          <w:sz w:val="28"/>
          <w:szCs w:val="28"/>
        </w:rPr>
        <w:t xml:space="preserve"> (особливо акцентуйте увагу на дисциплінах за фахом). </w:t>
      </w:r>
    </w:p>
    <w:p w:rsidR="00A630B5" w:rsidRPr="00001DD2" w:rsidRDefault="00A630B5" w:rsidP="004623DB">
      <w:pPr>
        <w:spacing w:line="360" w:lineRule="auto"/>
        <w:ind w:firstLine="567"/>
        <w:jc w:val="both"/>
        <w:rPr>
          <w:sz w:val="28"/>
          <w:szCs w:val="28"/>
        </w:rPr>
      </w:pPr>
      <w:r w:rsidRPr="00001DD2">
        <w:rPr>
          <w:sz w:val="28"/>
          <w:szCs w:val="28"/>
        </w:rPr>
        <w:t>6.Запропону</w:t>
      </w:r>
      <w:r w:rsidR="003E5FDA">
        <w:rPr>
          <w:sz w:val="28"/>
          <w:szCs w:val="28"/>
        </w:rPr>
        <w:t>й</w:t>
      </w:r>
      <w:r w:rsidRPr="00001DD2">
        <w:rPr>
          <w:sz w:val="28"/>
          <w:szCs w:val="28"/>
        </w:rPr>
        <w:t xml:space="preserve">те можливі варіанти покращення викладання дисциплін у ВНЗ. Зародження і основні тенденції розвитку вищої освіти України ХХ ст.  </w:t>
      </w:r>
    </w:p>
    <w:p w:rsidR="00A630B5" w:rsidRPr="00001DD2" w:rsidRDefault="00A630B5" w:rsidP="004623DB">
      <w:pPr>
        <w:spacing w:line="360" w:lineRule="auto"/>
        <w:ind w:firstLine="567"/>
        <w:jc w:val="both"/>
        <w:rPr>
          <w:sz w:val="28"/>
          <w:szCs w:val="28"/>
        </w:rPr>
      </w:pPr>
      <w:r w:rsidRPr="00001DD2">
        <w:rPr>
          <w:sz w:val="28"/>
          <w:szCs w:val="28"/>
        </w:rPr>
        <w:lastRenderedPageBreak/>
        <w:t>7.</w:t>
      </w:r>
      <w:r w:rsidR="00D273FD" w:rsidRPr="00001DD2">
        <w:rPr>
          <w:sz w:val="28"/>
          <w:szCs w:val="28"/>
        </w:rPr>
        <w:t xml:space="preserve"> </w:t>
      </w:r>
      <w:r w:rsidR="003E5FDA">
        <w:rPr>
          <w:sz w:val="28"/>
          <w:szCs w:val="28"/>
        </w:rPr>
        <w:t>Охарактеризуйте</w:t>
      </w:r>
      <w:r w:rsidR="003E5FDA" w:rsidRPr="00001DD2">
        <w:rPr>
          <w:sz w:val="28"/>
          <w:szCs w:val="28"/>
        </w:rPr>
        <w:t xml:space="preserve"> </w:t>
      </w:r>
      <w:r w:rsidR="003E5FDA">
        <w:rPr>
          <w:sz w:val="28"/>
          <w:szCs w:val="28"/>
        </w:rPr>
        <w:t>систему</w:t>
      </w:r>
      <w:r w:rsidRPr="00001DD2">
        <w:rPr>
          <w:sz w:val="28"/>
          <w:szCs w:val="28"/>
        </w:rPr>
        <w:t xml:space="preserve"> вищої освіти України в радянський період. Сучасні тенденції розвитку вищої освіти і перс</w:t>
      </w:r>
      <w:r w:rsidR="00527CBD" w:rsidRPr="00001DD2">
        <w:rPr>
          <w:sz w:val="28"/>
          <w:szCs w:val="28"/>
        </w:rPr>
        <w:t>пективи української вищої школи</w:t>
      </w:r>
    </w:p>
    <w:p w:rsidR="00CD5FCE" w:rsidRPr="00001DD2" w:rsidRDefault="00CD5FCE" w:rsidP="004623DB">
      <w:pPr>
        <w:pStyle w:val="3"/>
        <w:spacing w:line="360" w:lineRule="auto"/>
        <w:ind w:right="0" w:firstLine="567"/>
        <w:jc w:val="both"/>
        <w:rPr>
          <w:b w:val="0"/>
          <w:szCs w:val="28"/>
        </w:rPr>
      </w:pPr>
      <w:r w:rsidRPr="00001DD2">
        <w:rPr>
          <w:b w:val="0"/>
          <w:szCs w:val="28"/>
        </w:rPr>
        <w:t>8.</w:t>
      </w:r>
      <w:r w:rsidR="00D273FD" w:rsidRPr="00001DD2">
        <w:rPr>
          <w:b w:val="0"/>
          <w:szCs w:val="28"/>
        </w:rPr>
        <w:t xml:space="preserve"> </w:t>
      </w:r>
      <w:r w:rsidRPr="00001DD2">
        <w:rPr>
          <w:b w:val="0"/>
          <w:szCs w:val="28"/>
        </w:rPr>
        <w:t>Визначте методологічні підходи до організації навчання в системі вищого навчального закладу</w:t>
      </w:r>
    </w:p>
    <w:p w:rsidR="00CD5FCE" w:rsidRPr="00001DD2" w:rsidRDefault="00CD5FCE" w:rsidP="004623DB">
      <w:pPr>
        <w:pStyle w:val="3"/>
        <w:spacing w:line="360" w:lineRule="auto"/>
        <w:ind w:right="0" w:firstLine="567"/>
        <w:jc w:val="both"/>
        <w:rPr>
          <w:b w:val="0"/>
          <w:szCs w:val="28"/>
        </w:rPr>
      </w:pPr>
      <w:r w:rsidRPr="00001DD2">
        <w:rPr>
          <w:b w:val="0"/>
          <w:szCs w:val="28"/>
        </w:rPr>
        <w:t>9.</w:t>
      </w:r>
      <w:r w:rsidR="00D273FD" w:rsidRPr="00001DD2">
        <w:rPr>
          <w:b w:val="0"/>
          <w:szCs w:val="28"/>
        </w:rPr>
        <w:t xml:space="preserve"> </w:t>
      </w:r>
      <w:r w:rsidRPr="00001DD2">
        <w:rPr>
          <w:b w:val="0"/>
          <w:szCs w:val="28"/>
        </w:rPr>
        <w:t>Визначте структуру проце</w:t>
      </w:r>
      <w:r w:rsidR="003E5FDA">
        <w:rPr>
          <w:b w:val="0"/>
          <w:szCs w:val="28"/>
        </w:rPr>
        <w:t>сів навчання і викладання у ВНЗ</w:t>
      </w:r>
    </w:p>
    <w:p w:rsidR="00430EC8" w:rsidRPr="00001DD2" w:rsidRDefault="00CD5FCE" w:rsidP="004623DB">
      <w:pPr>
        <w:pStyle w:val="3"/>
        <w:keepNext w:val="0"/>
        <w:spacing w:line="360" w:lineRule="auto"/>
        <w:ind w:right="0" w:firstLine="567"/>
        <w:jc w:val="both"/>
        <w:rPr>
          <w:b w:val="0"/>
          <w:szCs w:val="28"/>
        </w:rPr>
      </w:pPr>
      <w:r w:rsidRPr="00001DD2">
        <w:rPr>
          <w:b w:val="0"/>
          <w:szCs w:val="28"/>
        </w:rPr>
        <w:t>10.</w:t>
      </w:r>
      <w:r w:rsidR="00D273FD" w:rsidRPr="00001DD2">
        <w:rPr>
          <w:b w:val="0"/>
          <w:szCs w:val="28"/>
        </w:rPr>
        <w:t xml:space="preserve"> </w:t>
      </w:r>
      <w:r w:rsidRPr="00001DD2">
        <w:rPr>
          <w:b w:val="0"/>
          <w:szCs w:val="28"/>
        </w:rPr>
        <w:t>Обґрунтуйте  дидактичні підходи до традиційного та особистісно-орієн</w:t>
      </w:r>
      <w:r w:rsidR="003E5FDA">
        <w:rPr>
          <w:b w:val="0"/>
          <w:szCs w:val="28"/>
        </w:rPr>
        <w:t>тованого навчання у вищій школі</w:t>
      </w:r>
    </w:p>
    <w:p w:rsidR="00C12C76" w:rsidRPr="00001DD2" w:rsidRDefault="00C12C76" w:rsidP="004623DB">
      <w:pPr>
        <w:spacing w:line="360" w:lineRule="auto"/>
        <w:ind w:firstLine="567"/>
        <w:jc w:val="center"/>
        <w:rPr>
          <w:b/>
          <w:sz w:val="28"/>
          <w:szCs w:val="28"/>
        </w:rPr>
      </w:pPr>
      <w:r w:rsidRPr="00001DD2">
        <w:rPr>
          <w:b/>
          <w:sz w:val="28"/>
          <w:szCs w:val="28"/>
        </w:rPr>
        <w:t>Теми рефератів</w:t>
      </w:r>
    </w:p>
    <w:p w:rsidR="00430EC8" w:rsidRPr="00001DD2" w:rsidRDefault="00430EC8" w:rsidP="004623DB">
      <w:pPr>
        <w:numPr>
          <w:ilvl w:val="0"/>
          <w:numId w:val="6"/>
        </w:numPr>
        <w:spacing w:line="360" w:lineRule="auto"/>
        <w:ind w:left="0" w:firstLine="567"/>
        <w:jc w:val="both"/>
        <w:rPr>
          <w:sz w:val="28"/>
          <w:szCs w:val="28"/>
        </w:rPr>
      </w:pPr>
      <w:r w:rsidRPr="00001DD2">
        <w:rPr>
          <w:sz w:val="28"/>
          <w:szCs w:val="28"/>
        </w:rPr>
        <w:t>Болонський процес i юридична освіта в Україні</w:t>
      </w:r>
    </w:p>
    <w:p w:rsidR="00B57F10" w:rsidRPr="003E5FDA" w:rsidRDefault="00CD5FCE" w:rsidP="003E5FDA">
      <w:pPr>
        <w:numPr>
          <w:ilvl w:val="0"/>
          <w:numId w:val="6"/>
        </w:numPr>
        <w:spacing w:line="360" w:lineRule="auto"/>
        <w:ind w:left="0" w:firstLine="567"/>
        <w:jc w:val="both"/>
        <w:rPr>
          <w:sz w:val="28"/>
          <w:szCs w:val="28"/>
        </w:rPr>
      </w:pPr>
      <w:r w:rsidRPr="00001DD2">
        <w:rPr>
          <w:sz w:val="28"/>
          <w:szCs w:val="28"/>
        </w:rPr>
        <w:t>Реформування вищої освіти України в контексті Болонського процесу</w:t>
      </w:r>
    </w:p>
    <w:p w:rsidR="00B57F10" w:rsidRPr="00001DD2" w:rsidRDefault="00B57F10" w:rsidP="004623DB">
      <w:pPr>
        <w:pStyle w:val="3"/>
        <w:keepNext w:val="0"/>
        <w:spacing w:line="360" w:lineRule="auto"/>
        <w:ind w:right="0" w:firstLine="567"/>
        <w:rPr>
          <w:szCs w:val="28"/>
        </w:rPr>
      </w:pPr>
      <w:r w:rsidRPr="00001DD2">
        <w:rPr>
          <w:szCs w:val="28"/>
        </w:rPr>
        <w:t>Основні поняття</w:t>
      </w:r>
    </w:p>
    <w:p w:rsidR="00430EC8" w:rsidRPr="004623DB" w:rsidRDefault="00430EC8" w:rsidP="004623DB">
      <w:pPr>
        <w:pStyle w:val="3"/>
        <w:spacing w:line="360" w:lineRule="auto"/>
        <w:ind w:right="0" w:firstLine="567"/>
        <w:jc w:val="both"/>
        <w:rPr>
          <w:b w:val="0"/>
          <w:szCs w:val="28"/>
        </w:rPr>
      </w:pPr>
      <w:r w:rsidRPr="00001DD2">
        <w:rPr>
          <w:b w:val="0"/>
          <w:szCs w:val="28"/>
        </w:rPr>
        <w:t>Болонський процес, бакалавр, магістр, доктор філософії, доктор наук</w:t>
      </w:r>
      <w:r w:rsidR="00150FD0" w:rsidRPr="00001DD2">
        <w:rPr>
          <w:b w:val="0"/>
          <w:szCs w:val="28"/>
        </w:rPr>
        <w:t xml:space="preserve">, методика права, предмет </w:t>
      </w:r>
      <w:r w:rsidR="00F853EE" w:rsidRPr="00001DD2">
        <w:rPr>
          <w:b w:val="0"/>
          <w:szCs w:val="28"/>
        </w:rPr>
        <w:t>«Методики викладання юридичних дисципл</w:t>
      </w:r>
      <w:r w:rsidR="003E5FDA">
        <w:rPr>
          <w:b w:val="0"/>
          <w:szCs w:val="28"/>
        </w:rPr>
        <w:t>ін у ВНЗ</w:t>
      </w:r>
      <w:r w:rsidR="004623DB">
        <w:rPr>
          <w:b w:val="0"/>
          <w:szCs w:val="28"/>
        </w:rPr>
        <w:t>»</w:t>
      </w:r>
    </w:p>
    <w:p w:rsidR="00B57F10" w:rsidRPr="00001DD2" w:rsidRDefault="00B57F10" w:rsidP="004623DB">
      <w:pPr>
        <w:pStyle w:val="3"/>
        <w:keepNext w:val="0"/>
        <w:spacing w:line="360" w:lineRule="auto"/>
        <w:ind w:right="0" w:firstLine="567"/>
        <w:rPr>
          <w:szCs w:val="28"/>
        </w:rPr>
      </w:pPr>
      <w:r w:rsidRPr="00001DD2">
        <w:rPr>
          <w:szCs w:val="28"/>
        </w:rPr>
        <w:t>Література</w:t>
      </w:r>
    </w:p>
    <w:p w:rsidR="00636C61" w:rsidRPr="00001DD2" w:rsidRDefault="00636C61" w:rsidP="004623DB">
      <w:pPr>
        <w:spacing w:line="360" w:lineRule="auto"/>
        <w:ind w:firstLine="567"/>
        <w:jc w:val="center"/>
        <w:rPr>
          <w:sz w:val="28"/>
          <w:szCs w:val="28"/>
        </w:rPr>
      </w:pPr>
      <w:r w:rsidRPr="00001DD2">
        <w:rPr>
          <w:sz w:val="28"/>
          <w:szCs w:val="28"/>
        </w:rPr>
        <w:t>Нормативно-правові джерела</w:t>
      </w:r>
    </w:p>
    <w:p w:rsidR="00636C61" w:rsidRPr="00001DD2" w:rsidRDefault="004623DB" w:rsidP="004623DB">
      <w:pPr>
        <w:spacing w:line="360" w:lineRule="auto"/>
        <w:ind w:firstLine="567"/>
        <w:rPr>
          <w:sz w:val="28"/>
          <w:szCs w:val="28"/>
        </w:rPr>
      </w:pPr>
      <w:r>
        <w:rPr>
          <w:sz w:val="28"/>
          <w:szCs w:val="28"/>
        </w:rPr>
        <w:t>№№ 2-6</w:t>
      </w:r>
    </w:p>
    <w:p w:rsidR="00B57F10" w:rsidRPr="00001DD2" w:rsidRDefault="00AE2C4A" w:rsidP="004623DB">
      <w:pPr>
        <w:spacing w:line="360" w:lineRule="auto"/>
        <w:ind w:firstLine="567"/>
        <w:jc w:val="center"/>
        <w:rPr>
          <w:b/>
          <w:sz w:val="28"/>
          <w:szCs w:val="28"/>
        </w:rPr>
      </w:pPr>
      <w:r w:rsidRPr="00001DD2">
        <w:rPr>
          <w:b/>
          <w:sz w:val="28"/>
          <w:szCs w:val="28"/>
        </w:rPr>
        <w:t>Основна</w:t>
      </w:r>
    </w:p>
    <w:p w:rsidR="00B57F10" w:rsidRPr="00001DD2" w:rsidRDefault="00B57F10" w:rsidP="004623DB">
      <w:pPr>
        <w:spacing w:line="360" w:lineRule="auto"/>
        <w:ind w:firstLine="567"/>
        <w:rPr>
          <w:sz w:val="28"/>
          <w:szCs w:val="28"/>
        </w:rPr>
      </w:pPr>
      <w:r w:rsidRPr="00001DD2">
        <w:rPr>
          <w:sz w:val="28"/>
          <w:szCs w:val="28"/>
        </w:rPr>
        <w:t xml:space="preserve">№№ </w:t>
      </w:r>
      <w:r w:rsidR="00636C61" w:rsidRPr="00001DD2">
        <w:rPr>
          <w:sz w:val="28"/>
          <w:szCs w:val="28"/>
        </w:rPr>
        <w:t>2, 5, 13,14, 16</w:t>
      </w:r>
    </w:p>
    <w:p w:rsidR="00636C61" w:rsidRPr="00001DD2" w:rsidRDefault="00AE2C4A" w:rsidP="004623DB">
      <w:pPr>
        <w:spacing w:line="360" w:lineRule="auto"/>
        <w:ind w:firstLine="567"/>
        <w:jc w:val="center"/>
        <w:rPr>
          <w:b/>
          <w:sz w:val="28"/>
          <w:szCs w:val="28"/>
        </w:rPr>
      </w:pPr>
      <w:r w:rsidRPr="00001DD2">
        <w:rPr>
          <w:b/>
          <w:sz w:val="28"/>
          <w:szCs w:val="28"/>
        </w:rPr>
        <w:t>Допоміжна</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1. </w:t>
      </w:r>
      <w:proofErr w:type="spellStart"/>
      <w:r w:rsidRPr="00001DD2">
        <w:rPr>
          <w:sz w:val="28"/>
          <w:szCs w:val="28"/>
          <w:lang w:val="ru-RU"/>
        </w:rPr>
        <w:t>Андрощук</w:t>
      </w:r>
      <w:proofErr w:type="spellEnd"/>
      <w:r w:rsidRPr="00001DD2">
        <w:rPr>
          <w:sz w:val="28"/>
          <w:szCs w:val="28"/>
          <w:lang w:val="ru-RU"/>
        </w:rPr>
        <w:t xml:space="preserve"> А. </w:t>
      </w:r>
      <w:proofErr w:type="spellStart"/>
      <w:r w:rsidRPr="00001DD2">
        <w:rPr>
          <w:sz w:val="28"/>
          <w:szCs w:val="28"/>
          <w:lang w:val="ru-RU"/>
        </w:rPr>
        <w:t>Професія</w:t>
      </w:r>
      <w:proofErr w:type="spellEnd"/>
      <w:r w:rsidRPr="00001DD2">
        <w:rPr>
          <w:sz w:val="28"/>
          <w:szCs w:val="28"/>
          <w:lang w:val="ru-RU"/>
        </w:rPr>
        <w:t xml:space="preserve"> юриста в </w:t>
      </w:r>
      <w:proofErr w:type="spellStart"/>
      <w:proofErr w:type="gramStart"/>
      <w:r w:rsidRPr="00001DD2">
        <w:rPr>
          <w:sz w:val="28"/>
          <w:szCs w:val="28"/>
          <w:lang w:val="ru-RU"/>
        </w:rPr>
        <w:t>країнах</w:t>
      </w:r>
      <w:proofErr w:type="spellEnd"/>
      <w:proofErr w:type="gramEnd"/>
      <w:r w:rsidRPr="00001DD2">
        <w:rPr>
          <w:sz w:val="28"/>
          <w:szCs w:val="28"/>
          <w:lang w:val="ru-RU"/>
        </w:rPr>
        <w:t xml:space="preserve"> </w:t>
      </w:r>
      <w:proofErr w:type="spellStart"/>
      <w:r w:rsidRPr="00001DD2">
        <w:rPr>
          <w:sz w:val="28"/>
          <w:szCs w:val="28"/>
          <w:lang w:val="ru-RU"/>
        </w:rPr>
        <w:t>Європейського</w:t>
      </w:r>
      <w:proofErr w:type="spellEnd"/>
      <w:r w:rsidRPr="00001DD2">
        <w:rPr>
          <w:sz w:val="28"/>
          <w:szCs w:val="28"/>
          <w:lang w:val="ru-RU"/>
        </w:rPr>
        <w:t xml:space="preserve"> Союзу / А. </w:t>
      </w:r>
      <w:proofErr w:type="spellStart"/>
      <w:r w:rsidRPr="00001DD2">
        <w:rPr>
          <w:sz w:val="28"/>
          <w:szCs w:val="28"/>
          <w:lang w:val="ru-RU"/>
        </w:rPr>
        <w:t>Андрощук</w:t>
      </w:r>
      <w:proofErr w:type="spellEnd"/>
      <w:r w:rsidRPr="00001DD2">
        <w:rPr>
          <w:sz w:val="28"/>
          <w:szCs w:val="28"/>
          <w:lang w:val="ru-RU"/>
        </w:rPr>
        <w:t xml:space="preserve"> // </w:t>
      </w:r>
      <w:proofErr w:type="spellStart"/>
      <w:r w:rsidRPr="00001DD2">
        <w:rPr>
          <w:sz w:val="28"/>
          <w:szCs w:val="28"/>
          <w:lang w:val="ru-RU"/>
        </w:rPr>
        <w:t>Юридичний</w:t>
      </w:r>
      <w:proofErr w:type="spellEnd"/>
      <w:r w:rsidRPr="00001DD2">
        <w:rPr>
          <w:sz w:val="28"/>
          <w:szCs w:val="28"/>
          <w:lang w:val="ru-RU"/>
        </w:rPr>
        <w:t xml:space="preserve"> журнал -  2011. – С. 34-37.</w:t>
      </w:r>
    </w:p>
    <w:p w:rsidR="00B57F10" w:rsidRPr="00001DD2" w:rsidRDefault="00527CBD" w:rsidP="004623DB">
      <w:pPr>
        <w:spacing w:line="360" w:lineRule="auto"/>
        <w:ind w:firstLine="567"/>
        <w:jc w:val="both"/>
        <w:rPr>
          <w:sz w:val="28"/>
          <w:szCs w:val="28"/>
          <w:lang w:val="ru-RU"/>
        </w:rPr>
      </w:pPr>
      <w:r w:rsidRPr="00001DD2">
        <w:rPr>
          <w:sz w:val="28"/>
          <w:szCs w:val="28"/>
          <w:lang w:val="ru-RU"/>
        </w:rPr>
        <w:t xml:space="preserve">2.Андрейцев В. </w:t>
      </w:r>
      <w:proofErr w:type="spellStart"/>
      <w:r w:rsidRPr="00001DD2">
        <w:rPr>
          <w:sz w:val="28"/>
          <w:szCs w:val="28"/>
          <w:lang w:val="ru-RU"/>
        </w:rPr>
        <w:t>Сучасна</w:t>
      </w:r>
      <w:proofErr w:type="spellEnd"/>
      <w:r w:rsidRPr="00001DD2">
        <w:rPr>
          <w:sz w:val="28"/>
          <w:szCs w:val="28"/>
          <w:lang w:val="ru-RU"/>
        </w:rPr>
        <w:t xml:space="preserve"> </w:t>
      </w:r>
      <w:proofErr w:type="spellStart"/>
      <w:r w:rsidRPr="00001DD2">
        <w:rPr>
          <w:sz w:val="28"/>
          <w:szCs w:val="28"/>
          <w:lang w:val="ru-RU"/>
        </w:rPr>
        <w:t>правнича</w:t>
      </w:r>
      <w:proofErr w:type="spellEnd"/>
      <w:r w:rsidRPr="00001DD2">
        <w:rPr>
          <w:sz w:val="28"/>
          <w:szCs w:val="28"/>
          <w:lang w:val="ru-RU"/>
        </w:rPr>
        <w:t xml:space="preserve"> наука та </w:t>
      </w:r>
      <w:proofErr w:type="spellStart"/>
      <w:r w:rsidRPr="00001DD2">
        <w:rPr>
          <w:sz w:val="28"/>
          <w:szCs w:val="28"/>
          <w:lang w:val="ru-RU"/>
        </w:rPr>
        <w:t>освіта</w:t>
      </w:r>
      <w:proofErr w:type="spellEnd"/>
      <w:r w:rsidRPr="00001DD2">
        <w:rPr>
          <w:sz w:val="28"/>
          <w:szCs w:val="28"/>
          <w:lang w:val="ru-RU"/>
        </w:rPr>
        <w:t xml:space="preserve">: на шляху до </w:t>
      </w:r>
      <w:proofErr w:type="spellStart"/>
      <w:r w:rsidRPr="00001DD2">
        <w:rPr>
          <w:sz w:val="28"/>
          <w:szCs w:val="28"/>
          <w:lang w:val="ru-RU"/>
        </w:rPr>
        <w:t>Болонського</w:t>
      </w:r>
      <w:proofErr w:type="spellEnd"/>
      <w:r w:rsidRPr="00001DD2">
        <w:rPr>
          <w:sz w:val="28"/>
          <w:szCs w:val="28"/>
          <w:lang w:val="ru-RU"/>
        </w:rPr>
        <w:t xml:space="preserve"> </w:t>
      </w:r>
      <w:proofErr w:type="spellStart"/>
      <w:r w:rsidRPr="00001DD2">
        <w:rPr>
          <w:sz w:val="28"/>
          <w:szCs w:val="28"/>
          <w:lang w:val="ru-RU"/>
        </w:rPr>
        <w:t>процесу</w:t>
      </w:r>
      <w:proofErr w:type="spellEnd"/>
      <w:r w:rsidRPr="00001DD2">
        <w:rPr>
          <w:sz w:val="28"/>
          <w:szCs w:val="28"/>
          <w:lang w:val="ru-RU"/>
        </w:rPr>
        <w:t xml:space="preserve"> / В. </w:t>
      </w:r>
      <w:proofErr w:type="spellStart"/>
      <w:r w:rsidRPr="00001DD2">
        <w:rPr>
          <w:sz w:val="28"/>
          <w:szCs w:val="28"/>
          <w:lang w:val="ru-RU"/>
        </w:rPr>
        <w:t>Андрейцев</w:t>
      </w:r>
      <w:proofErr w:type="spellEnd"/>
      <w:r w:rsidRPr="00001DD2">
        <w:rPr>
          <w:sz w:val="28"/>
          <w:szCs w:val="28"/>
          <w:lang w:val="ru-RU"/>
        </w:rPr>
        <w:t xml:space="preserve"> // </w:t>
      </w:r>
      <w:proofErr w:type="spellStart"/>
      <w:r w:rsidRPr="00001DD2">
        <w:rPr>
          <w:sz w:val="28"/>
          <w:szCs w:val="28"/>
          <w:lang w:val="ru-RU"/>
        </w:rPr>
        <w:t>Вища</w:t>
      </w:r>
      <w:proofErr w:type="spellEnd"/>
      <w:r w:rsidRPr="00001DD2">
        <w:rPr>
          <w:sz w:val="28"/>
          <w:szCs w:val="28"/>
          <w:lang w:val="ru-RU"/>
        </w:rPr>
        <w:t xml:space="preserve"> школа. – 2005. – №3. – С. 36-54.</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3.Болонський </w:t>
      </w:r>
      <w:proofErr w:type="spellStart"/>
      <w:r w:rsidRPr="00001DD2">
        <w:rPr>
          <w:sz w:val="28"/>
          <w:szCs w:val="28"/>
          <w:lang w:val="ru-RU"/>
        </w:rPr>
        <w:t>процес</w:t>
      </w:r>
      <w:proofErr w:type="spellEnd"/>
      <w:r w:rsidRPr="00001DD2">
        <w:rPr>
          <w:sz w:val="28"/>
          <w:szCs w:val="28"/>
          <w:lang w:val="ru-RU"/>
        </w:rPr>
        <w:t xml:space="preserve">: </w:t>
      </w:r>
      <w:proofErr w:type="spellStart"/>
      <w:r w:rsidRPr="00001DD2">
        <w:rPr>
          <w:sz w:val="28"/>
          <w:szCs w:val="28"/>
          <w:lang w:val="ru-RU"/>
        </w:rPr>
        <w:t>Документи</w:t>
      </w:r>
      <w:proofErr w:type="spellEnd"/>
      <w:r w:rsidRPr="00001DD2">
        <w:rPr>
          <w:sz w:val="28"/>
          <w:szCs w:val="28"/>
          <w:lang w:val="ru-RU"/>
        </w:rPr>
        <w:t xml:space="preserve"> / </w:t>
      </w:r>
      <w:proofErr w:type="spellStart"/>
      <w:r w:rsidRPr="00001DD2">
        <w:rPr>
          <w:sz w:val="28"/>
          <w:szCs w:val="28"/>
          <w:lang w:val="ru-RU"/>
        </w:rPr>
        <w:t>Європейський</w:t>
      </w:r>
      <w:proofErr w:type="spellEnd"/>
      <w:r w:rsidRPr="00001DD2">
        <w:rPr>
          <w:sz w:val="28"/>
          <w:szCs w:val="28"/>
          <w:lang w:val="ru-RU"/>
        </w:rPr>
        <w:t xml:space="preserve"> ун-т / З.І. Тимошенко (уклад.). – К.</w:t>
      </w:r>
      <w:proofErr w:type="gramStart"/>
      <w:r w:rsidRPr="00001DD2">
        <w:rPr>
          <w:sz w:val="28"/>
          <w:szCs w:val="28"/>
          <w:lang w:val="ru-RU"/>
        </w:rPr>
        <w:t xml:space="preserve"> :</w:t>
      </w:r>
      <w:proofErr w:type="gramEnd"/>
      <w:r w:rsidRPr="00001DD2">
        <w:rPr>
          <w:sz w:val="28"/>
          <w:szCs w:val="28"/>
          <w:lang w:val="ru-RU"/>
        </w:rPr>
        <w:t xml:space="preserve"> </w:t>
      </w:r>
      <w:proofErr w:type="spellStart"/>
      <w:r w:rsidRPr="00001DD2">
        <w:rPr>
          <w:sz w:val="28"/>
          <w:szCs w:val="28"/>
          <w:lang w:val="ru-RU"/>
        </w:rPr>
        <w:t>Видавництво</w:t>
      </w:r>
      <w:proofErr w:type="spellEnd"/>
      <w:r w:rsidRPr="00001DD2">
        <w:rPr>
          <w:sz w:val="28"/>
          <w:szCs w:val="28"/>
          <w:lang w:val="ru-RU"/>
        </w:rPr>
        <w:t xml:space="preserve"> </w:t>
      </w:r>
      <w:proofErr w:type="spellStart"/>
      <w:r w:rsidRPr="00001DD2">
        <w:rPr>
          <w:sz w:val="28"/>
          <w:szCs w:val="28"/>
          <w:lang w:val="ru-RU"/>
        </w:rPr>
        <w:t>Європейського</w:t>
      </w:r>
      <w:proofErr w:type="spellEnd"/>
      <w:r w:rsidRPr="00001DD2">
        <w:rPr>
          <w:sz w:val="28"/>
          <w:szCs w:val="28"/>
          <w:lang w:val="ru-RU"/>
        </w:rPr>
        <w:t xml:space="preserve"> ун-ту, 2004. – 169 с.</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4. </w:t>
      </w:r>
      <w:proofErr w:type="spellStart"/>
      <w:r w:rsidRPr="00001DD2">
        <w:rPr>
          <w:sz w:val="28"/>
          <w:szCs w:val="28"/>
          <w:lang w:val="ru-RU"/>
        </w:rPr>
        <w:t>Зеленський</w:t>
      </w:r>
      <w:proofErr w:type="spellEnd"/>
      <w:r w:rsidRPr="00001DD2">
        <w:rPr>
          <w:sz w:val="28"/>
          <w:szCs w:val="28"/>
          <w:lang w:val="ru-RU"/>
        </w:rPr>
        <w:t xml:space="preserve"> К.В. Рейтинг як форма </w:t>
      </w:r>
      <w:proofErr w:type="spellStart"/>
      <w:r w:rsidRPr="00001DD2">
        <w:rPr>
          <w:sz w:val="28"/>
          <w:szCs w:val="28"/>
          <w:lang w:val="ru-RU"/>
        </w:rPr>
        <w:t>індивідуального</w:t>
      </w:r>
      <w:proofErr w:type="spellEnd"/>
      <w:r w:rsidRPr="00001DD2">
        <w:rPr>
          <w:sz w:val="28"/>
          <w:szCs w:val="28"/>
          <w:lang w:val="ru-RU"/>
        </w:rPr>
        <w:t xml:space="preserve"> </w:t>
      </w:r>
      <w:proofErr w:type="spellStart"/>
      <w:proofErr w:type="gramStart"/>
      <w:r w:rsidRPr="00001DD2">
        <w:rPr>
          <w:sz w:val="28"/>
          <w:szCs w:val="28"/>
          <w:lang w:val="ru-RU"/>
        </w:rPr>
        <w:t>п</w:t>
      </w:r>
      <w:proofErr w:type="gramEnd"/>
      <w:r w:rsidRPr="00001DD2">
        <w:rPr>
          <w:sz w:val="28"/>
          <w:szCs w:val="28"/>
          <w:lang w:val="ru-RU"/>
        </w:rPr>
        <w:t>ідходу</w:t>
      </w:r>
      <w:proofErr w:type="spellEnd"/>
      <w:r w:rsidRPr="00001DD2">
        <w:rPr>
          <w:sz w:val="28"/>
          <w:szCs w:val="28"/>
          <w:lang w:val="ru-RU"/>
        </w:rPr>
        <w:t xml:space="preserve"> до </w:t>
      </w:r>
      <w:proofErr w:type="spellStart"/>
      <w:r w:rsidRPr="00001DD2">
        <w:rPr>
          <w:sz w:val="28"/>
          <w:szCs w:val="28"/>
          <w:lang w:val="ru-RU"/>
        </w:rPr>
        <w:t>всебічного</w:t>
      </w:r>
      <w:proofErr w:type="spellEnd"/>
      <w:r w:rsidRPr="00001DD2">
        <w:rPr>
          <w:sz w:val="28"/>
          <w:szCs w:val="28"/>
          <w:lang w:val="ru-RU"/>
        </w:rPr>
        <w:t xml:space="preserve"> </w:t>
      </w:r>
      <w:proofErr w:type="spellStart"/>
      <w:r w:rsidRPr="00001DD2">
        <w:rPr>
          <w:sz w:val="28"/>
          <w:szCs w:val="28"/>
          <w:lang w:val="ru-RU"/>
        </w:rPr>
        <w:t>розвитку</w:t>
      </w:r>
      <w:proofErr w:type="spellEnd"/>
      <w:r w:rsidRPr="00001DD2">
        <w:rPr>
          <w:sz w:val="28"/>
          <w:szCs w:val="28"/>
          <w:lang w:val="ru-RU"/>
        </w:rPr>
        <w:t xml:space="preserve"> </w:t>
      </w:r>
      <w:proofErr w:type="spellStart"/>
      <w:r w:rsidRPr="00001DD2">
        <w:rPr>
          <w:sz w:val="28"/>
          <w:szCs w:val="28"/>
          <w:lang w:val="ru-RU"/>
        </w:rPr>
        <w:t>особистості</w:t>
      </w:r>
      <w:proofErr w:type="spellEnd"/>
      <w:r w:rsidRPr="00001DD2">
        <w:rPr>
          <w:sz w:val="28"/>
          <w:szCs w:val="28"/>
          <w:lang w:val="ru-RU"/>
        </w:rPr>
        <w:t xml:space="preserve"> / </w:t>
      </w:r>
      <w:proofErr w:type="spellStart"/>
      <w:r w:rsidRPr="00001DD2">
        <w:rPr>
          <w:sz w:val="28"/>
          <w:szCs w:val="28"/>
          <w:lang w:val="ru-RU"/>
        </w:rPr>
        <w:t>К.В.Зеленський</w:t>
      </w:r>
      <w:proofErr w:type="spellEnd"/>
      <w:r w:rsidRPr="00001DD2">
        <w:rPr>
          <w:sz w:val="28"/>
          <w:szCs w:val="28"/>
          <w:lang w:val="ru-RU"/>
        </w:rPr>
        <w:t xml:space="preserve">, </w:t>
      </w:r>
      <w:proofErr w:type="spellStart"/>
      <w:r w:rsidRPr="00001DD2">
        <w:rPr>
          <w:sz w:val="28"/>
          <w:szCs w:val="28"/>
          <w:lang w:val="ru-RU"/>
        </w:rPr>
        <w:t>В.І.Козак</w:t>
      </w:r>
      <w:proofErr w:type="spellEnd"/>
      <w:r w:rsidRPr="00001DD2">
        <w:rPr>
          <w:sz w:val="28"/>
          <w:szCs w:val="28"/>
          <w:lang w:val="ru-RU"/>
        </w:rPr>
        <w:t xml:space="preserve">, </w:t>
      </w:r>
      <w:proofErr w:type="spellStart"/>
      <w:r w:rsidRPr="00001DD2">
        <w:rPr>
          <w:sz w:val="28"/>
          <w:szCs w:val="28"/>
          <w:lang w:val="ru-RU"/>
        </w:rPr>
        <w:t>О.В.Синишин</w:t>
      </w:r>
      <w:proofErr w:type="spellEnd"/>
      <w:r w:rsidRPr="00001DD2">
        <w:rPr>
          <w:sz w:val="28"/>
          <w:szCs w:val="28"/>
          <w:lang w:val="ru-RU"/>
        </w:rPr>
        <w:t>; /</w:t>
      </w:r>
      <w:proofErr w:type="spellStart"/>
      <w:r w:rsidRPr="00001DD2">
        <w:rPr>
          <w:sz w:val="28"/>
          <w:szCs w:val="28"/>
          <w:lang w:val="ru-RU"/>
        </w:rPr>
        <w:t>Нові</w:t>
      </w:r>
      <w:proofErr w:type="spellEnd"/>
      <w:r w:rsidRPr="00001DD2">
        <w:rPr>
          <w:sz w:val="28"/>
          <w:szCs w:val="28"/>
          <w:lang w:val="ru-RU"/>
        </w:rPr>
        <w:t xml:space="preserve"> </w:t>
      </w:r>
      <w:proofErr w:type="spellStart"/>
      <w:r w:rsidRPr="00001DD2">
        <w:rPr>
          <w:sz w:val="28"/>
          <w:szCs w:val="28"/>
          <w:lang w:val="ru-RU"/>
        </w:rPr>
        <w:t>технології</w:t>
      </w:r>
      <w:proofErr w:type="spellEnd"/>
      <w:r w:rsidRPr="00001DD2">
        <w:rPr>
          <w:sz w:val="28"/>
          <w:szCs w:val="28"/>
          <w:lang w:val="ru-RU"/>
        </w:rPr>
        <w:t xml:space="preserve"> навчання.-К.-2001.- </w:t>
      </w:r>
      <w:proofErr w:type="spellStart"/>
      <w:r w:rsidRPr="00001DD2">
        <w:rPr>
          <w:sz w:val="28"/>
          <w:szCs w:val="28"/>
          <w:lang w:val="ru-RU"/>
        </w:rPr>
        <w:t>Вип</w:t>
      </w:r>
      <w:proofErr w:type="spellEnd"/>
      <w:r w:rsidRPr="00001DD2">
        <w:rPr>
          <w:sz w:val="28"/>
          <w:szCs w:val="28"/>
          <w:lang w:val="ru-RU"/>
        </w:rPr>
        <w:t>. 30.– С. 166-170.</w:t>
      </w:r>
    </w:p>
    <w:p w:rsidR="00527CBD" w:rsidRPr="00001DD2" w:rsidRDefault="00527CBD" w:rsidP="004623DB">
      <w:pPr>
        <w:spacing w:line="360" w:lineRule="auto"/>
        <w:ind w:firstLine="567"/>
        <w:jc w:val="both"/>
        <w:rPr>
          <w:sz w:val="28"/>
          <w:szCs w:val="28"/>
          <w:lang w:val="ru-RU"/>
        </w:rPr>
      </w:pPr>
      <w:r w:rsidRPr="00001DD2">
        <w:rPr>
          <w:sz w:val="28"/>
          <w:szCs w:val="28"/>
          <w:lang w:val="ru-RU"/>
        </w:rPr>
        <w:lastRenderedPageBreak/>
        <w:t xml:space="preserve">5. </w:t>
      </w:r>
      <w:proofErr w:type="spellStart"/>
      <w:r w:rsidRPr="00001DD2">
        <w:rPr>
          <w:sz w:val="28"/>
          <w:szCs w:val="28"/>
          <w:lang w:val="ru-RU"/>
        </w:rPr>
        <w:t>Модернізація</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xml:space="preserve"> і </w:t>
      </w:r>
      <w:proofErr w:type="spellStart"/>
      <w:r w:rsidRPr="00001DD2">
        <w:rPr>
          <w:sz w:val="28"/>
          <w:szCs w:val="28"/>
          <w:lang w:val="ru-RU"/>
        </w:rPr>
        <w:t>Болонський</w:t>
      </w:r>
      <w:proofErr w:type="spellEnd"/>
      <w:r w:rsidRPr="00001DD2">
        <w:rPr>
          <w:sz w:val="28"/>
          <w:szCs w:val="28"/>
          <w:lang w:val="ru-RU"/>
        </w:rPr>
        <w:t xml:space="preserve"> </w:t>
      </w:r>
      <w:proofErr w:type="spellStart"/>
      <w:r w:rsidRPr="00001DD2">
        <w:rPr>
          <w:sz w:val="28"/>
          <w:szCs w:val="28"/>
          <w:lang w:val="ru-RU"/>
        </w:rPr>
        <w:t>процес</w:t>
      </w:r>
      <w:proofErr w:type="spellEnd"/>
      <w:r w:rsidRPr="00001DD2">
        <w:rPr>
          <w:sz w:val="28"/>
          <w:szCs w:val="28"/>
          <w:lang w:val="ru-RU"/>
        </w:rPr>
        <w:t xml:space="preserve">: </w:t>
      </w:r>
      <w:proofErr w:type="spellStart"/>
      <w:r w:rsidRPr="00001DD2">
        <w:rPr>
          <w:sz w:val="28"/>
          <w:szCs w:val="28"/>
          <w:lang w:val="ru-RU"/>
        </w:rPr>
        <w:t>Матеріали</w:t>
      </w:r>
      <w:proofErr w:type="spellEnd"/>
      <w:r w:rsidRPr="00001DD2">
        <w:rPr>
          <w:sz w:val="28"/>
          <w:szCs w:val="28"/>
          <w:lang w:val="ru-RU"/>
        </w:rPr>
        <w:t xml:space="preserve"> до </w:t>
      </w:r>
      <w:proofErr w:type="spellStart"/>
      <w:r w:rsidRPr="00001DD2">
        <w:rPr>
          <w:sz w:val="28"/>
          <w:szCs w:val="28"/>
          <w:lang w:val="ru-RU"/>
        </w:rPr>
        <w:t>першої</w:t>
      </w:r>
      <w:proofErr w:type="spellEnd"/>
      <w:r w:rsidRPr="00001DD2">
        <w:rPr>
          <w:sz w:val="28"/>
          <w:szCs w:val="28"/>
          <w:lang w:val="ru-RU"/>
        </w:rPr>
        <w:t xml:space="preserve"> </w:t>
      </w:r>
      <w:proofErr w:type="spellStart"/>
      <w:r w:rsidRPr="00001DD2">
        <w:rPr>
          <w:sz w:val="28"/>
          <w:szCs w:val="28"/>
          <w:lang w:val="ru-RU"/>
        </w:rPr>
        <w:t>лекції</w:t>
      </w:r>
      <w:proofErr w:type="spellEnd"/>
      <w:r w:rsidRPr="00001DD2">
        <w:rPr>
          <w:sz w:val="28"/>
          <w:szCs w:val="28"/>
          <w:lang w:val="ru-RU"/>
        </w:rPr>
        <w:t xml:space="preserve"> / Уклад. </w:t>
      </w:r>
      <w:proofErr w:type="spellStart"/>
      <w:r w:rsidRPr="00001DD2">
        <w:rPr>
          <w:sz w:val="28"/>
          <w:szCs w:val="28"/>
          <w:lang w:val="ru-RU"/>
        </w:rPr>
        <w:t>М.Ф.Степко</w:t>
      </w:r>
      <w:proofErr w:type="spellEnd"/>
      <w:r w:rsidRPr="00001DD2">
        <w:rPr>
          <w:sz w:val="28"/>
          <w:szCs w:val="28"/>
          <w:lang w:val="ru-RU"/>
        </w:rPr>
        <w:t xml:space="preserve">, </w:t>
      </w:r>
      <w:proofErr w:type="spellStart"/>
      <w:r w:rsidRPr="00001DD2">
        <w:rPr>
          <w:sz w:val="28"/>
          <w:szCs w:val="28"/>
          <w:lang w:val="ru-RU"/>
        </w:rPr>
        <w:t>Я.Я.Болюбаш</w:t>
      </w:r>
      <w:proofErr w:type="spellEnd"/>
      <w:r w:rsidRPr="00001DD2">
        <w:rPr>
          <w:sz w:val="28"/>
          <w:szCs w:val="28"/>
          <w:lang w:val="ru-RU"/>
        </w:rPr>
        <w:t xml:space="preserve">, </w:t>
      </w:r>
      <w:proofErr w:type="spellStart"/>
      <w:r w:rsidRPr="00001DD2">
        <w:rPr>
          <w:sz w:val="28"/>
          <w:szCs w:val="28"/>
          <w:lang w:val="ru-RU"/>
        </w:rPr>
        <w:t>К.М.Левківський</w:t>
      </w:r>
      <w:proofErr w:type="spellEnd"/>
      <w:r w:rsidRPr="00001DD2">
        <w:rPr>
          <w:sz w:val="28"/>
          <w:szCs w:val="28"/>
          <w:lang w:val="ru-RU"/>
        </w:rPr>
        <w:t xml:space="preserve">, </w:t>
      </w:r>
      <w:proofErr w:type="spellStart"/>
      <w:r w:rsidRPr="00001DD2">
        <w:rPr>
          <w:sz w:val="28"/>
          <w:szCs w:val="28"/>
          <w:lang w:val="ru-RU"/>
        </w:rPr>
        <w:t>Ю.В.Сухарніков</w:t>
      </w:r>
      <w:proofErr w:type="spellEnd"/>
      <w:r w:rsidRPr="00001DD2">
        <w:rPr>
          <w:sz w:val="28"/>
          <w:szCs w:val="28"/>
          <w:lang w:val="ru-RU"/>
        </w:rPr>
        <w:t xml:space="preserve">; </w:t>
      </w:r>
      <w:proofErr w:type="spellStart"/>
      <w:r w:rsidRPr="00001DD2">
        <w:rPr>
          <w:sz w:val="28"/>
          <w:szCs w:val="28"/>
          <w:lang w:val="ru-RU"/>
        </w:rPr>
        <w:t>відп</w:t>
      </w:r>
      <w:proofErr w:type="spellEnd"/>
      <w:r w:rsidRPr="00001DD2">
        <w:rPr>
          <w:sz w:val="28"/>
          <w:szCs w:val="28"/>
          <w:lang w:val="ru-RU"/>
        </w:rPr>
        <w:t xml:space="preserve">. ред. </w:t>
      </w:r>
      <w:proofErr w:type="spellStart"/>
      <w:r w:rsidRPr="00001DD2">
        <w:rPr>
          <w:sz w:val="28"/>
          <w:szCs w:val="28"/>
          <w:lang w:val="ru-RU"/>
        </w:rPr>
        <w:t>М.Ф.Степко</w:t>
      </w:r>
      <w:proofErr w:type="spellEnd"/>
      <w:r w:rsidRPr="00001DD2">
        <w:rPr>
          <w:sz w:val="28"/>
          <w:szCs w:val="28"/>
          <w:lang w:val="ru-RU"/>
        </w:rPr>
        <w:t>. – К.: 2004. – 24 с.</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6. Мороз І.В. </w:t>
      </w:r>
      <w:proofErr w:type="spellStart"/>
      <w:r w:rsidRPr="00001DD2">
        <w:rPr>
          <w:sz w:val="28"/>
          <w:szCs w:val="28"/>
          <w:lang w:val="ru-RU"/>
        </w:rPr>
        <w:t>Педагогічні</w:t>
      </w:r>
      <w:proofErr w:type="spellEnd"/>
      <w:r w:rsidRPr="00001DD2">
        <w:rPr>
          <w:sz w:val="28"/>
          <w:szCs w:val="28"/>
          <w:lang w:val="ru-RU"/>
        </w:rPr>
        <w:t xml:space="preserve"> </w:t>
      </w:r>
      <w:proofErr w:type="spellStart"/>
      <w:r w:rsidRPr="00001DD2">
        <w:rPr>
          <w:sz w:val="28"/>
          <w:szCs w:val="28"/>
          <w:lang w:val="ru-RU"/>
        </w:rPr>
        <w:t>умови</w:t>
      </w:r>
      <w:proofErr w:type="spellEnd"/>
      <w:r w:rsidRPr="00001DD2">
        <w:rPr>
          <w:sz w:val="28"/>
          <w:szCs w:val="28"/>
          <w:lang w:val="ru-RU"/>
        </w:rPr>
        <w:t xml:space="preserve"> </w:t>
      </w:r>
      <w:proofErr w:type="spellStart"/>
      <w:r w:rsidRPr="00001DD2">
        <w:rPr>
          <w:sz w:val="28"/>
          <w:szCs w:val="28"/>
          <w:lang w:val="ru-RU"/>
        </w:rPr>
        <w:t>запровадження</w:t>
      </w:r>
      <w:proofErr w:type="spellEnd"/>
      <w:r w:rsidRPr="00001DD2">
        <w:rPr>
          <w:sz w:val="28"/>
          <w:szCs w:val="28"/>
          <w:lang w:val="ru-RU"/>
        </w:rPr>
        <w:t xml:space="preserve"> </w:t>
      </w:r>
      <w:proofErr w:type="gramStart"/>
      <w:r w:rsidRPr="00001DD2">
        <w:rPr>
          <w:sz w:val="28"/>
          <w:szCs w:val="28"/>
          <w:lang w:val="ru-RU"/>
        </w:rPr>
        <w:t>кредитно-</w:t>
      </w:r>
      <w:proofErr w:type="spellStart"/>
      <w:r w:rsidRPr="00001DD2">
        <w:rPr>
          <w:sz w:val="28"/>
          <w:szCs w:val="28"/>
          <w:lang w:val="ru-RU"/>
        </w:rPr>
        <w:t>модульно</w:t>
      </w:r>
      <w:proofErr w:type="gramEnd"/>
      <w:r w:rsidRPr="00001DD2">
        <w:rPr>
          <w:sz w:val="28"/>
          <w:szCs w:val="28"/>
          <w:lang w:val="ru-RU"/>
        </w:rPr>
        <w:t>ї</w:t>
      </w:r>
      <w:proofErr w:type="spellEnd"/>
      <w:r w:rsidRPr="00001DD2">
        <w:rPr>
          <w:sz w:val="28"/>
          <w:szCs w:val="28"/>
          <w:lang w:val="ru-RU"/>
        </w:rPr>
        <w:t xml:space="preserve"> </w:t>
      </w:r>
      <w:proofErr w:type="spellStart"/>
      <w:r w:rsidRPr="00001DD2">
        <w:rPr>
          <w:sz w:val="28"/>
          <w:szCs w:val="28"/>
          <w:lang w:val="ru-RU"/>
        </w:rPr>
        <w:t>системи</w:t>
      </w:r>
      <w:proofErr w:type="spellEnd"/>
      <w:r w:rsidRPr="00001DD2">
        <w:rPr>
          <w:sz w:val="28"/>
          <w:szCs w:val="28"/>
          <w:lang w:val="ru-RU"/>
        </w:rPr>
        <w:t xml:space="preserve"> </w:t>
      </w:r>
      <w:proofErr w:type="spellStart"/>
      <w:r w:rsidRPr="00001DD2">
        <w:rPr>
          <w:sz w:val="28"/>
          <w:szCs w:val="28"/>
          <w:lang w:val="ru-RU"/>
        </w:rPr>
        <w:t>організації</w:t>
      </w:r>
      <w:proofErr w:type="spellEnd"/>
      <w:r w:rsidRPr="00001DD2">
        <w:rPr>
          <w:sz w:val="28"/>
          <w:szCs w:val="28"/>
          <w:lang w:val="ru-RU"/>
        </w:rPr>
        <w:t xml:space="preserve"> </w:t>
      </w:r>
      <w:proofErr w:type="spellStart"/>
      <w:r w:rsidRPr="00001DD2">
        <w:rPr>
          <w:sz w:val="28"/>
          <w:szCs w:val="28"/>
          <w:lang w:val="ru-RU"/>
        </w:rPr>
        <w:t>навчального</w:t>
      </w:r>
      <w:proofErr w:type="spellEnd"/>
      <w:r w:rsidRPr="00001DD2">
        <w:rPr>
          <w:sz w:val="28"/>
          <w:szCs w:val="28"/>
          <w:lang w:val="ru-RU"/>
        </w:rPr>
        <w:t xml:space="preserve"> </w:t>
      </w:r>
      <w:proofErr w:type="spellStart"/>
      <w:r w:rsidRPr="00001DD2">
        <w:rPr>
          <w:sz w:val="28"/>
          <w:szCs w:val="28"/>
          <w:lang w:val="ru-RU"/>
        </w:rPr>
        <w:t>процесу</w:t>
      </w:r>
      <w:proofErr w:type="spellEnd"/>
      <w:r w:rsidRPr="00001DD2">
        <w:rPr>
          <w:sz w:val="28"/>
          <w:szCs w:val="28"/>
          <w:lang w:val="ru-RU"/>
        </w:rPr>
        <w:t xml:space="preserve">: </w:t>
      </w:r>
      <w:proofErr w:type="spellStart"/>
      <w:r w:rsidRPr="00001DD2">
        <w:rPr>
          <w:sz w:val="28"/>
          <w:szCs w:val="28"/>
          <w:lang w:val="ru-RU"/>
        </w:rPr>
        <w:t>Монографія</w:t>
      </w:r>
      <w:proofErr w:type="spellEnd"/>
      <w:r w:rsidRPr="00001DD2">
        <w:rPr>
          <w:sz w:val="28"/>
          <w:szCs w:val="28"/>
          <w:lang w:val="ru-RU"/>
        </w:rPr>
        <w:t xml:space="preserve">: - К.: </w:t>
      </w:r>
      <w:proofErr w:type="gramStart"/>
      <w:r w:rsidRPr="00001DD2">
        <w:rPr>
          <w:sz w:val="28"/>
          <w:szCs w:val="28"/>
          <w:lang w:val="ru-RU"/>
        </w:rPr>
        <w:t>ТОВ</w:t>
      </w:r>
      <w:proofErr w:type="gramEnd"/>
      <w:r w:rsidRPr="00001DD2">
        <w:rPr>
          <w:sz w:val="28"/>
          <w:szCs w:val="28"/>
          <w:lang w:val="ru-RU"/>
        </w:rPr>
        <w:t xml:space="preserve"> «</w:t>
      </w:r>
      <w:proofErr w:type="spellStart"/>
      <w:r w:rsidRPr="00001DD2">
        <w:rPr>
          <w:sz w:val="28"/>
          <w:szCs w:val="28"/>
          <w:lang w:val="ru-RU"/>
        </w:rPr>
        <w:t>Освіта</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К., 2005. – 415 с.</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7. </w:t>
      </w:r>
      <w:proofErr w:type="spellStart"/>
      <w:r w:rsidRPr="00001DD2">
        <w:rPr>
          <w:sz w:val="28"/>
          <w:szCs w:val="28"/>
          <w:lang w:val="ru-RU"/>
        </w:rPr>
        <w:t>Слєпкань</w:t>
      </w:r>
      <w:proofErr w:type="spellEnd"/>
      <w:r w:rsidRPr="00001DD2">
        <w:rPr>
          <w:sz w:val="28"/>
          <w:szCs w:val="28"/>
          <w:lang w:val="ru-RU"/>
        </w:rPr>
        <w:t xml:space="preserve"> З. </w:t>
      </w:r>
      <w:proofErr w:type="spellStart"/>
      <w:r w:rsidRPr="00001DD2">
        <w:rPr>
          <w:sz w:val="28"/>
          <w:szCs w:val="28"/>
          <w:lang w:val="ru-RU"/>
        </w:rPr>
        <w:t>Наукові</w:t>
      </w:r>
      <w:proofErr w:type="spellEnd"/>
      <w:r w:rsidRPr="00001DD2">
        <w:rPr>
          <w:sz w:val="28"/>
          <w:szCs w:val="28"/>
          <w:lang w:val="ru-RU"/>
        </w:rPr>
        <w:t xml:space="preserve"> засади </w:t>
      </w:r>
      <w:proofErr w:type="spellStart"/>
      <w:r w:rsidRPr="00001DD2">
        <w:rPr>
          <w:sz w:val="28"/>
          <w:szCs w:val="28"/>
          <w:lang w:val="ru-RU"/>
        </w:rPr>
        <w:t>педагогічного</w:t>
      </w:r>
      <w:proofErr w:type="spellEnd"/>
      <w:r w:rsidRPr="00001DD2">
        <w:rPr>
          <w:sz w:val="28"/>
          <w:szCs w:val="28"/>
          <w:lang w:val="ru-RU"/>
        </w:rPr>
        <w:t xml:space="preserve"> </w:t>
      </w:r>
      <w:proofErr w:type="spellStart"/>
      <w:r w:rsidRPr="00001DD2">
        <w:rPr>
          <w:sz w:val="28"/>
          <w:szCs w:val="28"/>
          <w:lang w:val="ru-RU"/>
        </w:rPr>
        <w:t>процесу</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/З. </w:t>
      </w:r>
      <w:proofErr w:type="spellStart"/>
      <w:r w:rsidRPr="00001DD2">
        <w:rPr>
          <w:sz w:val="28"/>
          <w:szCs w:val="28"/>
          <w:lang w:val="ru-RU"/>
        </w:rPr>
        <w:t>Слєпкань</w:t>
      </w:r>
      <w:proofErr w:type="spellEnd"/>
      <w:r w:rsidRPr="00001DD2">
        <w:rPr>
          <w:sz w:val="28"/>
          <w:szCs w:val="28"/>
          <w:lang w:val="ru-RU"/>
        </w:rPr>
        <w:t xml:space="preserve"> - К.: </w:t>
      </w:r>
      <w:proofErr w:type="spellStart"/>
      <w:r w:rsidRPr="00001DD2">
        <w:rPr>
          <w:sz w:val="28"/>
          <w:szCs w:val="28"/>
          <w:lang w:val="ru-RU"/>
        </w:rPr>
        <w:t>Вища</w:t>
      </w:r>
      <w:proofErr w:type="spellEnd"/>
      <w:r w:rsidRPr="00001DD2">
        <w:rPr>
          <w:sz w:val="28"/>
          <w:szCs w:val="28"/>
          <w:lang w:val="ru-RU"/>
        </w:rPr>
        <w:t xml:space="preserve"> школа, 2005. – 239 с.</w:t>
      </w:r>
    </w:p>
    <w:p w:rsidR="00527CBD" w:rsidRPr="00001DD2" w:rsidRDefault="00527CBD" w:rsidP="004623DB">
      <w:pPr>
        <w:spacing w:line="360" w:lineRule="auto"/>
        <w:ind w:firstLine="567"/>
        <w:jc w:val="both"/>
        <w:rPr>
          <w:sz w:val="28"/>
          <w:szCs w:val="28"/>
          <w:lang w:val="ru-RU"/>
        </w:rPr>
      </w:pPr>
      <w:r w:rsidRPr="00001DD2">
        <w:rPr>
          <w:sz w:val="28"/>
          <w:szCs w:val="28"/>
          <w:lang w:val="ru-RU"/>
        </w:rPr>
        <w:t xml:space="preserve">8. Теория и практика </w:t>
      </w:r>
      <w:proofErr w:type="spellStart"/>
      <w:r w:rsidRPr="00001DD2">
        <w:rPr>
          <w:sz w:val="28"/>
          <w:szCs w:val="28"/>
          <w:lang w:val="ru-RU"/>
        </w:rPr>
        <w:t>семестрово</w:t>
      </w:r>
      <w:proofErr w:type="spellEnd"/>
      <w:r w:rsidRPr="00001DD2">
        <w:rPr>
          <w:sz w:val="28"/>
          <w:szCs w:val="28"/>
          <w:lang w:val="ru-RU"/>
        </w:rPr>
        <w:t xml:space="preserve">-блочного режима и 12-бального оценивания знаний учащихся – Запорожье: </w:t>
      </w:r>
      <w:proofErr w:type="spellStart"/>
      <w:r w:rsidRPr="00001DD2">
        <w:rPr>
          <w:sz w:val="28"/>
          <w:szCs w:val="28"/>
          <w:lang w:val="ru-RU"/>
        </w:rPr>
        <w:t>Просвіта</w:t>
      </w:r>
      <w:proofErr w:type="spellEnd"/>
      <w:r w:rsidRPr="00001DD2">
        <w:rPr>
          <w:sz w:val="28"/>
          <w:szCs w:val="28"/>
          <w:lang w:val="ru-RU"/>
        </w:rPr>
        <w:t>, 2000.</w:t>
      </w:r>
    </w:p>
    <w:p w:rsidR="00527CBD" w:rsidRPr="00001DD2" w:rsidRDefault="00527CBD" w:rsidP="004623DB">
      <w:pPr>
        <w:spacing w:line="360" w:lineRule="auto"/>
        <w:ind w:firstLine="567"/>
        <w:jc w:val="both"/>
        <w:rPr>
          <w:sz w:val="28"/>
          <w:szCs w:val="28"/>
          <w:lang w:val="ru-RU"/>
        </w:rPr>
      </w:pPr>
      <w:r w:rsidRPr="00001DD2">
        <w:rPr>
          <w:sz w:val="28"/>
          <w:szCs w:val="28"/>
          <w:lang w:val="ru-RU"/>
        </w:rPr>
        <w:t>9.</w:t>
      </w:r>
      <w:r w:rsidR="00D273FD" w:rsidRPr="00001DD2">
        <w:rPr>
          <w:sz w:val="28"/>
          <w:szCs w:val="28"/>
          <w:lang w:val="ru-RU"/>
        </w:rPr>
        <w:t xml:space="preserve"> </w:t>
      </w:r>
      <w:r w:rsidRPr="00001DD2">
        <w:rPr>
          <w:sz w:val="28"/>
          <w:szCs w:val="28"/>
          <w:lang w:val="ru-RU"/>
        </w:rPr>
        <w:t xml:space="preserve">Теория и практика </w:t>
      </w:r>
      <w:proofErr w:type="spellStart"/>
      <w:r w:rsidRPr="00001DD2">
        <w:rPr>
          <w:sz w:val="28"/>
          <w:szCs w:val="28"/>
          <w:lang w:val="ru-RU"/>
        </w:rPr>
        <w:t>семестрово</w:t>
      </w:r>
      <w:proofErr w:type="spellEnd"/>
      <w:r w:rsidRPr="00001DD2">
        <w:rPr>
          <w:sz w:val="28"/>
          <w:szCs w:val="28"/>
          <w:lang w:val="ru-RU"/>
        </w:rPr>
        <w:t xml:space="preserve">-блочного режима и 12-бального оценивания знаний учащихся – Запорожье: </w:t>
      </w:r>
      <w:proofErr w:type="spellStart"/>
      <w:r w:rsidRPr="00001DD2">
        <w:rPr>
          <w:sz w:val="28"/>
          <w:szCs w:val="28"/>
          <w:lang w:val="ru-RU"/>
        </w:rPr>
        <w:t>Просвіта</w:t>
      </w:r>
      <w:proofErr w:type="spellEnd"/>
      <w:r w:rsidRPr="00001DD2">
        <w:rPr>
          <w:sz w:val="28"/>
          <w:szCs w:val="28"/>
          <w:lang w:val="ru-RU"/>
        </w:rPr>
        <w:t>, 2000.- 32 с.</w:t>
      </w:r>
    </w:p>
    <w:p w:rsidR="00527CBD" w:rsidRPr="00001DD2" w:rsidRDefault="00527CBD" w:rsidP="004623DB">
      <w:pPr>
        <w:spacing w:line="360" w:lineRule="auto"/>
        <w:ind w:firstLine="567"/>
        <w:jc w:val="both"/>
        <w:rPr>
          <w:sz w:val="28"/>
          <w:szCs w:val="28"/>
          <w:lang w:val="ru-RU"/>
        </w:rPr>
      </w:pPr>
    </w:p>
    <w:p w:rsidR="00B57F10" w:rsidRPr="00001DD2" w:rsidRDefault="00B57F10" w:rsidP="004623DB">
      <w:pPr>
        <w:pStyle w:val="3"/>
        <w:keepNext w:val="0"/>
        <w:spacing w:line="360" w:lineRule="auto"/>
        <w:ind w:right="0" w:firstLine="567"/>
        <w:rPr>
          <w:szCs w:val="28"/>
        </w:rPr>
      </w:pPr>
      <w:r w:rsidRPr="00001DD2">
        <w:rPr>
          <w:szCs w:val="28"/>
        </w:rPr>
        <w:t xml:space="preserve">Тема 2. </w:t>
      </w:r>
      <w:r w:rsidR="00DB20D7" w:rsidRPr="00001DD2">
        <w:rPr>
          <w:szCs w:val="28"/>
        </w:rPr>
        <w:t>Методика викладання юридичних дисциплін</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B57F10" w:rsidP="004623DB">
      <w:pPr>
        <w:pStyle w:val="7"/>
        <w:keepNext w:val="0"/>
        <w:spacing w:line="360" w:lineRule="auto"/>
        <w:ind w:firstLine="567"/>
        <w:rPr>
          <w:szCs w:val="28"/>
        </w:rPr>
      </w:pPr>
      <w:r w:rsidRPr="00001DD2">
        <w:rPr>
          <w:szCs w:val="28"/>
        </w:rPr>
        <w:t xml:space="preserve">Питання </w:t>
      </w:r>
    </w:p>
    <w:p w:rsidR="00AE2C4A" w:rsidRPr="00001DD2" w:rsidRDefault="00AE2C4A" w:rsidP="004623DB">
      <w:pPr>
        <w:pStyle w:val="3"/>
        <w:spacing w:line="360" w:lineRule="auto"/>
        <w:ind w:right="0" w:firstLine="567"/>
        <w:jc w:val="left"/>
        <w:rPr>
          <w:b w:val="0"/>
          <w:szCs w:val="28"/>
        </w:rPr>
      </w:pPr>
      <w:r w:rsidRPr="00001DD2">
        <w:rPr>
          <w:b w:val="0"/>
          <w:szCs w:val="28"/>
        </w:rPr>
        <w:t>1. Поняття про методи навчання та їх класифікація</w:t>
      </w:r>
    </w:p>
    <w:p w:rsidR="00AE2C4A" w:rsidRPr="00001DD2" w:rsidRDefault="00AE2C4A" w:rsidP="004623DB">
      <w:pPr>
        <w:pStyle w:val="3"/>
        <w:spacing w:line="360" w:lineRule="auto"/>
        <w:ind w:right="0" w:firstLine="567"/>
        <w:jc w:val="left"/>
        <w:rPr>
          <w:b w:val="0"/>
          <w:szCs w:val="28"/>
        </w:rPr>
      </w:pPr>
      <w:r w:rsidRPr="00001DD2">
        <w:rPr>
          <w:b w:val="0"/>
          <w:szCs w:val="28"/>
        </w:rPr>
        <w:t xml:space="preserve">3. Вибір методів навчання </w:t>
      </w:r>
    </w:p>
    <w:p w:rsidR="00AE2C4A" w:rsidRPr="00001DD2" w:rsidRDefault="00AE2C4A" w:rsidP="004623DB">
      <w:pPr>
        <w:pStyle w:val="3"/>
        <w:spacing w:line="360" w:lineRule="auto"/>
        <w:ind w:right="0" w:firstLine="567"/>
        <w:jc w:val="left"/>
        <w:rPr>
          <w:b w:val="0"/>
          <w:szCs w:val="28"/>
        </w:rPr>
      </w:pPr>
      <w:r w:rsidRPr="00001DD2">
        <w:rPr>
          <w:b w:val="0"/>
          <w:szCs w:val="28"/>
        </w:rPr>
        <w:t>3.</w:t>
      </w:r>
      <w:r w:rsidR="003E5FDA">
        <w:rPr>
          <w:b w:val="0"/>
          <w:szCs w:val="28"/>
        </w:rPr>
        <w:t xml:space="preserve"> </w:t>
      </w:r>
      <w:r w:rsidRPr="00001DD2">
        <w:rPr>
          <w:b w:val="0"/>
          <w:szCs w:val="28"/>
        </w:rPr>
        <w:t>Класифікація методів навчання</w:t>
      </w:r>
    </w:p>
    <w:p w:rsidR="00B57F10" w:rsidRPr="00001DD2" w:rsidRDefault="00AE2C4A" w:rsidP="004623DB">
      <w:pPr>
        <w:pStyle w:val="3"/>
        <w:keepNext w:val="0"/>
        <w:spacing w:line="360" w:lineRule="auto"/>
        <w:ind w:right="0" w:firstLine="567"/>
        <w:jc w:val="left"/>
        <w:rPr>
          <w:b w:val="0"/>
          <w:szCs w:val="28"/>
        </w:rPr>
      </w:pPr>
      <w:r w:rsidRPr="00001DD2">
        <w:rPr>
          <w:b w:val="0"/>
          <w:szCs w:val="28"/>
        </w:rPr>
        <w:t>4. Характеристика активних методів навчальної роботи</w:t>
      </w:r>
    </w:p>
    <w:p w:rsidR="00B57F10" w:rsidRPr="00001DD2" w:rsidRDefault="00B57F10" w:rsidP="004623DB">
      <w:pPr>
        <w:pStyle w:val="3"/>
        <w:keepNext w:val="0"/>
        <w:spacing w:line="360" w:lineRule="auto"/>
        <w:ind w:right="0" w:firstLine="567"/>
        <w:rPr>
          <w:szCs w:val="28"/>
        </w:rPr>
      </w:pPr>
      <w:r w:rsidRPr="00001DD2">
        <w:rPr>
          <w:szCs w:val="28"/>
        </w:rPr>
        <w:t>Контрольні питання</w:t>
      </w:r>
    </w:p>
    <w:p w:rsidR="00AE2C4A" w:rsidRPr="00001DD2" w:rsidRDefault="00D273FD" w:rsidP="003E5FDA">
      <w:pPr>
        <w:pStyle w:val="3"/>
        <w:spacing w:line="360" w:lineRule="auto"/>
        <w:ind w:right="0" w:firstLine="567"/>
        <w:jc w:val="both"/>
        <w:rPr>
          <w:b w:val="0"/>
          <w:szCs w:val="28"/>
        </w:rPr>
      </w:pPr>
      <w:r w:rsidRPr="00001DD2">
        <w:rPr>
          <w:b w:val="0"/>
          <w:szCs w:val="28"/>
        </w:rPr>
        <w:t xml:space="preserve">1. </w:t>
      </w:r>
      <w:r w:rsidR="00AE2C4A" w:rsidRPr="00001DD2">
        <w:rPr>
          <w:b w:val="0"/>
          <w:szCs w:val="28"/>
        </w:rPr>
        <w:t>Розкрити поняття «методи навчання»</w:t>
      </w:r>
    </w:p>
    <w:p w:rsidR="00AE2C4A" w:rsidRPr="00001DD2" w:rsidRDefault="00D273FD" w:rsidP="003E5FDA">
      <w:pPr>
        <w:pStyle w:val="3"/>
        <w:spacing w:line="360" w:lineRule="auto"/>
        <w:ind w:right="0" w:firstLine="567"/>
        <w:jc w:val="both"/>
        <w:rPr>
          <w:b w:val="0"/>
          <w:szCs w:val="28"/>
        </w:rPr>
      </w:pPr>
      <w:r w:rsidRPr="00001DD2">
        <w:rPr>
          <w:b w:val="0"/>
          <w:szCs w:val="28"/>
        </w:rPr>
        <w:t xml:space="preserve">2. </w:t>
      </w:r>
      <w:r w:rsidR="00AE2C4A" w:rsidRPr="00001DD2">
        <w:rPr>
          <w:b w:val="0"/>
          <w:szCs w:val="28"/>
        </w:rPr>
        <w:t>Охарактеризуйте функції методів навчання</w:t>
      </w:r>
    </w:p>
    <w:p w:rsidR="00AE2C4A" w:rsidRPr="00001DD2" w:rsidRDefault="00D273FD" w:rsidP="003E5FDA">
      <w:pPr>
        <w:pStyle w:val="3"/>
        <w:spacing w:line="360" w:lineRule="auto"/>
        <w:ind w:right="0" w:firstLine="567"/>
        <w:jc w:val="both"/>
        <w:rPr>
          <w:b w:val="0"/>
          <w:szCs w:val="28"/>
        </w:rPr>
      </w:pPr>
      <w:r w:rsidRPr="00001DD2">
        <w:rPr>
          <w:b w:val="0"/>
          <w:szCs w:val="28"/>
        </w:rPr>
        <w:t xml:space="preserve">3. </w:t>
      </w:r>
      <w:r w:rsidR="00AE2C4A" w:rsidRPr="00001DD2">
        <w:rPr>
          <w:b w:val="0"/>
          <w:szCs w:val="28"/>
        </w:rPr>
        <w:t>Проаналізуйте класифікацію методів навчання за характером пізнавальної активності</w:t>
      </w:r>
    </w:p>
    <w:p w:rsidR="00AE2C4A" w:rsidRPr="00001DD2" w:rsidRDefault="00D273FD" w:rsidP="003E5FDA">
      <w:pPr>
        <w:pStyle w:val="3"/>
        <w:spacing w:line="360" w:lineRule="auto"/>
        <w:ind w:right="0" w:firstLine="567"/>
        <w:jc w:val="both"/>
        <w:rPr>
          <w:b w:val="0"/>
          <w:szCs w:val="28"/>
        </w:rPr>
      </w:pPr>
      <w:r w:rsidRPr="00001DD2">
        <w:rPr>
          <w:b w:val="0"/>
          <w:szCs w:val="28"/>
        </w:rPr>
        <w:t xml:space="preserve">4. </w:t>
      </w:r>
      <w:r w:rsidR="00AE2C4A" w:rsidRPr="00001DD2">
        <w:rPr>
          <w:b w:val="0"/>
          <w:szCs w:val="28"/>
        </w:rPr>
        <w:t>Розкрити суть методу моделювання професійних ситуацій</w:t>
      </w:r>
    </w:p>
    <w:p w:rsidR="00CD5FCE" w:rsidRPr="00001DD2" w:rsidRDefault="00D273FD" w:rsidP="003E5FDA">
      <w:pPr>
        <w:pStyle w:val="3"/>
        <w:keepNext w:val="0"/>
        <w:spacing w:line="360" w:lineRule="auto"/>
        <w:ind w:right="0" w:firstLine="567"/>
        <w:jc w:val="both"/>
        <w:rPr>
          <w:b w:val="0"/>
          <w:szCs w:val="28"/>
        </w:rPr>
      </w:pPr>
      <w:r w:rsidRPr="00001DD2">
        <w:rPr>
          <w:b w:val="0"/>
          <w:szCs w:val="28"/>
        </w:rPr>
        <w:t xml:space="preserve">5. </w:t>
      </w:r>
      <w:r w:rsidR="00AE2C4A" w:rsidRPr="00001DD2">
        <w:rPr>
          <w:b w:val="0"/>
          <w:szCs w:val="28"/>
        </w:rPr>
        <w:t>Що таке інтерактивні методи навчання?</w:t>
      </w:r>
    </w:p>
    <w:p w:rsidR="00CD5FCE" w:rsidRPr="00001DD2" w:rsidRDefault="00D273FD" w:rsidP="004623DB">
      <w:pPr>
        <w:pStyle w:val="3"/>
        <w:spacing w:line="360" w:lineRule="auto"/>
        <w:ind w:right="0" w:firstLine="567"/>
        <w:jc w:val="left"/>
        <w:rPr>
          <w:b w:val="0"/>
          <w:szCs w:val="28"/>
        </w:rPr>
      </w:pPr>
      <w:r w:rsidRPr="00001DD2">
        <w:rPr>
          <w:b w:val="0"/>
          <w:szCs w:val="28"/>
        </w:rPr>
        <w:lastRenderedPageBreak/>
        <w:t xml:space="preserve">6. </w:t>
      </w:r>
      <w:r w:rsidR="00CD5FCE" w:rsidRPr="00001DD2">
        <w:rPr>
          <w:b w:val="0"/>
          <w:szCs w:val="28"/>
        </w:rPr>
        <w:t>Запропонуйте типологі</w:t>
      </w:r>
      <w:r w:rsidR="003E5FDA">
        <w:rPr>
          <w:b w:val="0"/>
          <w:szCs w:val="28"/>
        </w:rPr>
        <w:t>ю методів викладання  дисциплін</w:t>
      </w:r>
    </w:p>
    <w:p w:rsidR="00CD5FCE" w:rsidRPr="00001DD2" w:rsidRDefault="00D273FD" w:rsidP="004623DB">
      <w:pPr>
        <w:pStyle w:val="3"/>
        <w:spacing w:line="360" w:lineRule="auto"/>
        <w:ind w:right="0" w:firstLine="567"/>
        <w:jc w:val="left"/>
        <w:rPr>
          <w:b w:val="0"/>
          <w:szCs w:val="28"/>
        </w:rPr>
      </w:pPr>
      <w:r w:rsidRPr="00001DD2">
        <w:rPr>
          <w:b w:val="0"/>
          <w:szCs w:val="28"/>
        </w:rPr>
        <w:t xml:space="preserve">7. </w:t>
      </w:r>
      <w:r w:rsidR="00CD5FCE" w:rsidRPr="00001DD2">
        <w:rPr>
          <w:b w:val="0"/>
          <w:szCs w:val="28"/>
        </w:rPr>
        <w:t>Дайте характеристику форм організації на</w:t>
      </w:r>
      <w:r w:rsidR="003E5FDA">
        <w:rPr>
          <w:b w:val="0"/>
          <w:szCs w:val="28"/>
        </w:rPr>
        <w:t>вчального процесу у вищій школі</w:t>
      </w:r>
    </w:p>
    <w:p w:rsidR="00CD5FCE" w:rsidRPr="00001DD2" w:rsidRDefault="00D273FD" w:rsidP="004623DB">
      <w:pPr>
        <w:pStyle w:val="3"/>
        <w:keepNext w:val="0"/>
        <w:spacing w:line="360" w:lineRule="auto"/>
        <w:ind w:right="0" w:firstLine="567"/>
        <w:jc w:val="left"/>
        <w:rPr>
          <w:b w:val="0"/>
          <w:szCs w:val="28"/>
        </w:rPr>
      </w:pPr>
      <w:r w:rsidRPr="00001DD2">
        <w:rPr>
          <w:b w:val="0"/>
          <w:szCs w:val="28"/>
        </w:rPr>
        <w:t xml:space="preserve">8. </w:t>
      </w:r>
      <w:r w:rsidR="00CD5FCE" w:rsidRPr="00001DD2">
        <w:rPr>
          <w:b w:val="0"/>
          <w:szCs w:val="28"/>
        </w:rPr>
        <w:t>Розкрийте зміст основних  класифікацій форм організації на</w:t>
      </w:r>
      <w:r w:rsidR="00AE2C4A" w:rsidRPr="00001DD2">
        <w:rPr>
          <w:b w:val="0"/>
          <w:szCs w:val="28"/>
        </w:rPr>
        <w:t>вчального процесу у вищій школі</w:t>
      </w:r>
    </w:p>
    <w:p w:rsidR="000200AE" w:rsidRPr="00001DD2" w:rsidRDefault="00D273FD" w:rsidP="004623DB">
      <w:pPr>
        <w:spacing w:line="360" w:lineRule="auto"/>
        <w:ind w:firstLine="567"/>
        <w:rPr>
          <w:sz w:val="28"/>
          <w:szCs w:val="28"/>
        </w:rPr>
      </w:pPr>
      <w:r w:rsidRPr="00001DD2">
        <w:rPr>
          <w:sz w:val="28"/>
          <w:szCs w:val="28"/>
        </w:rPr>
        <w:t xml:space="preserve">9. </w:t>
      </w:r>
      <w:r w:rsidR="000200AE" w:rsidRPr="00001DD2">
        <w:rPr>
          <w:sz w:val="28"/>
          <w:szCs w:val="28"/>
        </w:rPr>
        <w:t>Обґрунтуйте принципи активного й інтерактивного навчання</w:t>
      </w:r>
    </w:p>
    <w:p w:rsidR="003E5FDA" w:rsidRDefault="00D273FD" w:rsidP="004623DB">
      <w:pPr>
        <w:spacing w:line="360" w:lineRule="auto"/>
        <w:ind w:firstLine="567"/>
        <w:rPr>
          <w:sz w:val="28"/>
          <w:szCs w:val="28"/>
        </w:rPr>
      </w:pPr>
      <w:r w:rsidRPr="00001DD2">
        <w:rPr>
          <w:sz w:val="28"/>
          <w:szCs w:val="28"/>
        </w:rPr>
        <w:t>10.</w:t>
      </w:r>
      <w:r w:rsidR="003E5FDA">
        <w:rPr>
          <w:sz w:val="28"/>
          <w:szCs w:val="28"/>
        </w:rPr>
        <w:t xml:space="preserve"> </w:t>
      </w:r>
      <w:r w:rsidR="000200AE" w:rsidRPr="00001DD2">
        <w:rPr>
          <w:sz w:val="28"/>
          <w:szCs w:val="28"/>
        </w:rPr>
        <w:t>Проаналізуйте наукові підходи до класифікації активних методів навчання</w:t>
      </w:r>
    </w:p>
    <w:p w:rsidR="000200AE" w:rsidRPr="00001DD2" w:rsidRDefault="000200AE" w:rsidP="004623DB">
      <w:pPr>
        <w:spacing w:line="360" w:lineRule="auto"/>
        <w:ind w:firstLine="567"/>
        <w:rPr>
          <w:sz w:val="28"/>
          <w:szCs w:val="28"/>
        </w:rPr>
      </w:pPr>
      <w:r w:rsidRPr="00001DD2">
        <w:rPr>
          <w:sz w:val="28"/>
          <w:szCs w:val="28"/>
        </w:rPr>
        <w:t xml:space="preserve"> </w:t>
      </w:r>
      <w:r w:rsidR="00D273FD" w:rsidRPr="00001DD2">
        <w:rPr>
          <w:sz w:val="28"/>
          <w:szCs w:val="28"/>
        </w:rPr>
        <w:t>11.</w:t>
      </w:r>
      <w:r w:rsidRPr="00001DD2">
        <w:rPr>
          <w:sz w:val="28"/>
          <w:szCs w:val="28"/>
        </w:rPr>
        <w:t>Поясніть, які умови та фактори визначають зміну ролі та</w:t>
      </w:r>
      <w:r w:rsidR="00C04167" w:rsidRPr="00001DD2">
        <w:rPr>
          <w:b/>
          <w:sz w:val="28"/>
          <w:szCs w:val="28"/>
        </w:rPr>
        <w:t xml:space="preserve"> </w:t>
      </w:r>
      <w:r w:rsidRPr="00001DD2">
        <w:rPr>
          <w:sz w:val="28"/>
          <w:szCs w:val="28"/>
        </w:rPr>
        <w:t>функцій сучасного викладача.</w:t>
      </w:r>
    </w:p>
    <w:p w:rsidR="00CD5FCE" w:rsidRPr="00001DD2" w:rsidRDefault="00D273FD" w:rsidP="004623DB">
      <w:pPr>
        <w:pStyle w:val="3"/>
        <w:keepNext w:val="0"/>
        <w:spacing w:line="360" w:lineRule="auto"/>
        <w:ind w:right="0" w:firstLine="567"/>
        <w:jc w:val="left"/>
        <w:rPr>
          <w:b w:val="0"/>
          <w:szCs w:val="28"/>
        </w:rPr>
      </w:pPr>
      <w:r w:rsidRPr="00001DD2">
        <w:rPr>
          <w:b w:val="0"/>
          <w:szCs w:val="28"/>
        </w:rPr>
        <w:t xml:space="preserve">12. </w:t>
      </w:r>
      <w:r w:rsidR="000200AE" w:rsidRPr="00001DD2">
        <w:rPr>
          <w:b w:val="0"/>
          <w:szCs w:val="28"/>
        </w:rPr>
        <w:t>Основні етапи дискусії — це …</w:t>
      </w:r>
    </w:p>
    <w:p w:rsidR="00C12C76" w:rsidRPr="00001DD2" w:rsidRDefault="00A43635" w:rsidP="003E5FDA">
      <w:pPr>
        <w:spacing w:line="360" w:lineRule="auto"/>
        <w:ind w:firstLine="567"/>
        <w:jc w:val="both"/>
        <w:rPr>
          <w:sz w:val="28"/>
          <w:szCs w:val="28"/>
        </w:rPr>
      </w:pPr>
      <w:r w:rsidRPr="00001DD2">
        <w:rPr>
          <w:sz w:val="28"/>
          <w:szCs w:val="28"/>
        </w:rPr>
        <w:t>13. Підготуватися до дискусії «Методи активізації пізнавальної діяльності студентів  під ча</w:t>
      </w:r>
      <w:r w:rsidR="004623DB">
        <w:rPr>
          <w:sz w:val="28"/>
          <w:szCs w:val="28"/>
        </w:rPr>
        <w:t>с вивчення юридичних дисциплін»</w:t>
      </w:r>
    </w:p>
    <w:p w:rsidR="00C12C76" w:rsidRPr="00001DD2" w:rsidRDefault="00C12C76" w:rsidP="004623DB">
      <w:pPr>
        <w:spacing w:line="360" w:lineRule="auto"/>
        <w:ind w:firstLine="567"/>
        <w:jc w:val="center"/>
        <w:rPr>
          <w:b/>
          <w:sz w:val="28"/>
          <w:szCs w:val="28"/>
        </w:rPr>
      </w:pPr>
      <w:r w:rsidRPr="00001DD2">
        <w:rPr>
          <w:b/>
          <w:sz w:val="28"/>
          <w:szCs w:val="28"/>
        </w:rPr>
        <w:t>Теми рефератів</w:t>
      </w:r>
    </w:p>
    <w:p w:rsidR="00AE2C4A" w:rsidRPr="00001DD2" w:rsidRDefault="004623DB" w:rsidP="004623DB">
      <w:pPr>
        <w:spacing w:line="360" w:lineRule="auto"/>
        <w:ind w:firstLine="567"/>
        <w:jc w:val="both"/>
        <w:rPr>
          <w:sz w:val="28"/>
          <w:szCs w:val="28"/>
        </w:rPr>
      </w:pPr>
      <w:r>
        <w:rPr>
          <w:sz w:val="28"/>
          <w:szCs w:val="28"/>
        </w:rPr>
        <w:t>1.</w:t>
      </w:r>
      <w:r w:rsidR="0021194F">
        <w:rPr>
          <w:sz w:val="28"/>
          <w:szCs w:val="28"/>
        </w:rPr>
        <w:t xml:space="preserve"> </w:t>
      </w:r>
      <w:r w:rsidR="00AE2C4A" w:rsidRPr="00001DD2">
        <w:rPr>
          <w:sz w:val="28"/>
          <w:szCs w:val="28"/>
        </w:rPr>
        <w:t>Застосування методу конкретних ситуацій (кейс-методу) під час викладання юридичних дисциплін</w:t>
      </w:r>
    </w:p>
    <w:p w:rsidR="00AE2C4A" w:rsidRPr="00001DD2" w:rsidRDefault="004623DB" w:rsidP="004623DB">
      <w:pPr>
        <w:spacing w:line="360" w:lineRule="auto"/>
        <w:ind w:firstLine="567"/>
        <w:jc w:val="both"/>
        <w:rPr>
          <w:sz w:val="28"/>
          <w:szCs w:val="28"/>
        </w:rPr>
      </w:pPr>
      <w:r>
        <w:rPr>
          <w:sz w:val="28"/>
          <w:szCs w:val="28"/>
        </w:rPr>
        <w:t>2.</w:t>
      </w:r>
      <w:r w:rsidR="0021194F">
        <w:rPr>
          <w:sz w:val="28"/>
          <w:szCs w:val="28"/>
        </w:rPr>
        <w:t xml:space="preserve"> </w:t>
      </w:r>
      <w:r w:rsidR="00AE2C4A" w:rsidRPr="00001DD2">
        <w:rPr>
          <w:sz w:val="28"/>
          <w:szCs w:val="28"/>
        </w:rPr>
        <w:t xml:space="preserve">Класифікація  традиційних методів правового </w:t>
      </w:r>
      <w:proofErr w:type="spellStart"/>
      <w:r w:rsidR="00AE2C4A" w:rsidRPr="00001DD2">
        <w:rPr>
          <w:sz w:val="28"/>
          <w:szCs w:val="28"/>
        </w:rPr>
        <w:t>навчания</w:t>
      </w:r>
      <w:proofErr w:type="spellEnd"/>
    </w:p>
    <w:p w:rsidR="00AE2C4A" w:rsidRPr="00001DD2" w:rsidRDefault="004623DB" w:rsidP="004623DB">
      <w:pPr>
        <w:spacing w:line="360" w:lineRule="auto"/>
        <w:ind w:firstLine="567"/>
        <w:jc w:val="both"/>
        <w:rPr>
          <w:sz w:val="28"/>
          <w:szCs w:val="28"/>
        </w:rPr>
      </w:pPr>
      <w:r>
        <w:rPr>
          <w:sz w:val="28"/>
          <w:szCs w:val="28"/>
        </w:rPr>
        <w:t>3.</w:t>
      </w:r>
      <w:r w:rsidR="0021194F">
        <w:rPr>
          <w:sz w:val="28"/>
          <w:szCs w:val="28"/>
        </w:rPr>
        <w:t xml:space="preserve"> </w:t>
      </w:r>
      <w:r w:rsidR="00AE2C4A" w:rsidRPr="00001DD2">
        <w:rPr>
          <w:sz w:val="28"/>
          <w:szCs w:val="28"/>
        </w:rPr>
        <w:t xml:space="preserve">Активні і інтерактивні методи правового </w:t>
      </w:r>
      <w:proofErr w:type="spellStart"/>
      <w:r w:rsidR="00AE2C4A" w:rsidRPr="00001DD2">
        <w:rPr>
          <w:sz w:val="28"/>
          <w:szCs w:val="28"/>
        </w:rPr>
        <w:t>навчания</w:t>
      </w:r>
      <w:proofErr w:type="spellEnd"/>
    </w:p>
    <w:p w:rsidR="00B57F10" w:rsidRPr="00001DD2" w:rsidRDefault="004623DB" w:rsidP="004623DB">
      <w:pPr>
        <w:spacing w:line="360" w:lineRule="auto"/>
        <w:ind w:firstLine="567"/>
        <w:jc w:val="both"/>
        <w:rPr>
          <w:sz w:val="28"/>
          <w:szCs w:val="28"/>
        </w:rPr>
      </w:pPr>
      <w:r>
        <w:rPr>
          <w:sz w:val="28"/>
          <w:szCs w:val="28"/>
        </w:rPr>
        <w:t>4.</w:t>
      </w:r>
      <w:r w:rsidR="0021194F">
        <w:rPr>
          <w:sz w:val="28"/>
          <w:szCs w:val="28"/>
        </w:rPr>
        <w:t xml:space="preserve"> </w:t>
      </w:r>
      <w:r w:rsidR="00AE2C4A" w:rsidRPr="00001DD2">
        <w:rPr>
          <w:sz w:val="28"/>
          <w:szCs w:val="28"/>
        </w:rPr>
        <w:t>Інноваційні методики викладання дисциплін у вищій юридичній освіті</w:t>
      </w:r>
    </w:p>
    <w:p w:rsidR="00AE2C4A" w:rsidRPr="00001DD2" w:rsidRDefault="00AE2C4A" w:rsidP="004623DB">
      <w:pPr>
        <w:pStyle w:val="7"/>
        <w:spacing w:line="360" w:lineRule="auto"/>
        <w:ind w:firstLine="567"/>
        <w:rPr>
          <w:szCs w:val="28"/>
        </w:rPr>
      </w:pPr>
      <w:r w:rsidRPr="00001DD2">
        <w:rPr>
          <w:szCs w:val="28"/>
        </w:rPr>
        <w:t>Практичні завдання</w:t>
      </w:r>
    </w:p>
    <w:p w:rsidR="00AE2C4A" w:rsidRPr="00001DD2" w:rsidRDefault="00AE2C4A" w:rsidP="004623DB">
      <w:pPr>
        <w:pStyle w:val="7"/>
        <w:spacing w:line="360" w:lineRule="auto"/>
        <w:ind w:firstLine="567"/>
        <w:jc w:val="both"/>
        <w:rPr>
          <w:b w:val="0"/>
          <w:szCs w:val="28"/>
        </w:rPr>
      </w:pPr>
      <w:r w:rsidRPr="00001DD2">
        <w:rPr>
          <w:b w:val="0"/>
          <w:szCs w:val="28"/>
        </w:rPr>
        <w:t>1.Розробити правила ведення дискусії по юридичній дисципліні</w:t>
      </w:r>
    </w:p>
    <w:p w:rsidR="00AE2C4A" w:rsidRPr="00001DD2" w:rsidRDefault="00AE2C4A" w:rsidP="004623DB">
      <w:pPr>
        <w:pStyle w:val="7"/>
        <w:spacing w:line="360" w:lineRule="auto"/>
        <w:ind w:firstLine="567"/>
        <w:jc w:val="both"/>
        <w:rPr>
          <w:b w:val="0"/>
          <w:szCs w:val="28"/>
        </w:rPr>
      </w:pPr>
      <w:r w:rsidRPr="00001DD2">
        <w:rPr>
          <w:b w:val="0"/>
          <w:szCs w:val="28"/>
        </w:rPr>
        <w:t>2.</w:t>
      </w:r>
      <w:r w:rsidR="0021194F">
        <w:rPr>
          <w:b w:val="0"/>
          <w:szCs w:val="28"/>
        </w:rPr>
        <w:t xml:space="preserve"> </w:t>
      </w:r>
      <w:r w:rsidRPr="00001DD2">
        <w:rPr>
          <w:b w:val="0"/>
          <w:szCs w:val="28"/>
        </w:rPr>
        <w:t xml:space="preserve">Скласти порівняльну таблицю «Плюси і мінуси різних методик навчання </w:t>
      </w:r>
      <w:r w:rsidR="00C12C76" w:rsidRPr="00001DD2">
        <w:rPr>
          <w:b w:val="0"/>
          <w:szCs w:val="28"/>
        </w:rPr>
        <w:t>права</w:t>
      </w:r>
      <w:r w:rsidRPr="00001DD2">
        <w:rPr>
          <w:b w:val="0"/>
          <w:szCs w:val="28"/>
        </w:rPr>
        <w:t xml:space="preserve">» </w:t>
      </w:r>
    </w:p>
    <w:p w:rsidR="00AE2C4A" w:rsidRPr="00001DD2" w:rsidRDefault="00AE2C4A" w:rsidP="004623DB">
      <w:pPr>
        <w:pStyle w:val="7"/>
        <w:keepNext w:val="0"/>
        <w:spacing w:line="360" w:lineRule="auto"/>
        <w:ind w:firstLine="567"/>
        <w:jc w:val="both"/>
        <w:rPr>
          <w:b w:val="0"/>
          <w:szCs w:val="28"/>
        </w:rPr>
      </w:pPr>
      <w:r w:rsidRPr="00001DD2">
        <w:rPr>
          <w:b w:val="0"/>
          <w:szCs w:val="28"/>
        </w:rPr>
        <w:t>3.Підготувати бесіду на юридичну тему</w:t>
      </w:r>
    </w:p>
    <w:p w:rsidR="00C04167" w:rsidRPr="00001DD2" w:rsidRDefault="00C04167" w:rsidP="004623DB">
      <w:pPr>
        <w:spacing w:line="360" w:lineRule="auto"/>
        <w:ind w:firstLine="567"/>
        <w:jc w:val="both"/>
        <w:rPr>
          <w:sz w:val="28"/>
          <w:szCs w:val="28"/>
        </w:rPr>
      </w:pPr>
      <w:r w:rsidRPr="00001DD2">
        <w:rPr>
          <w:sz w:val="28"/>
          <w:szCs w:val="28"/>
        </w:rPr>
        <w:t>4. Накресліть схему основних складових, що визначають специфіку технології «навчання в співробітництві»</w:t>
      </w:r>
    </w:p>
    <w:p w:rsidR="00C04167" w:rsidRPr="00001DD2" w:rsidRDefault="00C04167" w:rsidP="004623DB">
      <w:pPr>
        <w:spacing w:line="360" w:lineRule="auto"/>
        <w:ind w:firstLine="567"/>
        <w:jc w:val="both"/>
        <w:rPr>
          <w:sz w:val="28"/>
          <w:szCs w:val="28"/>
        </w:rPr>
      </w:pPr>
      <w:r w:rsidRPr="00001DD2">
        <w:rPr>
          <w:sz w:val="28"/>
          <w:szCs w:val="28"/>
        </w:rPr>
        <w:t>5.</w:t>
      </w:r>
      <w:r w:rsidR="0021194F">
        <w:rPr>
          <w:sz w:val="28"/>
          <w:szCs w:val="28"/>
        </w:rPr>
        <w:t xml:space="preserve"> </w:t>
      </w:r>
      <w:r w:rsidRPr="00001DD2">
        <w:rPr>
          <w:sz w:val="28"/>
          <w:szCs w:val="28"/>
        </w:rPr>
        <w:t>Розробіть методику «мозкової атаки» на тему: «Які з порушень прав людин</w:t>
      </w:r>
      <w:r w:rsidR="00C12C76" w:rsidRPr="00001DD2">
        <w:rPr>
          <w:sz w:val="28"/>
          <w:szCs w:val="28"/>
        </w:rPr>
        <w:t>и ви вважаєте найпоширенішими?»</w:t>
      </w:r>
    </w:p>
    <w:p w:rsidR="00C04167" w:rsidRPr="00001DD2" w:rsidRDefault="00C04167" w:rsidP="004623DB">
      <w:pPr>
        <w:spacing w:line="360" w:lineRule="auto"/>
        <w:ind w:firstLine="567"/>
        <w:jc w:val="both"/>
        <w:rPr>
          <w:sz w:val="28"/>
          <w:szCs w:val="28"/>
        </w:rPr>
      </w:pPr>
      <w:r w:rsidRPr="00001DD2">
        <w:rPr>
          <w:sz w:val="28"/>
          <w:szCs w:val="28"/>
        </w:rPr>
        <w:lastRenderedPageBreak/>
        <w:t xml:space="preserve">6. Методом системи евристичних запитань спробуйте відповісти на проблемне питання: «Чому знищення людини в звичайних умовах вважається вбивством, а знищення тисяч і мільйонів </w:t>
      </w:r>
      <w:r w:rsidR="00C12C76" w:rsidRPr="00001DD2">
        <w:rPr>
          <w:sz w:val="28"/>
          <w:szCs w:val="28"/>
        </w:rPr>
        <w:t>у війні таким не вважається?»</w:t>
      </w:r>
    </w:p>
    <w:p w:rsidR="00C04167" w:rsidRPr="00001DD2" w:rsidRDefault="00C04167" w:rsidP="004623DB">
      <w:pPr>
        <w:spacing w:line="360" w:lineRule="auto"/>
        <w:ind w:firstLine="567"/>
        <w:jc w:val="both"/>
        <w:rPr>
          <w:sz w:val="28"/>
          <w:szCs w:val="28"/>
        </w:rPr>
      </w:pPr>
      <w:r w:rsidRPr="00001DD2">
        <w:rPr>
          <w:sz w:val="28"/>
          <w:szCs w:val="28"/>
        </w:rPr>
        <w:t>7.</w:t>
      </w:r>
      <w:r w:rsidR="003E5FDA">
        <w:rPr>
          <w:sz w:val="28"/>
          <w:szCs w:val="28"/>
        </w:rPr>
        <w:t xml:space="preserve"> </w:t>
      </w:r>
      <w:r w:rsidRPr="00001DD2">
        <w:rPr>
          <w:sz w:val="28"/>
          <w:szCs w:val="28"/>
        </w:rPr>
        <w:t xml:space="preserve">«Смертна кара — це найкращий і </w:t>
      </w:r>
      <w:proofErr w:type="spellStart"/>
      <w:r w:rsidRPr="00001DD2">
        <w:rPr>
          <w:sz w:val="28"/>
          <w:szCs w:val="28"/>
        </w:rPr>
        <w:t>найвипробуваніший</w:t>
      </w:r>
      <w:proofErr w:type="spellEnd"/>
      <w:r w:rsidRPr="00001DD2">
        <w:rPr>
          <w:sz w:val="28"/>
          <w:szCs w:val="28"/>
        </w:rPr>
        <w:t xml:space="preserve"> засіб плюндрування морального чуття людини, надійний руйнування суспільної моралі та шлях до здичавіння країни».</w:t>
      </w:r>
    </w:p>
    <w:p w:rsidR="003E5FDA" w:rsidRDefault="003E5FDA" w:rsidP="003E5FDA">
      <w:pPr>
        <w:spacing w:line="360" w:lineRule="auto"/>
        <w:ind w:firstLine="567"/>
        <w:jc w:val="right"/>
        <w:rPr>
          <w:sz w:val="28"/>
          <w:szCs w:val="28"/>
        </w:rPr>
      </w:pPr>
      <w:r>
        <w:rPr>
          <w:sz w:val="28"/>
          <w:szCs w:val="28"/>
        </w:rPr>
        <w:t>В. І. Вернадський (1908 г.)</w:t>
      </w:r>
      <w:r w:rsidR="00C04167" w:rsidRPr="00001DD2">
        <w:rPr>
          <w:sz w:val="28"/>
          <w:szCs w:val="28"/>
        </w:rPr>
        <w:t xml:space="preserve"> </w:t>
      </w:r>
    </w:p>
    <w:p w:rsidR="00C04167" w:rsidRPr="00001DD2" w:rsidRDefault="00C04167" w:rsidP="004623DB">
      <w:pPr>
        <w:spacing w:line="360" w:lineRule="auto"/>
        <w:ind w:firstLine="567"/>
        <w:jc w:val="both"/>
        <w:rPr>
          <w:sz w:val="28"/>
          <w:szCs w:val="28"/>
        </w:rPr>
      </w:pPr>
      <w:r w:rsidRPr="00001DD2">
        <w:rPr>
          <w:sz w:val="28"/>
          <w:szCs w:val="28"/>
        </w:rPr>
        <w:t>Підготуйте та проведіть рольову дискусію з приводу наведе</w:t>
      </w:r>
      <w:r w:rsidR="00C12C76" w:rsidRPr="00001DD2">
        <w:rPr>
          <w:sz w:val="28"/>
          <w:szCs w:val="28"/>
        </w:rPr>
        <w:t>ного вище висловлювання</w:t>
      </w:r>
    </w:p>
    <w:p w:rsidR="00C04167" w:rsidRPr="00001DD2" w:rsidRDefault="00C04167" w:rsidP="004623DB">
      <w:pPr>
        <w:spacing w:line="360" w:lineRule="auto"/>
        <w:ind w:firstLine="567"/>
        <w:jc w:val="both"/>
        <w:rPr>
          <w:sz w:val="28"/>
          <w:szCs w:val="28"/>
        </w:rPr>
      </w:pPr>
      <w:r w:rsidRPr="00001DD2">
        <w:rPr>
          <w:sz w:val="28"/>
          <w:szCs w:val="28"/>
        </w:rPr>
        <w:t xml:space="preserve">8. За допомогою методу стратегій аналізу суперечностей розгляньте таке питання-проблему: «…є таке поняття «охлократія», що в перекладі з латинської </w:t>
      </w:r>
      <w:r w:rsidR="00C12C76" w:rsidRPr="00001DD2">
        <w:rPr>
          <w:sz w:val="28"/>
          <w:szCs w:val="28"/>
        </w:rPr>
        <w:t>означає «влада натовпу»</w:t>
      </w:r>
    </w:p>
    <w:p w:rsidR="00C04167" w:rsidRPr="00001DD2" w:rsidRDefault="00C04167" w:rsidP="004623DB">
      <w:pPr>
        <w:spacing w:line="360" w:lineRule="auto"/>
        <w:ind w:firstLine="567"/>
        <w:jc w:val="both"/>
        <w:rPr>
          <w:sz w:val="28"/>
          <w:szCs w:val="28"/>
        </w:rPr>
      </w:pPr>
      <w:r w:rsidRPr="00001DD2">
        <w:rPr>
          <w:sz w:val="28"/>
          <w:szCs w:val="28"/>
        </w:rPr>
        <w:t>9. Чи можливо демократію встановити голосуванням, силою указу, революційною зміною влади? Для чого це потрібно? Від яких умов залежить процес демократизації нашого суспільства, тобто його поступового руху до демократії?</w:t>
      </w:r>
    </w:p>
    <w:p w:rsidR="00C04167" w:rsidRPr="00001DD2" w:rsidRDefault="00C04167" w:rsidP="004623DB">
      <w:pPr>
        <w:spacing w:line="360" w:lineRule="auto"/>
        <w:ind w:firstLine="567"/>
        <w:jc w:val="both"/>
        <w:rPr>
          <w:sz w:val="28"/>
          <w:szCs w:val="28"/>
        </w:rPr>
      </w:pPr>
      <w:r w:rsidRPr="00001DD2">
        <w:rPr>
          <w:sz w:val="28"/>
          <w:szCs w:val="28"/>
        </w:rPr>
        <w:t xml:space="preserve">10. За допомогою методу </w:t>
      </w:r>
      <w:proofErr w:type="spellStart"/>
      <w:r w:rsidRPr="00001DD2">
        <w:rPr>
          <w:sz w:val="28"/>
          <w:szCs w:val="28"/>
        </w:rPr>
        <w:t>інверcії</w:t>
      </w:r>
      <w:proofErr w:type="spellEnd"/>
      <w:r w:rsidRPr="00001DD2">
        <w:rPr>
          <w:sz w:val="28"/>
          <w:szCs w:val="28"/>
        </w:rPr>
        <w:t xml:space="preserve"> поясніть висловлювання </w:t>
      </w:r>
      <w:proofErr w:type="spellStart"/>
      <w:r w:rsidRPr="00001DD2">
        <w:rPr>
          <w:sz w:val="28"/>
          <w:szCs w:val="28"/>
        </w:rPr>
        <w:t>Таціта</w:t>
      </w:r>
      <w:proofErr w:type="spellEnd"/>
      <w:r w:rsidRPr="00001DD2">
        <w:rPr>
          <w:sz w:val="28"/>
          <w:szCs w:val="28"/>
        </w:rPr>
        <w:t xml:space="preserve"> «Лише дур</w:t>
      </w:r>
      <w:r w:rsidR="00C12C76" w:rsidRPr="00001DD2">
        <w:rPr>
          <w:sz w:val="28"/>
          <w:szCs w:val="28"/>
        </w:rPr>
        <w:t>ні називають свавілля свободою»</w:t>
      </w:r>
    </w:p>
    <w:p w:rsidR="00C04167" w:rsidRPr="00001DD2" w:rsidRDefault="00C04167" w:rsidP="004623DB">
      <w:pPr>
        <w:spacing w:line="360" w:lineRule="auto"/>
        <w:ind w:firstLine="567"/>
        <w:jc w:val="both"/>
        <w:rPr>
          <w:sz w:val="28"/>
          <w:szCs w:val="28"/>
        </w:rPr>
      </w:pPr>
      <w:r w:rsidRPr="00001DD2">
        <w:rPr>
          <w:sz w:val="28"/>
          <w:szCs w:val="28"/>
        </w:rPr>
        <w:t>11. За допомогою методу організації та проведення дебатів спробуйте відповісти на таке питання: «Чому пацифізм не став загальним рухом (ученням)?»</w:t>
      </w:r>
    </w:p>
    <w:p w:rsidR="00C04167" w:rsidRPr="00001DD2" w:rsidRDefault="00C04167" w:rsidP="004623DB">
      <w:pPr>
        <w:spacing w:line="360" w:lineRule="auto"/>
        <w:ind w:firstLine="567"/>
        <w:jc w:val="both"/>
        <w:rPr>
          <w:sz w:val="28"/>
          <w:szCs w:val="28"/>
        </w:rPr>
      </w:pPr>
      <w:r w:rsidRPr="00001DD2">
        <w:rPr>
          <w:sz w:val="28"/>
          <w:szCs w:val="28"/>
        </w:rPr>
        <w:t>12. За допомогою аподиктичної дискусії поясніть ваші погляди на висловлювання Вольтера: «Коли я можу зробити те, що хочу, це означає, що я вільний, але те, що я хочу, я хочу в силу необхідності».</w:t>
      </w:r>
    </w:p>
    <w:p w:rsidR="00AE2C4A" w:rsidRDefault="00C04167" w:rsidP="003E5FDA">
      <w:pPr>
        <w:spacing w:line="360" w:lineRule="auto"/>
        <w:ind w:firstLine="567"/>
        <w:jc w:val="both"/>
        <w:rPr>
          <w:sz w:val="28"/>
          <w:szCs w:val="28"/>
        </w:rPr>
      </w:pPr>
      <w:r w:rsidRPr="00001DD2">
        <w:rPr>
          <w:sz w:val="28"/>
          <w:szCs w:val="28"/>
        </w:rPr>
        <w:t xml:space="preserve">13. Оцініть за дванадцятибальною системою та проведіть </w:t>
      </w:r>
      <w:proofErr w:type="spellStart"/>
      <w:r w:rsidRPr="00001DD2">
        <w:rPr>
          <w:sz w:val="28"/>
          <w:szCs w:val="28"/>
        </w:rPr>
        <w:t>ранжування</w:t>
      </w:r>
      <w:proofErr w:type="spellEnd"/>
      <w:r w:rsidRPr="00001DD2">
        <w:rPr>
          <w:sz w:val="28"/>
          <w:szCs w:val="28"/>
        </w:rPr>
        <w:t xml:space="preserve"> переваг активних та інтерактивних методів навчання. Наведіть свої аргументи на користь власної моделі </w:t>
      </w:r>
      <w:proofErr w:type="spellStart"/>
      <w:r w:rsidRPr="00001DD2">
        <w:rPr>
          <w:sz w:val="28"/>
          <w:szCs w:val="28"/>
        </w:rPr>
        <w:t>ран</w:t>
      </w:r>
      <w:r w:rsidR="00C12C76" w:rsidRPr="00001DD2">
        <w:rPr>
          <w:sz w:val="28"/>
          <w:szCs w:val="28"/>
        </w:rPr>
        <w:t>жування</w:t>
      </w:r>
      <w:proofErr w:type="spellEnd"/>
    </w:p>
    <w:p w:rsidR="00AE2C4A" w:rsidRPr="00001DD2" w:rsidRDefault="00664DC3" w:rsidP="004623DB">
      <w:pPr>
        <w:pStyle w:val="7"/>
        <w:keepNext w:val="0"/>
        <w:spacing w:line="360" w:lineRule="auto"/>
        <w:ind w:firstLine="567"/>
        <w:rPr>
          <w:szCs w:val="28"/>
        </w:rPr>
      </w:pPr>
      <w:r w:rsidRPr="00001DD2">
        <w:rPr>
          <w:szCs w:val="28"/>
        </w:rPr>
        <w:t>Основні поняття</w:t>
      </w:r>
    </w:p>
    <w:p w:rsidR="00AE2C4A" w:rsidRPr="00001DD2" w:rsidRDefault="0021194F" w:rsidP="004623DB">
      <w:pPr>
        <w:tabs>
          <w:tab w:val="left" w:pos="284"/>
          <w:tab w:val="left" w:pos="426"/>
        </w:tabs>
        <w:spacing w:line="360" w:lineRule="auto"/>
        <w:ind w:firstLine="567"/>
        <w:jc w:val="both"/>
        <w:rPr>
          <w:sz w:val="28"/>
          <w:szCs w:val="28"/>
        </w:rPr>
      </w:pPr>
      <w:r>
        <w:rPr>
          <w:sz w:val="28"/>
          <w:szCs w:val="28"/>
        </w:rPr>
        <w:lastRenderedPageBreak/>
        <w:t>М</w:t>
      </w:r>
      <w:r w:rsidR="00AE2C4A" w:rsidRPr="00001DD2">
        <w:rPr>
          <w:sz w:val="28"/>
          <w:szCs w:val="28"/>
        </w:rPr>
        <w:t>етоди навчання,</w:t>
      </w:r>
      <w:r w:rsidR="00C04167" w:rsidRPr="00001DD2">
        <w:rPr>
          <w:sz w:val="28"/>
          <w:szCs w:val="28"/>
        </w:rPr>
        <w:t xml:space="preserve"> </w:t>
      </w:r>
      <w:r w:rsidR="00664DC3" w:rsidRPr="00001DD2">
        <w:rPr>
          <w:sz w:val="28"/>
          <w:szCs w:val="28"/>
        </w:rPr>
        <w:t xml:space="preserve">активні методи, </w:t>
      </w:r>
      <w:r w:rsidR="00C04167" w:rsidRPr="00001DD2">
        <w:rPr>
          <w:sz w:val="28"/>
          <w:szCs w:val="28"/>
        </w:rPr>
        <w:t xml:space="preserve">проблемні методи навчання, </w:t>
      </w:r>
      <w:r w:rsidR="00664DC3" w:rsidRPr="00001DD2">
        <w:rPr>
          <w:sz w:val="28"/>
          <w:szCs w:val="28"/>
        </w:rPr>
        <w:t xml:space="preserve">наочні методи,  практичні методи </w:t>
      </w:r>
      <w:r w:rsidR="00C04167" w:rsidRPr="00001DD2">
        <w:rPr>
          <w:sz w:val="28"/>
          <w:szCs w:val="28"/>
        </w:rPr>
        <w:t>дискусія, дебати, мозкова атака, кейс-технології, ігрове проектування</w:t>
      </w:r>
    </w:p>
    <w:p w:rsidR="00B57F10" w:rsidRPr="00001DD2" w:rsidRDefault="00B57F10" w:rsidP="004623DB">
      <w:pPr>
        <w:tabs>
          <w:tab w:val="left" w:pos="284"/>
          <w:tab w:val="left" w:pos="426"/>
        </w:tabs>
        <w:spacing w:line="360" w:lineRule="auto"/>
        <w:ind w:firstLine="567"/>
        <w:jc w:val="center"/>
        <w:rPr>
          <w:b/>
          <w:sz w:val="28"/>
          <w:szCs w:val="28"/>
        </w:rPr>
      </w:pPr>
      <w:r w:rsidRPr="00001DD2">
        <w:rPr>
          <w:b/>
          <w:sz w:val="28"/>
          <w:szCs w:val="28"/>
        </w:rPr>
        <w:t>Література</w:t>
      </w:r>
    </w:p>
    <w:p w:rsidR="00B57F10" w:rsidRPr="00001DD2" w:rsidRDefault="00B57F10" w:rsidP="004623DB">
      <w:pPr>
        <w:spacing w:line="360" w:lineRule="auto"/>
        <w:ind w:firstLine="567"/>
        <w:jc w:val="center"/>
        <w:rPr>
          <w:sz w:val="28"/>
          <w:szCs w:val="28"/>
        </w:rPr>
      </w:pPr>
      <w:r w:rsidRPr="00001DD2">
        <w:rPr>
          <w:sz w:val="28"/>
          <w:szCs w:val="28"/>
        </w:rPr>
        <w:t>Основна:</w:t>
      </w:r>
    </w:p>
    <w:p w:rsidR="00B57F10" w:rsidRPr="00001DD2" w:rsidRDefault="000200AE" w:rsidP="004623DB">
      <w:pPr>
        <w:spacing w:line="360" w:lineRule="auto"/>
        <w:ind w:firstLine="567"/>
        <w:rPr>
          <w:sz w:val="28"/>
          <w:szCs w:val="28"/>
        </w:rPr>
      </w:pPr>
      <w:r w:rsidRPr="00001DD2">
        <w:rPr>
          <w:sz w:val="28"/>
          <w:szCs w:val="28"/>
        </w:rPr>
        <w:t>№№ 4, 5,  8, 9, 13, 16</w:t>
      </w:r>
    </w:p>
    <w:p w:rsidR="00CD5FCE" w:rsidRPr="003E5FDA" w:rsidRDefault="00AE2C4A" w:rsidP="0021194F">
      <w:pPr>
        <w:spacing w:line="360" w:lineRule="auto"/>
        <w:ind w:firstLine="567"/>
        <w:jc w:val="center"/>
        <w:rPr>
          <w:sz w:val="28"/>
          <w:szCs w:val="28"/>
        </w:rPr>
      </w:pPr>
      <w:r w:rsidRPr="003E5FDA">
        <w:rPr>
          <w:sz w:val="28"/>
          <w:szCs w:val="28"/>
        </w:rPr>
        <w:t>Допоміжна</w:t>
      </w:r>
    </w:p>
    <w:p w:rsidR="0021194F" w:rsidRPr="00001DD2" w:rsidRDefault="00D273FD" w:rsidP="0021194F">
      <w:pPr>
        <w:spacing w:line="360" w:lineRule="auto"/>
        <w:ind w:firstLine="567"/>
        <w:jc w:val="both"/>
        <w:rPr>
          <w:sz w:val="28"/>
          <w:szCs w:val="28"/>
        </w:rPr>
      </w:pPr>
      <w:r w:rsidRPr="00001DD2">
        <w:rPr>
          <w:sz w:val="28"/>
          <w:szCs w:val="28"/>
        </w:rPr>
        <w:t xml:space="preserve">1. </w:t>
      </w:r>
      <w:proofErr w:type="spellStart"/>
      <w:r w:rsidRPr="00001DD2">
        <w:rPr>
          <w:sz w:val="28"/>
          <w:szCs w:val="28"/>
        </w:rPr>
        <w:t>Артикуца</w:t>
      </w:r>
      <w:proofErr w:type="spellEnd"/>
      <w:r w:rsidRPr="00001DD2">
        <w:rPr>
          <w:sz w:val="28"/>
          <w:szCs w:val="28"/>
        </w:rPr>
        <w:t xml:space="preserve"> Н.В. Високоефективні методики фахової підготовки правників.[Електронний ресурс] - Режим доступу: </w:t>
      </w:r>
      <w:hyperlink r:id="rId14" w:history="1">
        <w:r w:rsidR="0021194F" w:rsidRPr="002A249F">
          <w:rPr>
            <w:rStyle w:val="ae"/>
            <w:sz w:val="28"/>
            <w:szCs w:val="28"/>
          </w:rPr>
          <w:t>http://ekmair.ukma.edu.ua/bitstream/handle/</w:t>
        </w:r>
      </w:hyperlink>
    </w:p>
    <w:p w:rsidR="00D273FD" w:rsidRPr="00001DD2" w:rsidRDefault="00D273FD" w:rsidP="004623DB">
      <w:pPr>
        <w:spacing w:line="360" w:lineRule="auto"/>
        <w:ind w:firstLine="567"/>
        <w:jc w:val="both"/>
        <w:rPr>
          <w:sz w:val="28"/>
          <w:szCs w:val="28"/>
        </w:rPr>
      </w:pPr>
      <w:r w:rsidRPr="00001DD2">
        <w:rPr>
          <w:sz w:val="28"/>
          <w:szCs w:val="28"/>
        </w:rPr>
        <w:t xml:space="preserve">2. Борисенко А. В. Застосування активних методів навчання у викладанні модулю «Захворювання пародонта» / А. В. Борисенко, І. Г. </w:t>
      </w:r>
      <w:proofErr w:type="spellStart"/>
      <w:r w:rsidRPr="00001DD2">
        <w:rPr>
          <w:sz w:val="28"/>
          <w:szCs w:val="28"/>
        </w:rPr>
        <w:t>Дікова</w:t>
      </w:r>
      <w:proofErr w:type="spellEnd"/>
      <w:r w:rsidRPr="00001DD2">
        <w:rPr>
          <w:sz w:val="28"/>
          <w:szCs w:val="28"/>
        </w:rPr>
        <w:t xml:space="preserve">, Л. Ф. </w:t>
      </w:r>
      <w:proofErr w:type="spellStart"/>
      <w:r w:rsidRPr="00001DD2">
        <w:rPr>
          <w:sz w:val="28"/>
          <w:szCs w:val="28"/>
        </w:rPr>
        <w:t>Сідельнікова</w:t>
      </w:r>
      <w:proofErr w:type="spellEnd"/>
      <w:r w:rsidRPr="00001DD2">
        <w:rPr>
          <w:sz w:val="28"/>
          <w:szCs w:val="28"/>
        </w:rPr>
        <w:t xml:space="preserve"> // </w:t>
      </w:r>
      <w:proofErr w:type="spellStart"/>
      <w:r w:rsidRPr="00001DD2">
        <w:rPr>
          <w:sz w:val="28"/>
          <w:szCs w:val="28"/>
        </w:rPr>
        <w:t>Соврем</w:t>
      </w:r>
      <w:proofErr w:type="spellEnd"/>
      <w:r w:rsidRPr="00001DD2">
        <w:rPr>
          <w:sz w:val="28"/>
          <w:szCs w:val="28"/>
        </w:rPr>
        <w:t xml:space="preserve">. </w:t>
      </w:r>
      <w:proofErr w:type="spellStart"/>
      <w:r w:rsidRPr="00001DD2">
        <w:rPr>
          <w:sz w:val="28"/>
          <w:szCs w:val="28"/>
        </w:rPr>
        <w:t>стоматология</w:t>
      </w:r>
      <w:proofErr w:type="spellEnd"/>
      <w:r w:rsidRPr="00001DD2">
        <w:rPr>
          <w:sz w:val="28"/>
          <w:szCs w:val="28"/>
        </w:rPr>
        <w:t xml:space="preserve">. - 2013. - № 5. - С. 110-114. </w:t>
      </w:r>
    </w:p>
    <w:p w:rsidR="00D273FD" w:rsidRPr="00001DD2" w:rsidRDefault="00D273FD" w:rsidP="004623DB">
      <w:pPr>
        <w:spacing w:line="360" w:lineRule="auto"/>
        <w:ind w:firstLine="567"/>
        <w:jc w:val="both"/>
        <w:rPr>
          <w:sz w:val="28"/>
          <w:szCs w:val="28"/>
        </w:rPr>
      </w:pPr>
      <w:r w:rsidRPr="00001DD2">
        <w:rPr>
          <w:sz w:val="28"/>
          <w:szCs w:val="28"/>
        </w:rPr>
        <w:t xml:space="preserve">3. Ващенко Григорій, Загальні методи навчання: Підручник для педагогів. – 1-е </w:t>
      </w:r>
      <w:proofErr w:type="spellStart"/>
      <w:r w:rsidRPr="00001DD2">
        <w:rPr>
          <w:sz w:val="28"/>
          <w:szCs w:val="28"/>
        </w:rPr>
        <w:t>вид.–</w:t>
      </w:r>
      <w:proofErr w:type="spellEnd"/>
      <w:r w:rsidRPr="00001DD2">
        <w:rPr>
          <w:sz w:val="28"/>
          <w:szCs w:val="28"/>
        </w:rPr>
        <w:t xml:space="preserve"> К.: Українська Видавнича спілка, 1997.– 441 с.</w:t>
      </w:r>
    </w:p>
    <w:p w:rsidR="00D273FD" w:rsidRPr="00001DD2" w:rsidRDefault="00D273FD" w:rsidP="004623DB">
      <w:pPr>
        <w:spacing w:line="360" w:lineRule="auto"/>
        <w:ind w:firstLine="567"/>
        <w:jc w:val="both"/>
        <w:rPr>
          <w:sz w:val="28"/>
          <w:szCs w:val="28"/>
          <w:lang w:val="ru-RU"/>
        </w:rPr>
      </w:pPr>
      <w:r w:rsidRPr="00001DD2">
        <w:rPr>
          <w:sz w:val="28"/>
          <w:szCs w:val="28"/>
          <w:lang w:val="ru-RU"/>
        </w:rPr>
        <w:t xml:space="preserve"> 4. Методика </w:t>
      </w:r>
      <w:proofErr w:type="spellStart"/>
      <w:r w:rsidRPr="00001DD2">
        <w:rPr>
          <w:sz w:val="28"/>
          <w:szCs w:val="28"/>
          <w:lang w:val="ru-RU"/>
        </w:rPr>
        <w:t>навчання</w:t>
      </w:r>
      <w:proofErr w:type="spellEnd"/>
      <w:r w:rsidRPr="00001DD2">
        <w:rPr>
          <w:sz w:val="28"/>
          <w:szCs w:val="28"/>
          <w:lang w:val="ru-RU"/>
        </w:rPr>
        <w:t xml:space="preserve"> і </w:t>
      </w:r>
      <w:proofErr w:type="spellStart"/>
      <w:r w:rsidRPr="00001DD2">
        <w:rPr>
          <w:sz w:val="28"/>
          <w:szCs w:val="28"/>
          <w:lang w:val="ru-RU"/>
        </w:rPr>
        <w:t>наукових</w:t>
      </w:r>
      <w:proofErr w:type="spellEnd"/>
      <w:r w:rsidRPr="00001DD2">
        <w:rPr>
          <w:sz w:val="28"/>
          <w:szCs w:val="28"/>
          <w:lang w:val="ru-RU"/>
        </w:rPr>
        <w:t xml:space="preserve"> </w:t>
      </w:r>
      <w:proofErr w:type="spellStart"/>
      <w:r w:rsidRPr="00001DD2">
        <w:rPr>
          <w:sz w:val="28"/>
          <w:szCs w:val="28"/>
          <w:lang w:val="ru-RU"/>
        </w:rPr>
        <w:t>досліджень</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w:t>
      </w:r>
      <w:proofErr w:type="gramStart"/>
      <w:r w:rsidRPr="00001DD2">
        <w:rPr>
          <w:sz w:val="28"/>
          <w:szCs w:val="28"/>
          <w:lang w:val="ru-RU"/>
        </w:rPr>
        <w:t>і</w:t>
      </w:r>
      <w:proofErr w:type="spellEnd"/>
      <w:r w:rsidRPr="00001DD2">
        <w:rPr>
          <w:sz w:val="28"/>
          <w:szCs w:val="28"/>
          <w:lang w:val="ru-RU"/>
        </w:rPr>
        <w:t>/ З</w:t>
      </w:r>
      <w:proofErr w:type="gramEnd"/>
      <w:r w:rsidRPr="00001DD2">
        <w:rPr>
          <w:sz w:val="28"/>
          <w:szCs w:val="28"/>
          <w:lang w:val="ru-RU"/>
        </w:rPr>
        <w:t xml:space="preserve">а ред. С.У. </w:t>
      </w:r>
      <w:proofErr w:type="spellStart"/>
      <w:r w:rsidRPr="00001DD2">
        <w:rPr>
          <w:sz w:val="28"/>
          <w:szCs w:val="28"/>
          <w:lang w:val="ru-RU"/>
        </w:rPr>
        <w:t>Гончаренка</w:t>
      </w:r>
      <w:proofErr w:type="spellEnd"/>
      <w:r w:rsidRPr="00001DD2">
        <w:rPr>
          <w:sz w:val="28"/>
          <w:szCs w:val="28"/>
          <w:lang w:val="ru-RU"/>
        </w:rPr>
        <w:t xml:space="preserve">, П.М. </w:t>
      </w:r>
      <w:proofErr w:type="spellStart"/>
      <w:r w:rsidRPr="00001DD2">
        <w:rPr>
          <w:sz w:val="28"/>
          <w:szCs w:val="28"/>
          <w:lang w:val="ru-RU"/>
        </w:rPr>
        <w:t>Олійника</w:t>
      </w:r>
      <w:proofErr w:type="spellEnd"/>
      <w:r w:rsidRPr="00001DD2">
        <w:rPr>
          <w:sz w:val="28"/>
          <w:szCs w:val="28"/>
          <w:lang w:val="ru-RU"/>
        </w:rPr>
        <w:t xml:space="preserve">. – К.: </w:t>
      </w:r>
      <w:proofErr w:type="spellStart"/>
      <w:r w:rsidRPr="00001DD2">
        <w:rPr>
          <w:sz w:val="28"/>
          <w:szCs w:val="28"/>
          <w:lang w:val="ru-RU"/>
        </w:rPr>
        <w:t>Вища</w:t>
      </w:r>
      <w:proofErr w:type="spellEnd"/>
      <w:r w:rsidRPr="00001DD2">
        <w:rPr>
          <w:sz w:val="28"/>
          <w:szCs w:val="28"/>
          <w:lang w:val="ru-RU"/>
        </w:rPr>
        <w:t xml:space="preserve"> школа, 2003.- 232 с.</w:t>
      </w:r>
    </w:p>
    <w:p w:rsidR="00D273FD" w:rsidRPr="00001DD2" w:rsidRDefault="00D273FD" w:rsidP="004623DB">
      <w:pPr>
        <w:spacing w:line="360" w:lineRule="auto"/>
        <w:ind w:firstLine="567"/>
        <w:jc w:val="both"/>
        <w:rPr>
          <w:sz w:val="28"/>
          <w:szCs w:val="28"/>
        </w:rPr>
      </w:pPr>
      <w:r w:rsidRPr="00001DD2">
        <w:rPr>
          <w:sz w:val="28"/>
          <w:szCs w:val="28"/>
        </w:rPr>
        <w:t>5. Мергель Т. В. Застосування інтерактивного методу «мозкового штурму» у навчальному процесі / Т. В. Мергель // Медична освіта. - 2015. - № 4. - С. 44-47.</w:t>
      </w:r>
    </w:p>
    <w:p w:rsidR="00D273FD" w:rsidRPr="00001DD2" w:rsidRDefault="00D273FD" w:rsidP="004623DB">
      <w:pPr>
        <w:spacing w:line="360" w:lineRule="auto"/>
        <w:ind w:firstLine="567"/>
        <w:jc w:val="both"/>
        <w:rPr>
          <w:sz w:val="28"/>
          <w:szCs w:val="28"/>
          <w:lang w:val="ru-RU"/>
        </w:rPr>
      </w:pPr>
      <w:r w:rsidRPr="00001DD2">
        <w:rPr>
          <w:sz w:val="28"/>
          <w:szCs w:val="28"/>
          <w:lang w:val="ru-RU"/>
        </w:rPr>
        <w:t xml:space="preserve">6. </w:t>
      </w:r>
      <w:proofErr w:type="spellStart"/>
      <w:r w:rsidRPr="00001DD2">
        <w:rPr>
          <w:sz w:val="28"/>
          <w:szCs w:val="28"/>
          <w:lang w:val="ru-RU"/>
        </w:rPr>
        <w:t>Никифорюк</w:t>
      </w:r>
      <w:proofErr w:type="spellEnd"/>
      <w:r w:rsidRPr="00001DD2">
        <w:rPr>
          <w:sz w:val="28"/>
          <w:szCs w:val="28"/>
          <w:lang w:val="ru-RU"/>
        </w:rPr>
        <w:t xml:space="preserve"> М.В. Методика </w:t>
      </w:r>
      <w:proofErr w:type="spellStart"/>
      <w:r w:rsidRPr="00001DD2">
        <w:rPr>
          <w:sz w:val="28"/>
          <w:szCs w:val="28"/>
          <w:lang w:val="ru-RU"/>
        </w:rPr>
        <w:t>викладання</w:t>
      </w:r>
      <w:proofErr w:type="spellEnd"/>
      <w:r w:rsidRPr="00001DD2">
        <w:rPr>
          <w:sz w:val="28"/>
          <w:szCs w:val="28"/>
          <w:lang w:val="ru-RU"/>
        </w:rPr>
        <w:t xml:space="preserve"> </w:t>
      </w:r>
      <w:proofErr w:type="spellStart"/>
      <w:r w:rsidRPr="00001DD2">
        <w:rPr>
          <w:sz w:val="28"/>
          <w:szCs w:val="28"/>
          <w:lang w:val="ru-RU"/>
        </w:rPr>
        <w:t>юридичних</w:t>
      </w:r>
      <w:proofErr w:type="spellEnd"/>
      <w:r w:rsidRPr="00001DD2">
        <w:rPr>
          <w:sz w:val="28"/>
          <w:szCs w:val="28"/>
          <w:lang w:val="ru-RU"/>
        </w:rPr>
        <w:t xml:space="preserve"> </w:t>
      </w:r>
      <w:proofErr w:type="spellStart"/>
      <w:r w:rsidRPr="00001DD2">
        <w:rPr>
          <w:sz w:val="28"/>
          <w:szCs w:val="28"/>
          <w:lang w:val="ru-RU"/>
        </w:rPr>
        <w:t>дисциплін</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пос. – </w:t>
      </w:r>
      <w:proofErr w:type="spellStart"/>
      <w:r w:rsidRPr="00001DD2">
        <w:rPr>
          <w:sz w:val="28"/>
          <w:szCs w:val="28"/>
          <w:lang w:val="ru-RU"/>
        </w:rPr>
        <w:t>Чернівці</w:t>
      </w:r>
      <w:proofErr w:type="spellEnd"/>
      <w:r w:rsidRPr="00001DD2">
        <w:rPr>
          <w:sz w:val="28"/>
          <w:szCs w:val="28"/>
          <w:lang w:val="ru-RU"/>
        </w:rPr>
        <w:t>: Рута, 2005. - 56 с.</w:t>
      </w:r>
    </w:p>
    <w:p w:rsidR="00D273FD" w:rsidRPr="00001DD2" w:rsidRDefault="00D273FD" w:rsidP="004623DB">
      <w:pPr>
        <w:spacing w:line="360" w:lineRule="auto"/>
        <w:ind w:firstLine="567"/>
        <w:jc w:val="both"/>
        <w:rPr>
          <w:sz w:val="28"/>
          <w:szCs w:val="28"/>
          <w:lang w:val="ru-RU"/>
        </w:rPr>
      </w:pPr>
      <w:r w:rsidRPr="00001DD2">
        <w:rPr>
          <w:sz w:val="28"/>
          <w:szCs w:val="28"/>
          <w:lang w:val="ru-RU"/>
        </w:rPr>
        <w:t xml:space="preserve">7. </w:t>
      </w:r>
      <w:proofErr w:type="spellStart"/>
      <w:r w:rsidRPr="00001DD2">
        <w:rPr>
          <w:sz w:val="28"/>
          <w:szCs w:val="28"/>
          <w:lang w:val="ru-RU"/>
        </w:rPr>
        <w:t>Ортинський</w:t>
      </w:r>
      <w:proofErr w:type="spellEnd"/>
      <w:r w:rsidRPr="00001DD2">
        <w:rPr>
          <w:sz w:val="28"/>
          <w:szCs w:val="28"/>
          <w:lang w:val="ru-RU"/>
        </w:rPr>
        <w:t xml:space="preserve"> В Л.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В. Л. </w:t>
      </w:r>
      <w:proofErr w:type="spellStart"/>
      <w:r w:rsidRPr="00001DD2">
        <w:rPr>
          <w:sz w:val="28"/>
          <w:szCs w:val="28"/>
          <w:lang w:val="ru-RU"/>
        </w:rPr>
        <w:t>Ортинський</w:t>
      </w:r>
      <w:proofErr w:type="spellEnd"/>
      <w:r w:rsidRPr="00001DD2">
        <w:rPr>
          <w:sz w:val="28"/>
          <w:szCs w:val="28"/>
          <w:lang w:val="ru-RU"/>
        </w:rPr>
        <w:t xml:space="preserve"> ; М-во </w:t>
      </w:r>
      <w:proofErr w:type="spellStart"/>
      <w:r w:rsidRPr="00001DD2">
        <w:rPr>
          <w:sz w:val="28"/>
          <w:szCs w:val="28"/>
          <w:lang w:val="ru-RU"/>
        </w:rPr>
        <w:t>освіти</w:t>
      </w:r>
      <w:proofErr w:type="spellEnd"/>
      <w:r w:rsidRPr="00001DD2">
        <w:rPr>
          <w:sz w:val="28"/>
          <w:szCs w:val="28"/>
          <w:lang w:val="ru-RU"/>
        </w:rPr>
        <w:t xml:space="preserve"> і науки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Львівський</w:t>
      </w:r>
      <w:proofErr w:type="spellEnd"/>
      <w:r w:rsidRPr="00001DD2">
        <w:rPr>
          <w:sz w:val="28"/>
          <w:szCs w:val="28"/>
          <w:lang w:val="ru-RU"/>
        </w:rPr>
        <w:t xml:space="preserve"> </w:t>
      </w:r>
      <w:proofErr w:type="spellStart"/>
      <w:r w:rsidRPr="00001DD2">
        <w:rPr>
          <w:sz w:val="28"/>
          <w:szCs w:val="28"/>
          <w:lang w:val="ru-RU"/>
        </w:rPr>
        <w:t>держ</w:t>
      </w:r>
      <w:proofErr w:type="spellEnd"/>
      <w:r w:rsidRPr="00001DD2">
        <w:rPr>
          <w:sz w:val="28"/>
          <w:szCs w:val="28"/>
          <w:lang w:val="ru-RU"/>
        </w:rPr>
        <w:t xml:space="preserve">. ун-т </w:t>
      </w:r>
      <w:proofErr w:type="spellStart"/>
      <w:r w:rsidRPr="00001DD2">
        <w:rPr>
          <w:sz w:val="28"/>
          <w:szCs w:val="28"/>
          <w:lang w:val="ru-RU"/>
        </w:rPr>
        <w:t>внутрішніх</w:t>
      </w:r>
      <w:proofErr w:type="spellEnd"/>
      <w:r w:rsidRPr="00001DD2">
        <w:rPr>
          <w:sz w:val="28"/>
          <w:szCs w:val="28"/>
          <w:lang w:val="ru-RU"/>
        </w:rPr>
        <w:t xml:space="preserve"> справ. – К.</w:t>
      </w:r>
      <w:proofErr w:type="gramStart"/>
      <w:r w:rsidRPr="00001DD2">
        <w:rPr>
          <w:sz w:val="28"/>
          <w:szCs w:val="28"/>
          <w:lang w:val="ru-RU"/>
        </w:rPr>
        <w:t xml:space="preserve"> :</w:t>
      </w:r>
      <w:proofErr w:type="gramEnd"/>
      <w:r w:rsidRPr="00001DD2">
        <w:rPr>
          <w:sz w:val="28"/>
          <w:szCs w:val="28"/>
          <w:lang w:val="ru-RU"/>
        </w:rPr>
        <w:t xml:space="preserve"> Центр </w:t>
      </w:r>
      <w:proofErr w:type="spellStart"/>
      <w:r w:rsidRPr="00001DD2">
        <w:rPr>
          <w:sz w:val="28"/>
          <w:szCs w:val="28"/>
          <w:lang w:val="ru-RU"/>
        </w:rPr>
        <w:t>учбової</w:t>
      </w:r>
      <w:proofErr w:type="spellEnd"/>
      <w:r w:rsidRPr="00001DD2">
        <w:rPr>
          <w:sz w:val="28"/>
          <w:szCs w:val="28"/>
          <w:lang w:val="ru-RU"/>
        </w:rPr>
        <w:t xml:space="preserve"> </w:t>
      </w:r>
      <w:proofErr w:type="spellStart"/>
      <w:r w:rsidRPr="00001DD2">
        <w:rPr>
          <w:sz w:val="28"/>
          <w:szCs w:val="28"/>
          <w:lang w:val="ru-RU"/>
        </w:rPr>
        <w:t>літератури</w:t>
      </w:r>
      <w:proofErr w:type="spellEnd"/>
      <w:r w:rsidRPr="00001DD2">
        <w:rPr>
          <w:sz w:val="28"/>
          <w:szCs w:val="28"/>
          <w:lang w:val="ru-RU"/>
        </w:rPr>
        <w:t>, 2009. – 472 с.</w:t>
      </w:r>
    </w:p>
    <w:p w:rsidR="00CD5FCE" w:rsidRPr="00001DD2" w:rsidRDefault="00D273FD" w:rsidP="0021194F">
      <w:pPr>
        <w:spacing w:line="360" w:lineRule="auto"/>
        <w:ind w:firstLine="567"/>
        <w:jc w:val="both"/>
        <w:rPr>
          <w:sz w:val="28"/>
          <w:szCs w:val="28"/>
        </w:rPr>
      </w:pPr>
      <w:r w:rsidRPr="00001DD2">
        <w:rPr>
          <w:sz w:val="28"/>
          <w:szCs w:val="28"/>
        </w:rPr>
        <w:t xml:space="preserve">8. </w:t>
      </w:r>
      <w:proofErr w:type="spellStart"/>
      <w:r w:rsidRPr="00001DD2">
        <w:rPr>
          <w:sz w:val="28"/>
          <w:szCs w:val="28"/>
        </w:rPr>
        <w:t>Толкач</w:t>
      </w:r>
      <w:proofErr w:type="spellEnd"/>
      <w:r w:rsidRPr="00001DD2">
        <w:rPr>
          <w:sz w:val="28"/>
          <w:szCs w:val="28"/>
        </w:rPr>
        <w:t xml:space="preserve"> А.М., </w:t>
      </w:r>
      <w:proofErr w:type="spellStart"/>
      <w:r w:rsidRPr="00001DD2">
        <w:rPr>
          <w:sz w:val="28"/>
          <w:szCs w:val="28"/>
        </w:rPr>
        <w:t>Заяць</w:t>
      </w:r>
      <w:proofErr w:type="spellEnd"/>
      <w:r w:rsidRPr="00001DD2">
        <w:rPr>
          <w:sz w:val="28"/>
          <w:szCs w:val="28"/>
        </w:rPr>
        <w:t xml:space="preserve"> А.Р. Методика використання «мозкового штурму» на семінарських заняттях в професійній підготовці юристів // «Інноваційний розвиток інформаційного суспільства: економіко-управлінські, правові та соціокультурні аспекти»: збірник матеріалів V Міжнародної науково-практичної </w:t>
      </w:r>
      <w:proofErr w:type="spellStart"/>
      <w:r w:rsidRPr="00001DD2">
        <w:rPr>
          <w:sz w:val="28"/>
          <w:szCs w:val="28"/>
        </w:rPr>
        <w:t>інтернет-конференції</w:t>
      </w:r>
      <w:proofErr w:type="spellEnd"/>
      <w:r w:rsidRPr="00001DD2">
        <w:rPr>
          <w:sz w:val="28"/>
          <w:szCs w:val="28"/>
        </w:rPr>
        <w:t xml:space="preserve"> студентів, аспірантів і молодих учених (м. </w:t>
      </w:r>
      <w:r w:rsidRPr="00001DD2">
        <w:rPr>
          <w:sz w:val="28"/>
          <w:szCs w:val="28"/>
        </w:rPr>
        <w:lastRenderedPageBreak/>
        <w:t xml:space="preserve">Чернігів, 23 грудня 2016 р.) / </w:t>
      </w:r>
      <w:proofErr w:type="spellStart"/>
      <w:r w:rsidRPr="00001DD2">
        <w:rPr>
          <w:sz w:val="28"/>
          <w:szCs w:val="28"/>
        </w:rPr>
        <w:t>Черніг</w:t>
      </w:r>
      <w:proofErr w:type="spellEnd"/>
      <w:r w:rsidRPr="00001DD2">
        <w:rPr>
          <w:sz w:val="28"/>
          <w:szCs w:val="28"/>
        </w:rPr>
        <w:t xml:space="preserve">. нац. </w:t>
      </w:r>
      <w:proofErr w:type="spellStart"/>
      <w:r w:rsidRPr="00001DD2">
        <w:rPr>
          <w:sz w:val="28"/>
          <w:szCs w:val="28"/>
        </w:rPr>
        <w:t>технол</w:t>
      </w:r>
      <w:proofErr w:type="spellEnd"/>
      <w:r w:rsidRPr="00001DD2">
        <w:rPr>
          <w:sz w:val="28"/>
          <w:szCs w:val="28"/>
        </w:rPr>
        <w:t xml:space="preserve">. ун-т. – Чернігів : </w:t>
      </w:r>
      <w:proofErr w:type="spellStart"/>
      <w:r w:rsidRPr="00001DD2">
        <w:rPr>
          <w:sz w:val="28"/>
          <w:szCs w:val="28"/>
        </w:rPr>
        <w:t>Черніг</w:t>
      </w:r>
      <w:proofErr w:type="spellEnd"/>
      <w:r w:rsidRPr="00001DD2">
        <w:rPr>
          <w:sz w:val="28"/>
          <w:szCs w:val="28"/>
        </w:rPr>
        <w:t xml:space="preserve">. нац. </w:t>
      </w:r>
      <w:proofErr w:type="spellStart"/>
      <w:r w:rsidRPr="00001DD2">
        <w:rPr>
          <w:sz w:val="28"/>
          <w:szCs w:val="28"/>
        </w:rPr>
        <w:t>т</w:t>
      </w:r>
      <w:r w:rsidR="0021194F">
        <w:rPr>
          <w:sz w:val="28"/>
          <w:szCs w:val="28"/>
        </w:rPr>
        <w:t>ехнол</w:t>
      </w:r>
      <w:proofErr w:type="spellEnd"/>
      <w:r w:rsidR="0021194F">
        <w:rPr>
          <w:sz w:val="28"/>
          <w:szCs w:val="28"/>
        </w:rPr>
        <w:t>. ун-т, 2016. – С. 374-377.</w:t>
      </w:r>
    </w:p>
    <w:p w:rsidR="00B57F10" w:rsidRPr="00001DD2" w:rsidRDefault="00DB20D7" w:rsidP="004623DB">
      <w:pPr>
        <w:pStyle w:val="3"/>
        <w:keepNext w:val="0"/>
        <w:spacing w:line="360" w:lineRule="auto"/>
        <w:ind w:right="0" w:firstLine="567"/>
        <w:rPr>
          <w:szCs w:val="28"/>
        </w:rPr>
      </w:pPr>
      <w:r w:rsidRPr="00001DD2">
        <w:rPr>
          <w:szCs w:val="28"/>
        </w:rPr>
        <w:t>Тема 3. Активізація пізнавальної діяльності студентів під час вивчення юридичних дисциплін</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B57F10" w:rsidP="004623DB">
      <w:pPr>
        <w:pStyle w:val="7"/>
        <w:keepNext w:val="0"/>
        <w:spacing w:line="360" w:lineRule="auto"/>
        <w:ind w:firstLine="567"/>
        <w:rPr>
          <w:szCs w:val="28"/>
        </w:rPr>
      </w:pPr>
      <w:r w:rsidRPr="00001DD2">
        <w:rPr>
          <w:szCs w:val="28"/>
        </w:rPr>
        <w:t xml:space="preserve">Питання </w:t>
      </w:r>
    </w:p>
    <w:p w:rsidR="00C12C76" w:rsidRPr="00001DD2" w:rsidRDefault="00C12C76" w:rsidP="004623DB">
      <w:pPr>
        <w:pStyle w:val="7"/>
        <w:spacing w:line="360" w:lineRule="auto"/>
        <w:ind w:firstLine="567"/>
        <w:jc w:val="left"/>
        <w:rPr>
          <w:b w:val="0"/>
          <w:szCs w:val="28"/>
        </w:rPr>
      </w:pPr>
      <w:r w:rsidRPr="00001DD2">
        <w:rPr>
          <w:b w:val="0"/>
          <w:szCs w:val="28"/>
        </w:rPr>
        <w:t>1. Поняття про форми організації навчання</w:t>
      </w:r>
    </w:p>
    <w:p w:rsidR="00C12C76" w:rsidRPr="00001DD2" w:rsidRDefault="00C12C76" w:rsidP="004623DB">
      <w:pPr>
        <w:pStyle w:val="7"/>
        <w:spacing w:line="360" w:lineRule="auto"/>
        <w:ind w:firstLine="567"/>
        <w:jc w:val="left"/>
        <w:rPr>
          <w:b w:val="0"/>
          <w:szCs w:val="28"/>
        </w:rPr>
      </w:pPr>
      <w:r w:rsidRPr="00001DD2">
        <w:rPr>
          <w:b w:val="0"/>
          <w:szCs w:val="28"/>
        </w:rPr>
        <w:t>2. Види навчання</w:t>
      </w:r>
    </w:p>
    <w:p w:rsidR="00C12C76" w:rsidRPr="00001DD2" w:rsidRDefault="00C12C76" w:rsidP="004623DB">
      <w:pPr>
        <w:pStyle w:val="7"/>
        <w:spacing w:line="360" w:lineRule="auto"/>
        <w:ind w:firstLine="567"/>
        <w:jc w:val="left"/>
        <w:rPr>
          <w:b w:val="0"/>
          <w:szCs w:val="28"/>
        </w:rPr>
      </w:pPr>
      <w:r w:rsidRPr="00001DD2">
        <w:rPr>
          <w:b w:val="0"/>
          <w:szCs w:val="28"/>
        </w:rPr>
        <w:t>2.1. Пояснювально-ілюстративне навчання</w:t>
      </w:r>
    </w:p>
    <w:p w:rsidR="00C12C76" w:rsidRPr="00001DD2" w:rsidRDefault="00C12C76" w:rsidP="005B7B1D">
      <w:pPr>
        <w:pStyle w:val="7"/>
        <w:spacing w:line="360" w:lineRule="auto"/>
        <w:ind w:firstLine="1134"/>
        <w:jc w:val="left"/>
        <w:rPr>
          <w:b w:val="0"/>
          <w:szCs w:val="28"/>
        </w:rPr>
      </w:pPr>
      <w:r w:rsidRPr="00001DD2">
        <w:rPr>
          <w:b w:val="0"/>
          <w:szCs w:val="28"/>
        </w:rPr>
        <w:t>2.2. Програмоване навчання</w:t>
      </w:r>
    </w:p>
    <w:p w:rsidR="00C12C76" w:rsidRPr="00001DD2" w:rsidRDefault="00C12C76" w:rsidP="005B7B1D">
      <w:pPr>
        <w:pStyle w:val="7"/>
        <w:spacing w:line="360" w:lineRule="auto"/>
        <w:ind w:firstLine="1134"/>
        <w:jc w:val="left"/>
        <w:rPr>
          <w:b w:val="0"/>
          <w:szCs w:val="28"/>
        </w:rPr>
      </w:pPr>
      <w:r w:rsidRPr="00001DD2">
        <w:rPr>
          <w:b w:val="0"/>
          <w:szCs w:val="28"/>
        </w:rPr>
        <w:t>2.3. Діалогічне навчання</w:t>
      </w:r>
    </w:p>
    <w:p w:rsidR="00C12C76" w:rsidRPr="00001DD2" w:rsidRDefault="00C12C76" w:rsidP="005B7B1D">
      <w:pPr>
        <w:pStyle w:val="7"/>
        <w:spacing w:line="360" w:lineRule="auto"/>
        <w:ind w:firstLine="1134"/>
        <w:jc w:val="left"/>
        <w:rPr>
          <w:b w:val="0"/>
          <w:szCs w:val="28"/>
        </w:rPr>
      </w:pPr>
      <w:r w:rsidRPr="00001DD2">
        <w:rPr>
          <w:b w:val="0"/>
          <w:szCs w:val="28"/>
        </w:rPr>
        <w:t>2.4. Модульне навчання</w:t>
      </w:r>
    </w:p>
    <w:p w:rsidR="00C12C76" w:rsidRPr="00001DD2" w:rsidRDefault="00C12C76" w:rsidP="005B7B1D">
      <w:pPr>
        <w:pStyle w:val="7"/>
        <w:spacing w:line="360" w:lineRule="auto"/>
        <w:ind w:firstLine="1134"/>
        <w:jc w:val="left"/>
        <w:rPr>
          <w:b w:val="0"/>
          <w:szCs w:val="28"/>
        </w:rPr>
      </w:pPr>
      <w:r w:rsidRPr="00001DD2">
        <w:rPr>
          <w:b w:val="0"/>
          <w:szCs w:val="28"/>
        </w:rPr>
        <w:t>2.5. Ігрове навчання</w:t>
      </w:r>
    </w:p>
    <w:p w:rsidR="00C12C76" w:rsidRPr="0021194F" w:rsidRDefault="00C12C76" w:rsidP="0021194F">
      <w:pPr>
        <w:pStyle w:val="7"/>
        <w:keepNext w:val="0"/>
        <w:spacing w:line="360" w:lineRule="auto"/>
        <w:ind w:firstLine="567"/>
        <w:jc w:val="left"/>
        <w:rPr>
          <w:b w:val="0"/>
          <w:szCs w:val="28"/>
        </w:rPr>
      </w:pPr>
      <w:r w:rsidRPr="00001DD2">
        <w:rPr>
          <w:b w:val="0"/>
          <w:szCs w:val="28"/>
        </w:rPr>
        <w:t>3. Особливість проблемного навчання. Умов</w:t>
      </w:r>
      <w:r w:rsidR="0021194F">
        <w:rPr>
          <w:b w:val="0"/>
          <w:szCs w:val="28"/>
        </w:rPr>
        <w:t>и створення проблемних ситуацій</w:t>
      </w:r>
    </w:p>
    <w:p w:rsidR="00B57F10" w:rsidRPr="00001DD2" w:rsidRDefault="00B57F10" w:rsidP="004623DB">
      <w:pPr>
        <w:pStyle w:val="7"/>
        <w:keepNext w:val="0"/>
        <w:spacing w:line="360" w:lineRule="auto"/>
        <w:ind w:firstLine="567"/>
        <w:rPr>
          <w:szCs w:val="28"/>
        </w:rPr>
      </w:pPr>
      <w:r w:rsidRPr="00001DD2">
        <w:rPr>
          <w:szCs w:val="28"/>
        </w:rPr>
        <w:t>Контрольні питання</w:t>
      </w:r>
    </w:p>
    <w:p w:rsidR="00A630B5" w:rsidRPr="00001DD2" w:rsidRDefault="00DE2B2A" w:rsidP="003E5FDA">
      <w:pPr>
        <w:spacing w:line="360" w:lineRule="auto"/>
        <w:ind w:firstLine="567"/>
        <w:jc w:val="both"/>
        <w:rPr>
          <w:sz w:val="28"/>
          <w:szCs w:val="28"/>
        </w:rPr>
      </w:pPr>
      <w:r w:rsidRPr="00001DD2">
        <w:rPr>
          <w:sz w:val="28"/>
          <w:szCs w:val="28"/>
        </w:rPr>
        <w:t>1.</w:t>
      </w:r>
      <w:r w:rsidR="003E5FDA">
        <w:rPr>
          <w:sz w:val="28"/>
          <w:szCs w:val="28"/>
        </w:rPr>
        <w:t xml:space="preserve"> </w:t>
      </w:r>
      <w:r w:rsidR="00A630B5" w:rsidRPr="00001DD2">
        <w:rPr>
          <w:sz w:val="28"/>
          <w:szCs w:val="28"/>
        </w:rPr>
        <w:t xml:space="preserve">Розкрийте сутність словесних методів навчання. Наведіть приклад викладання навчального матеріалу </w:t>
      </w:r>
      <w:r w:rsidR="00A43635" w:rsidRPr="00001DD2">
        <w:rPr>
          <w:sz w:val="28"/>
          <w:szCs w:val="28"/>
        </w:rPr>
        <w:t>із правознавства за цим методом</w:t>
      </w:r>
    </w:p>
    <w:p w:rsidR="00A630B5" w:rsidRPr="00001DD2" w:rsidRDefault="00DE2B2A" w:rsidP="003E5FDA">
      <w:pPr>
        <w:spacing w:line="360" w:lineRule="auto"/>
        <w:ind w:firstLine="567"/>
        <w:jc w:val="both"/>
        <w:rPr>
          <w:sz w:val="28"/>
          <w:szCs w:val="28"/>
        </w:rPr>
      </w:pPr>
      <w:r w:rsidRPr="00001DD2">
        <w:rPr>
          <w:sz w:val="28"/>
          <w:szCs w:val="28"/>
        </w:rPr>
        <w:t>2.</w:t>
      </w:r>
      <w:r w:rsidR="00A630B5" w:rsidRPr="00001DD2">
        <w:rPr>
          <w:sz w:val="28"/>
          <w:szCs w:val="28"/>
        </w:rPr>
        <w:t>Охарактеризуйте методи, які належать до другої групи.</w:t>
      </w:r>
    </w:p>
    <w:p w:rsidR="00A630B5" w:rsidRPr="00001DD2" w:rsidRDefault="00DE2B2A" w:rsidP="003E5FDA">
      <w:pPr>
        <w:spacing w:line="360" w:lineRule="auto"/>
        <w:ind w:firstLine="567"/>
        <w:jc w:val="both"/>
        <w:rPr>
          <w:sz w:val="28"/>
          <w:szCs w:val="28"/>
        </w:rPr>
      </w:pPr>
      <w:r w:rsidRPr="00001DD2">
        <w:rPr>
          <w:sz w:val="28"/>
          <w:szCs w:val="28"/>
        </w:rPr>
        <w:t>3.</w:t>
      </w:r>
      <w:r w:rsidR="005B7B1D">
        <w:rPr>
          <w:sz w:val="28"/>
          <w:szCs w:val="28"/>
        </w:rPr>
        <w:t xml:space="preserve"> </w:t>
      </w:r>
      <w:r w:rsidR="00A630B5" w:rsidRPr="00001DD2">
        <w:rPr>
          <w:sz w:val="28"/>
          <w:szCs w:val="28"/>
        </w:rPr>
        <w:t xml:space="preserve">В чому полягає успіх навчального процесу у </w:t>
      </w:r>
      <w:r w:rsidR="00A43635" w:rsidRPr="00001DD2">
        <w:rPr>
          <w:sz w:val="28"/>
          <w:szCs w:val="28"/>
        </w:rPr>
        <w:t>вищій школі</w:t>
      </w:r>
    </w:p>
    <w:p w:rsidR="00B57F10" w:rsidRPr="00001DD2" w:rsidRDefault="00DE2B2A" w:rsidP="003E5FDA">
      <w:pPr>
        <w:spacing w:line="360" w:lineRule="auto"/>
        <w:ind w:firstLine="567"/>
        <w:jc w:val="both"/>
        <w:rPr>
          <w:sz w:val="28"/>
          <w:szCs w:val="28"/>
        </w:rPr>
      </w:pPr>
      <w:r w:rsidRPr="00001DD2">
        <w:rPr>
          <w:sz w:val="28"/>
          <w:szCs w:val="28"/>
        </w:rPr>
        <w:t>4.</w:t>
      </w:r>
      <w:r w:rsidR="003E5FDA">
        <w:rPr>
          <w:sz w:val="28"/>
          <w:szCs w:val="28"/>
        </w:rPr>
        <w:t xml:space="preserve"> </w:t>
      </w:r>
      <w:r w:rsidR="00A630B5" w:rsidRPr="00001DD2">
        <w:rPr>
          <w:sz w:val="28"/>
          <w:szCs w:val="28"/>
        </w:rPr>
        <w:t>В чому успіх проведеного семінарського заняття під</w:t>
      </w:r>
      <w:r w:rsidR="00A43635" w:rsidRPr="00001DD2">
        <w:rPr>
          <w:sz w:val="28"/>
          <w:szCs w:val="28"/>
        </w:rPr>
        <w:t xml:space="preserve"> час застосування даних методів</w:t>
      </w:r>
    </w:p>
    <w:p w:rsidR="00A1609B" w:rsidRPr="00001DD2" w:rsidRDefault="00DE2B2A" w:rsidP="003E5FDA">
      <w:pPr>
        <w:spacing w:line="360" w:lineRule="auto"/>
        <w:ind w:firstLine="567"/>
        <w:jc w:val="both"/>
        <w:rPr>
          <w:sz w:val="28"/>
          <w:szCs w:val="28"/>
        </w:rPr>
      </w:pPr>
      <w:r w:rsidRPr="00001DD2">
        <w:rPr>
          <w:sz w:val="28"/>
          <w:szCs w:val="28"/>
        </w:rPr>
        <w:t xml:space="preserve">5. </w:t>
      </w:r>
      <w:r w:rsidR="00A1609B" w:rsidRPr="00001DD2">
        <w:rPr>
          <w:sz w:val="28"/>
          <w:szCs w:val="28"/>
        </w:rPr>
        <w:t xml:space="preserve">Визначити форми активізації самостійної роботи студентів.  </w:t>
      </w:r>
    </w:p>
    <w:p w:rsidR="00A1609B" w:rsidRPr="00001DD2" w:rsidRDefault="00DE2B2A" w:rsidP="003E5FDA">
      <w:pPr>
        <w:spacing w:line="360" w:lineRule="auto"/>
        <w:ind w:firstLine="567"/>
        <w:jc w:val="both"/>
        <w:rPr>
          <w:sz w:val="28"/>
          <w:szCs w:val="28"/>
        </w:rPr>
      </w:pPr>
      <w:r w:rsidRPr="00001DD2">
        <w:rPr>
          <w:sz w:val="28"/>
          <w:szCs w:val="28"/>
        </w:rPr>
        <w:t>6.</w:t>
      </w:r>
      <w:r w:rsidR="003E5FDA">
        <w:rPr>
          <w:sz w:val="28"/>
          <w:szCs w:val="28"/>
        </w:rPr>
        <w:t xml:space="preserve"> </w:t>
      </w:r>
      <w:r w:rsidR="00A1609B" w:rsidRPr="00001DD2">
        <w:rPr>
          <w:sz w:val="28"/>
          <w:szCs w:val="28"/>
        </w:rPr>
        <w:t xml:space="preserve">Розкрийте роль та значення науково-дослідної роботи у вивченні правових дисциплін </w:t>
      </w:r>
    </w:p>
    <w:p w:rsidR="00A1609B" w:rsidRPr="00001DD2" w:rsidRDefault="00DE2B2A" w:rsidP="003E5FDA">
      <w:pPr>
        <w:spacing w:line="360" w:lineRule="auto"/>
        <w:ind w:firstLine="567"/>
        <w:jc w:val="both"/>
        <w:rPr>
          <w:sz w:val="28"/>
          <w:szCs w:val="28"/>
        </w:rPr>
      </w:pPr>
      <w:r w:rsidRPr="00001DD2">
        <w:rPr>
          <w:sz w:val="28"/>
          <w:szCs w:val="28"/>
        </w:rPr>
        <w:t xml:space="preserve">7. </w:t>
      </w:r>
      <w:r w:rsidR="00A1609B" w:rsidRPr="00001DD2">
        <w:rPr>
          <w:sz w:val="28"/>
          <w:szCs w:val="28"/>
        </w:rPr>
        <w:t>Проаналізуйте особливості консультативної діяльності викладача в процесі підготовки наукових рефератів, курсових, дипломних, курсових робіт</w:t>
      </w:r>
    </w:p>
    <w:p w:rsidR="0021194F" w:rsidRPr="003E5FDA" w:rsidRDefault="00DE2B2A" w:rsidP="003E5FDA">
      <w:pPr>
        <w:spacing w:line="360" w:lineRule="auto"/>
        <w:ind w:firstLine="567"/>
        <w:jc w:val="both"/>
        <w:rPr>
          <w:sz w:val="28"/>
          <w:szCs w:val="28"/>
        </w:rPr>
      </w:pPr>
      <w:r w:rsidRPr="00001DD2">
        <w:rPr>
          <w:sz w:val="28"/>
          <w:szCs w:val="28"/>
        </w:rPr>
        <w:t xml:space="preserve">8. </w:t>
      </w:r>
      <w:r w:rsidR="00A1609B" w:rsidRPr="00001DD2">
        <w:rPr>
          <w:sz w:val="28"/>
          <w:szCs w:val="28"/>
        </w:rPr>
        <w:t xml:space="preserve">Розкрийте роль студентської наукової творчості в </w:t>
      </w:r>
      <w:r w:rsidR="003E5FDA">
        <w:rPr>
          <w:sz w:val="28"/>
          <w:szCs w:val="28"/>
        </w:rPr>
        <w:t>активізації навчального процесу</w:t>
      </w:r>
    </w:p>
    <w:p w:rsidR="00C12C76" w:rsidRPr="00001DD2" w:rsidRDefault="00C12C76" w:rsidP="004623DB">
      <w:pPr>
        <w:spacing w:line="360" w:lineRule="auto"/>
        <w:ind w:firstLine="567"/>
        <w:jc w:val="center"/>
        <w:rPr>
          <w:b/>
          <w:sz w:val="28"/>
          <w:szCs w:val="28"/>
        </w:rPr>
      </w:pPr>
      <w:r w:rsidRPr="00001DD2">
        <w:rPr>
          <w:b/>
          <w:sz w:val="28"/>
          <w:szCs w:val="28"/>
        </w:rPr>
        <w:t>Теми рефератів</w:t>
      </w:r>
    </w:p>
    <w:p w:rsidR="00C12C76" w:rsidRPr="00001DD2" w:rsidRDefault="00C12C76" w:rsidP="005B7B1D">
      <w:pPr>
        <w:pStyle w:val="1"/>
        <w:ind w:firstLine="567"/>
        <w:jc w:val="both"/>
        <w:rPr>
          <w:szCs w:val="28"/>
        </w:rPr>
      </w:pPr>
      <w:r w:rsidRPr="00001DD2">
        <w:rPr>
          <w:szCs w:val="28"/>
        </w:rPr>
        <w:lastRenderedPageBreak/>
        <w:t>1. Шляхи стимулювання пізнавальної діяльності студентів на навчальному занятті з юридичних дисциплін</w:t>
      </w:r>
    </w:p>
    <w:p w:rsidR="00C12C76" w:rsidRPr="00001DD2" w:rsidRDefault="00C12C76" w:rsidP="005B7B1D">
      <w:pPr>
        <w:pStyle w:val="1"/>
        <w:ind w:firstLine="567"/>
        <w:jc w:val="both"/>
        <w:rPr>
          <w:szCs w:val="28"/>
        </w:rPr>
      </w:pPr>
      <w:r w:rsidRPr="00001DD2">
        <w:rPr>
          <w:szCs w:val="28"/>
        </w:rPr>
        <w:t>2. Прийоми активізації пізнавальної діяльності студентів</w:t>
      </w:r>
    </w:p>
    <w:p w:rsidR="00C12C76" w:rsidRPr="00001DD2" w:rsidRDefault="00C12C76" w:rsidP="005B7B1D">
      <w:pPr>
        <w:pStyle w:val="1"/>
        <w:ind w:firstLine="567"/>
        <w:jc w:val="both"/>
        <w:rPr>
          <w:szCs w:val="28"/>
        </w:rPr>
      </w:pPr>
      <w:r w:rsidRPr="00001DD2">
        <w:rPr>
          <w:szCs w:val="28"/>
        </w:rPr>
        <w:t xml:space="preserve">3. Проблемна лекція і способи організації вирішення проблеми </w:t>
      </w:r>
    </w:p>
    <w:p w:rsidR="00C12C76" w:rsidRPr="00001DD2" w:rsidRDefault="00C12C76" w:rsidP="005B7B1D">
      <w:pPr>
        <w:pStyle w:val="1"/>
        <w:ind w:firstLine="567"/>
        <w:jc w:val="both"/>
        <w:rPr>
          <w:szCs w:val="28"/>
        </w:rPr>
      </w:pPr>
      <w:r w:rsidRPr="00001DD2">
        <w:rPr>
          <w:szCs w:val="28"/>
        </w:rPr>
        <w:t>4. Семінарське заняття в проблемному навчанні</w:t>
      </w:r>
    </w:p>
    <w:p w:rsidR="00C12C76" w:rsidRPr="005B7B1D" w:rsidRDefault="00C12C76" w:rsidP="005B7B1D">
      <w:pPr>
        <w:pStyle w:val="1"/>
        <w:keepNext w:val="0"/>
        <w:ind w:firstLine="567"/>
        <w:jc w:val="both"/>
        <w:rPr>
          <w:szCs w:val="28"/>
        </w:rPr>
      </w:pPr>
      <w:r w:rsidRPr="00001DD2">
        <w:rPr>
          <w:szCs w:val="28"/>
        </w:rPr>
        <w:t>5. Активізація пізнавальної діяльності студентів у процесі вивчення юридичних дисциплін як засіб фор</w:t>
      </w:r>
      <w:r w:rsidR="005B7B1D">
        <w:rPr>
          <w:szCs w:val="28"/>
        </w:rPr>
        <w:t>мування професійної компетенції</w:t>
      </w:r>
    </w:p>
    <w:p w:rsidR="00B57F10" w:rsidRPr="00001DD2" w:rsidRDefault="00B57F10" w:rsidP="004623DB">
      <w:pPr>
        <w:pStyle w:val="1"/>
        <w:keepNext w:val="0"/>
        <w:ind w:firstLine="567"/>
        <w:rPr>
          <w:b/>
          <w:szCs w:val="28"/>
        </w:rPr>
      </w:pPr>
      <w:r w:rsidRPr="00001DD2">
        <w:rPr>
          <w:b/>
          <w:szCs w:val="28"/>
        </w:rPr>
        <w:t>Основні поняття</w:t>
      </w:r>
    </w:p>
    <w:p w:rsidR="00B57F10" w:rsidRPr="00001DD2" w:rsidRDefault="00A43635" w:rsidP="004623DB">
      <w:pPr>
        <w:spacing w:line="360" w:lineRule="auto"/>
        <w:ind w:firstLine="567"/>
        <w:jc w:val="both"/>
        <w:rPr>
          <w:sz w:val="28"/>
          <w:szCs w:val="28"/>
        </w:rPr>
      </w:pPr>
      <w:r w:rsidRPr="00001DD2">
        <w:rPr>
          <w:sz w:val="28"/>
          <w:szCs w:val="28"/>
        </w:rPr>
        <w:t xml:space="preserve">Практичні завдання, програмоване навчання, комп'ютерне навчання, діалогічне навчання, </w:t>
      </w:r>
      <w:r w:rsidR="005B7B1D">
        <w:rPr>
          <w:sz w:val="28"/>
          <w:szCs w:val="28"/>
        </w:rPr>
        <w:t>м</w:t>
      </w:r>
      <w:r w:rsidR="005B7B1D" w:rsidRPr="005B7B1D">
        <w:rPr>
          <w:sz w:val="28"/>
          <w:szCs w:val="28"/>
        </w:rPr>
        <w:t>одульне навчання</w:t>
      </w:r>
      <w:r w:rsidR="005B7B1D">
        <w:rPr>
          <w:sz w:val="28"/>
          <w:szCs w:val="28"/>
        </w:rPr>
        <w:t xml:space="preserve">, </w:t>
      </w:r>
      <w:r w:rsidRPr="00001DD2">
        <w:rPr>
          <w:sz w:val="28"/>
          <w:szCs w:val="28"/>
        </w:rPr>
        <w:t>ігрове навчання</w:t>
      </w:r>
      <w:r w:rsidR="00DE2B2A" w:rsidRPr="00001DD2">
        <w:rPr>
          <w:sz w:val="28"/>
          <w:szCs w:val="28"/>
        </w:rPr>
        <w:t>, форми організації навчання</w:t>
      </w:r>
    </w:p>
    <w:p w:rsidR="00B57F10" w:rsidRPr="00001DD2" w:rsidRDefault="00B57F10" w:rsidP="004623DB">
      <w:pPr>
        <w:spacing w:line="360" w:lineRule="auto"/>
        <w:ind w:firstLine="567"/>
        <w:jc w:val="center"/>
        <w:rPr>
          <w:b/>
          <w:sz w:val="28"/>
          <w:szCs w:val="28"/>
        </w:rPr>
      </w:pPr>
      <w:r w:rsidRPr="00001DD2">
        <w:rPr>
          <w:b/>
          <w:sz w:val="28"/>
          <w:szCs w:val="28"/>
        </w:rPr>
        <w:t>Література</w:t>
      </w:r>
    </w:p>
    <w:p w:rsidR="00B57F10" w:rsidRPr="00001DD2" w:rsidRDefault="00B57F10" w:rsidP="004623DB">
      <w:pPr>
        <w:spacing w:line="360" w:lineRule="auto"/>
        <w:ind w:firstLine="567"/>
        <w:jc w:val="center"/>
        <w:rPr>
          <w:b/>
          <w:sz w:val="28"/>
          <w:szCs w:val="28"/>
        </w:rPr>
      </w:pPr>
      <w:r w:rsidRPr="00001DD2">
        <w:rPr>
          <w:b/>
          <w:sz w:val="28"/>
          <w:szCs w:val="28"/>
        </w:rPr>
        <w:t xml:space="preserve">Основна </w:t>
      </w:r>
    </w:p>
    <w:p w:rsidR="00B57F10" w:rsidRPr="00001DD2" w:rsidRDefault="00DE2B2A" w:rsidP="004623DB">
      <w:pPr>
        <w:spacing w:line="360" w:lineRule="auto"/>
        <w:ind w:firstLine="567"/>
        <w:rPr>
          <w:sz w:val="28"/>
          <w:szCs w:val="28"/>
        </w:rPr>
      </w:pPr>
      <w:r w:rsidRPr="00001DD2">
        <w:rPr>
          <w:sz w:val="28"/>
          <w:szCs w:val="28"/>
        </w:rPr>
        <w:t>№№1, 4, 6, 7, 8, 9, 12, 13, 15, 16, 17, 18</w:t>
      </w:r>
    </w:p>
    <w:p w:rsidR="00DE2B2A" w:rsidRPr="0021194F" w:rsidRDefault="0021194F" w:rsidP="0021194F">
      <w:pPr>
        <w:spacing w:line="360" w:lineRule="auto"/>
        <w:ind w:firstLine="567"/>
        <w:jc w:val="center"/>
        <w:rPr>
          <w:b/>
          <w:sz w:val="28"/>
          <w:szCs w:val="28"/>
        </w:rPr>
      </w:pPr>
      <w:r>
        <w:rPr>
          <w:b/>
          <w:sz w:val="28"/>
          <w:szCs w:val="28"/>
        </w:rPr>
        <w:t>Допоміжна</w:t>
      </w:r>
    </w:p>
    <w:p w:rsidR="00DE2B2A" w:rsidRPr="00001DD2" w:rsidRDefault="00630219" w:rsidP="004623DB">
      <w:pPr>
        <w:pStyle w:val="3"/>
        <w:keepNext w:val="0"/>
        <w:spacing w:line="360" w:lineRule="auto"/>
        <w:ind w:right="0" w:firstLine="567"/>
        <w:jc w:val="both"/>
        <w:rPr>
          <w:b w:val="0"/>
          <w:szCs w:val="28"/>
        </w:rPr>
      </w:pPr>
      <w:r w:rsidRPr="00001DD2">
        <w:rPr>
          <w:b w:val="0"/>
          <w:szCs w:val="28"/>
        </w:rPr>
        <w:t xml:space="preserve">1.Андрейцев В. Сучасна правнича наука та освіта: на шляху до Болонського процесу / В. </w:t>
      </w:r>
      <w:proofErr w:type="spellStart"/>
      <w:r w:rsidRPr="00001DD2">
        <w:rPr>
          <w:b w:val="0"/>
          <w:szCs w:val="28"/>
        </w:rPr>
        <w:t>Андрейцев</w:t>
      </w:r>
      <w:proofErr w:type="spellEnd"/>
      <w:r w:rsidRPr="00001DD2">
        <w:rPr>
          <w:b w:val="0"/>
          <w:szCs w:val="28"/>
        </w:rPr>
        <w:t xml:space="preserve"> // Вища школа. – 2005. – №3. – С. 36-54.</w:t>
      </w:r>
    </w:p>
    <w:p w:rsidR="00630219" w:rsidRPr="00001DD2" w:rsidRDefault="00630219" w:rsidP="004623DB">
      <w:pPr>
        <w:spacing w:line="360" w:lineRule="auto"/>
        <w:ind w:firstLine="567"/>
        <w:jc w:val="both"/>
        <w:rPr>
          <w:sz w:val="28"/>
          <w:szCs w:val="28"/>
        </w:rPr>
      </w:pPr>
      <w:r w:rsidRPr="00001DD2">
        <w:rPr>
          <w:sz w:val="28"/>
          <w:szCs w:val="28"/>
        </w:rPr>
        <w:t xml:space="preserve">2. Ващенко Григорій, Загальні методи навчання: Підручник для педагогів. – 1-е </w:t>
      </w:r>
      <w:proofErr w:type="spellStart"/>
      <w:r w:rsidRPr="00001DD2">
        <w:rPr>
          <w:sz w:val="28"/>
          <w:szCs w:val="28"/>
        </w:rPr>
        <w:t>вид.–</w:t>
      </w:r>
      <w:proofErr w:type="spellEnd"/>
      <w:r w:rsidRPr="00001DD2">
        <w:rPr>
          <w:sz w:val="28"/>
          <w:szCs w:val="28"/>
        </w:rPr>
        <w:t xml:space="preserve"> К.: Українська Видавнича спілка, 1997.– 441 с.</w:t>
      </w:r>
    </w:p>
    <w:p w:rsidR="00630219" w:rsidRPr="00001DD2" w:rsidRDefault="00630219" w:rsidP="004623DB">
      <w:pPr>
        <w:spacing w:line="360" w:lineRule="auto"/>
        <w:ind w:firstLine="567"/>
        <w:jc w:val="both"/>
        <w:rPr>
          <w:sz w:val="28"/>
          <w:szCs w:val="28"/>
        </w:rPr>
      </w:pPr>
      <w:r w:rsidRPr="00001DD2">
        <w:rPr>
          <w:sz w:val="28"/>
          <w:szCs w:val="28"/>
        </w:rPr>
        <w:t xml:space="preserve">3. </w:t>
      </w:r>
      <w:proofErr w:type="spellStart"/>
      <w:r w:rsidRPr="00001DD2">
        <w:rPr>
          <w:sz w:val="28"/>
          <w:szCs w:val="28"/>
        </w:rPr>
        <w:t>Кашкарьов</w:t>
      </w:r>
      <w:proofErr w:type="spellEnd"/>
      <w:r w:rsidRPr="00001DD2">
        <w:rPr>
          <w:sz w:val="28"/>
          <w:szCs w:val="28"/>
        </w:rPr>
        <w:t xml:space="preserve"> Г.В. Методика організації </w:t>
      </w:r>
      <w:proofErr w:type="spellStart"/>
      <w:r w:rsidRPr="00001DD2">
        <w:rPr>
          <w:sz w:val="28"/>
          <w:szCs w:val="28"/>
        </w:rPr>
        <w:t>правовиховної</w:t>
      </w:r>
      <w:proofErr w:type="spellEnd"/>
      <w:r w:rsidRPr="00001DD2">
        <w:rPr>
          <w:sz w:val="28"/>
          <w:szCs w:val="28"/>
        </w:rPr>
        <w:t xml:space="preserve"> практики: </w:t>
      </w:r>
      <w:proofErr w:type="spellStart"/>
      <w:r w:rsidRPr="00001DD2">
        <w:rPr>
          <w:sz w:val="28"/>
          <w:szCs w:val="28"/>
        </w:rPr>
        <w:t>навч</w:t>
      </w:r>
      <w:proofErr w:type="spellEnd"/>
      <w:r w:rsidRPr="00001DD2">
        <w:rPr>
          <w:sz w:val="28"/>
          <w:szCs w:val="28"/>
        </w:rPr>
        <w:t xml:space="preserve">. посібник / Г.В. </w:t>
      </w:r>
      <w:proofErr w:type="spellStart"/>
      <w:r w:rsidRPr="00001DD2">
        <w:rPr>
          <w:sz w:val="28"/>
          <w:szCs w:val="28"/>
        </w:rPr>
        <w:t>Кашкарьов</w:t>
      </w:r>
      <w:proofErr w:type="spellEnd"/>
      <w:r w:rsidRPr="00001DD2">
        <w:rPr>
          <w:sz w:val="28"/>
          <w:szCs w:val="28"/>
        </w:rPr>
        <w:t xml:space="preserve">. – Донецьк: </w:t>
      </w:r>
      <w:proofErr w:type="spellStart"/>
      <w:r w:rsidRPr="00001DD2">
        <w:rPr>
          <w:sz w:val="28"/>
          <w:szCs w:val="28"/>
        </w:rPr>
        <w:t>Ландон-ХХІ</w:t>
      </w:r>
      <w:proofErr w:type="spellEnd"/>
      <w:r w:rsidRPr="00001DD2">
        <w:rPr>
          <w:sz w:val="28"/>
          <w:szCs w:val="28"/>
        </w:rPr>
        <w:t>, 2011. – 156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4. Корсак К, </w:t>
      </w:r>
      <w:proofErr w:type="spellStart"/>
      <w:proofErr w:type="gramStart"/>
      <w:r w:rsidRPr="00001DD2">
        <w:rPr>
          <w:sz w:val="28"/>
          <w:szCs w:val="28"/>
          <w:lang w:val="ru-RU"/>
        </w:rPr>
        <w:t>З</w:t>
      </w:r>
      <w:proofErr w:type="gramEnd"/>
      <w:r w:rsidRPr="00001DD2">
        <w:rPr>
          <w:sz w:val="28"/>
          <w:szCs w:val="28"/>
          <w:lang w:val="ru-RU"/>
        </w:rPr>
        <w:t>інченко</w:t>
      </w:r>
      <w:proofErr w:type="spellEnd"/>
      <w:r w:rsidRPr="00001DD2">
        <w:rPr>
          <w:sz w:val="28"/>
          <w:szCs w:val="28"/>
          <w:lang w:val="ru-RU"/>
        </w:rPr>
        <w:t xml:space="preserve"> Т. </w:t>
      </w:r>
      <w:proofErr w:type="spellStart"/>
      <w:r w:rsidRPr="00001DD2">
        <w:rPr>
          <w:sz w:val="28"/>
          <w:szCs w:val="28"/>
          <w:lang w:val="ru-RU"/>
        </w:rPr>
        <w:t>Традиційні</w:t>
      </w:r>
      <w:proofErr w:type="spellEnd"/>
      <w:r w:rsidRPr="00001DD2">
        <w:rPr>
          <w:sz w:val="28"/>
          <w:szCs w:val="28"/>
          <w:lang w:val="ru-RU"/>
        </w:rPr>
        <w:t xml:space="preserve"> уроки та </w:t>
      </w:r>
      <w:proofErr w:type="spellStart"/>
      <w:r w:rsidRPr="00001DD2">
        <w:rPr>
          <w:sz w:val="28"/>
          <w:szCs w:val="28"/>
          <w:lang w:val="ru-RU"/>
        </w:rPr>
        <w:t>лекції</w:t>
      </w:r>
      <w:proofErr w:type="spellEnd"/>
      <w:r w:rsidRPr="00001DD2">
        <w:rPr>
          <w:sz w:val="28"/>
          <w:szCs w:val="28"/>
          <w:lang w:val="ru-RU"/>
        </w:rPr>
        <w:t xml:space="preserve">: </w:t>
      </w:r>
      <w:proofErr w:type="spellStart"/>
      <w:r w:rsidRPr="00001DD2">
        <w:rPr>
          <w:sz w:val="28"/>
          <w:szCs w:val="28"/>
          <w:lang w:val="ru-RU"/>
        </w:rPr>
        <w:t>сучасний</w:t>
      </w:r>
      <w:proofErr w:type="spellEnd"/>
      <w:r w:rsidRPr="00001DD2">
        <w:rPr>
          <w:sz w:val="28"/>
          <w:szCs w:val="28"/>
          <w:lang w:val="ru-RU"/>
        </w:rPr>
        <w:t xml:space="preserve"> стан і </w:t>
      </w:r>
      <w:proofErr w:type="spellStart"/>
      <w:r w:rsidRPr="00001DD2">
        <w:rPr>
          <w:sz w:val="28"/>
          <w:szCs w:val="28"/>
          <w:lang w:val="ru-RU"/>
        </w:rPr>
        <w:t>перспективи</w:t>
      </w:r>
      <w:proofErr w:type="spellEnd"/>
      <w:r w:rsidRPr="00001DD2">
        <w:rPr>
          <w:sz w:val="28"/>
          <w:szCs w:val="28"/>
          <w:lang w:val="ru-RU"/>
        </w:rPr>
        <w:t xml:space="preserve"> // </w:t>
      </w:r>
      <w:proofErr w:type="spellStart"/>
      <w:r w:rsidRPr="00001DD2">
        <w:rPr>
          <w:sz w:val="28"/>
          <w:szCs w:val="28"/>
          <w:lang w:val="ru-RU"/>
        </w:rPr>
        <w:t>Вища</w:t>
      </w:r>
      <w:proofErr w:type="spellEnd"/>
      <w:r w:rsidRPr="00001DD2">
        <w:rPr>
          <w:sz w:val="28"/>
          <w:szCs w:val="28"/>
          <w:lang w:val="ru-RU"/>
        </w:rPr>
        <w:t xml:space="preserve"> </w:t>
      </w:r>
      <w:proofErr w:type="spellStart"/>
      <w:r w:rsidRPr="00001DD2">
        <w:rPr>
          <w:sz w:val="28"/>
          <w:szCs w:val="28"/>
          <w:lang w:val="ru-RU"/>
        </w:rPr>
        <w:t>освіта</w:t>
      </w:r>
      <w:proofErr w:type="spellEnd"/>
      <w:r w:rsidRPr="00001DD2">
        <w:rPr>
          <w:sz w:val="28"/>
          <w:szCs w:val="28"/>
          <w:lang w:val="ru-RU"/>
        </w:rPr>
        <w:t xml:space="preserve"> </w:t>
      </w:r>
      <w:proofErr w:type="spellStart"/>
      <w:r w:rsidRPr="00001DD2">
        <w:rPr>
          <w:sz w:val="28"/>
          <w:szCs w:val="28"/>
          <w:lang w:val="ru-RU"/>
        </w:rPr>
        <w:t>України</w:t>
      </w:r>
      <w:proofErr w:type="spellEnd"/>
      <w:r w:rsidRPr="00001DD2">
        <w:rPr>
          <w:sz w:val="28"/>
          <w:szCs w:val="28"/>
          <w:lang w:val="ru-RU"/>
        </w:rPr>
        <w:t>. - 2002. - № 3. - С.75-80.</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5. </w:t>
      </w:r>
      <w:proofErr w:type="spellStart"/>
      <w:r w:rsidRPr="00001DD2">
        <w:rPr>
          <w:sz w:val="28"/>
          <w:szCs w:val="28"/>
          <w:lang w:val="ru-RU"/>
        </w:rPr>
        <w:t>Курлянд</w:t>
      </w:r>
      <w:proofErr w:type="spellEnd"/>
      <w:r w:rsidRPr="00001DD2">
        <w:rPr>
          <w:sz w:val="28"/>
          <w:szCs w:val="28"/>
          <w:lang w:val="ru-RU"/>
        </w:rPr>
        <w:t xml:space="preserve"> З.Н.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К.: </w:t>
      </w:r>
      <w:proofErr w:type="spellStart"/>
      <w:r w:rsidRPr="00001DD2">
        <w:rPr>
          <w:sz w:val="28"/>
          <w:szCs w:val="28"/>
          <w:lang w:val="ru-RU"/>
        </w:rPr>
        <w:t>Знання</w:t>
      </w:r>
      <w:proofErr w:type="spellEnd"/>
      <w:r w:rsidRPr="00001DD2">
        <w:rPr>
          <w:sz w:val="28"/>
          <w:szCs w:val="28"/>
          <w:lang w:val="ru-RU"/>
        </w:rPr>
        <w:t>, 2009.- 387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6.Кузьмінський А. І.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w:t>
      </w:r>
      <w:proofErr w:type="spellStart"/>
      <w:r w:rsidRPr="00001DD2">
        <w:rPr>
          <w:sz w:val="28"/>
          <w:szCs w:val="28"/>
          <w:lang w:val="ru-RU"/>
        </w:rPr>
        <w:t>Навчальний</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А. І. </w:t>
      </w:r>
      <w:proofErr w:type="spellStart"/>
      <w:r w:rsidRPr="00001DD2">
        <w:rPr>
          <w:sz w:val="28"/>
          <w:szCs w:val="28"/>
          <w:lang w:val="ru-RU"/>
        </w:rPr>
        <w:t>Кузьмінський</w:t>
      </w:r>
      <w:proofErr w:type="spellEnd"/>
      <w:r w:rsidRPr="00001DD2">
        <w:rPr>
          <w:sz w:val="28"/>
          <w:szCs w:val="28"/>
          <w:lang w:val="ru-RU"/>
        </w:rPr>
        <w:t xml:space="preserve"> - К.: </w:t>
      </w:r>
      <w:proofErr w:type="spellStart"/>
      <w:r w:rsidRPr="00001DD2">
        <w:rPr>
          <w:sz w:val="28"/>
          <w:szCs w:val="28"/>
          <w:lang w:val="ru-RU"/>
        </w:rPr>
        <w:t>Знання</w:t>
      </w:r>
      <w:proofErr w:type="spellEnd"/>
      <w:r w:rsidRPr="00001DD2">
        <w:rPr>
          <w:sz w:val="28"/>
          <w:szCs w:val="28"/>
          <w:lang w:val="ru-RU"/>
        </w:rPr>
        <w:t>., 2005.- 485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7.Максимюк С.П.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С.П. </w:t>
      </w:r>
      <w:proofErr w:type="spellStart"/>
      <w:r w:rsidRPr="00001DD2">
        <w:rPr>
          <w:sz w:val="28"/>
          <w:szCs w:val="28"/>
          <w:lang w:val="ru-RU"/>
        </w:rPr>
        <w:t>Максимюк</w:t>
      </w:r>
      <w:proofErr w:type="spellEnd"/>
      <w:r w:rsidRPr="00001DD2">
        <w:rPr>
          <w:sz w:val="28"/>
          <w:szCs w:val="28"/>
          <w:lang w:val="ru-RU"/>
        </w:rPr>
        <w:t>. – К.: Кондор, 2009. – 670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8. Методика </w:t>
      </w:r>
      <w:proofErr w:type="spellStart"/>
      <w:r w:rsidRPr="00001DD2">
        <w:rPr>
          <w:sz w:val="28"/>
          <w:szCs w:val="28"/>
          <w:lang w:val="ru-RU"/>
        </w:rPr>
        <w:t>навчання</w:t>
      </w:r>
      <w:proofErr w:type="spellEnd"/>
      <w:r w:rsidRPr="00001DD2">
        <w:rPr>
          <w:sz w:val="28"/>
          <w:szCs w:val="28"/>
          <w:lang w:val="ru-RU"/>
        </w:rPr>
        <w:t xml:space="preserve"> і </w:t>
      </w:r>
      <w:proofErr w:type="spellStart"/>
      <w:r w:rsidRPr="00001DD2">
        <w:rPr>
          <w:sz w:val="28"/>
          <w:szCs w:val="28"/>
          <w:lang w:val="ru-RU"/>
        </w:rPr>
        <w:t>наукових</w:t>
      </w:r>
      <w:proofErr w:type="spellEnd"/>
      <w:r w:rsidRPr="00001DD2">
        <w:rPr>
          <w:sz w:val="28"/>
          <w:szCs w:val="28"/>
          <w:lang w:val="ru-RU"/>
        </w:rPr>
        <w:t xml:space="preserve"> </w:t>
      </w:r>
      <w:proofErr w:type="spellStart"/>
      <w:r w:rsidRPr="00001DD2">
        <w:rPr>
          <w:sz w:val="28"/>
          <w:szCs w:val="28"/>
          <w:lang w:val="ru-RU"/>
        </w:rPr>
        <w:t>досліджень</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w:t>
      </w:r>
      <w:proofErr w:type="gramStart"/>
      <w:r w:rsidRPr="00001DD2">
        <w:rPr>
          <w:sz w:val="28"/>
          <w:szCs w:val="28"/>
          <w:lang w:val="ru-RU"/>
        </w:rPr>
        <w:t>і</w:t>
      </w:r>
      <w:proofErr w:type="spellEnd"/>
      <w:r w:rsidRPr="00001DD2">
        <w:rPr>
          <w:sz w:val="28"/>
          <w:szCs w:val="28"/>
          <w:lang w:val="ru-RU"/>
        </w:rPr>
        <w:t>/ З</w:t>
      </w:r>
      <w:proofErr w:type="gramEnd"/>
      <w:r w:rsidRPr="00001DD2">
        <w:rPr>
          <w:sz w:val="28"/>
          <w:szCs w:val="28"/>
          <w:lang w:val="ru-RU"/>
        </w:rPr>
        <w:t xml:space="preserve">а ред. С.У. </w:t>
      </w:r>
      <w:proofErr w:type="spellStart"/>
      <w:r w:rsidRPr="00001DD2">
        <w:rPr>
          <w:sz w:val="28"/>
          <w:szCs w:val="28"/>
          <w:lang w:val="ru-RU"/>
        </w:rPr>
        <w:t>Гончаренка</w:t>
      </w:r>
      <w:proofErr w:type="spellEnd"/>
      <w:r w:rsidRPr="00001DD2">
        <w:rPr>
          <w:sz w:val="28"/>
          <w:szCs w:val="28"/>
          <w:lang w:val="ru-RU"/>
        </w:rPr>
        <w:t xml:space="preserve">, П.М. </w:t>
      </w:r>
      <w:proofErr w:type="spellStart"/>
      <w:r w:rsidRPr="00001DD2">
        <w:rPr>
          <w:sz w:val="28"/>
          <w:szCs w:val="28"/>
          <w:lang w:val="ru-RU"/>
        </w:rPr>
        <w:t>Олійника</w:t>
      </w:r>
      <w:proofErr w:type="spellEnd"/>
      <w:r w:rsidRPr="00001DD2">
        <w:rPr>
          <w:sz w:val="28"/>
          <w:szCs w:val="28"/>
          <w:lang w:val="ru-RU"/>
        </w:rPr>
        <w:t xml:space="preserve">. – К.: </w:t>
      </w:r>
      <w:proofErr w:type="spellStart"/>
      <w:r w:rsidRPr="00001DD2">
        <w:rPr>
          <w:sz w:val="28"/>
          <w:szCs w:val="28"/>
          <w:lang w:val="ru-RU"/>
        </w:rPr>
        <w:t>Вища</w:t>
      </w:r>
      <w:proofErr w:type="spellEnd"/>
      <w:r w:rsidRPr="00001DD2">
        <w:rPr>
          <w:sz w:val="28"/>
          <w:szCs w:val="28"/>
          <w:lang w:val="ru-RU"/>
        </w:rPr>
        <w:t xml:space="preserve"> школа, 2003.- 232 с.</w:t>
      </w:r>
    </w:p>
    <w:p w:rsidR="00630219" w:rsidRPr="00001DD2" w:rsidRDefault="00630219" w:rsidP="004623DB">
      <w:pPr>
        <w:spacing w:line="360" w:lineRule="auto"/>
        <w:ind w:firstLine="567"/>
        <w:jc w:val="both"/>
        <w:rPr>
          <w:sz w:val="28"/>
          <w:szCs w:val="28"/>
          <w:lang w:val="ru-RU"/>
        </w:rPr>
      </w:pPr>
      <w:r w:rsidRPr="00001DD2">
        <w:rPr>
          <w:sz w:val="28"/>
          <w:szCs w:val="28"/>
          <w:lang w:val="ru-RU"/>
        </w:rPr>
        <w:lastRenderedPageBreak/>
        <w:t xml:space="preserve">9. </w:t>
      </w:r>
      <w:proofErr w:type="spellStart"/>
      <w:r w:rsidRPr="00001DD2">
        <w:rPr>
          <w:sz w:val="28"/>
          <w:szCs w:val="28"/>
          <w:lang w:val="ru-RU"/>
        </w:rPr>
        <w:t>Никифорюк</w:t>
      </w:r>
      <w:proofErr w:type="spellEnd"/>
      <w:r w:rsidRPr="00001DD2">
        <w:rPr>
          <w:sz w:val="28"/>
          <w:szCs w:val="28"/>
          <w:lang w:val="ru-RU"/>
        </w:rPr>
        <w:t xml:space="preserve"> М.В. Методика </w:t>
      </w:r>
      <w:proofErr w:type="spellStart"/>
      <w:r w:rsidRPr="00001DD2">
        <w:rPr>
          <w:sz w:val="28"/>
          <w:szCs w:val="28"/>
          <w:lang w:val="ru-RU"/>
        </w:rPr>
        <w:t>викладання</w:t>
      </w:r>
      <w:proofErr w:type="spellEnd"/>
      <w:r w:rsidRPr="00001DD2">
        <w:rPr>
          <w:sz w:val="28"/>
          <w:szCs w:val="28"/>
          <w:lang w:val="ru-RU"/>
        </w:rPr>
        <w:t xml:space="preserve"> </w:t>
      </w:r>
      <w:proofErr w:type="spellStart"/>
      <w:r w:rsidRPr="00001DD2">
        <w:rPr>
          <w:sz w:val="28"/>
          <w:szCs w:val="28"/>
          <w:lang w:val="ru-RU"/>
        </w:rPr>
        <w:t>юридичних</w:t>
      </w:r>
      <w:proofErr w:type="spellEnd"/>
      <w:r w:rsidRPr="00001DD2">
        <w:rPr>
          <w:sz w:val="28"/>
          <w:szCs w:val="28"/>
          <w:lang w:val="ru-RU"/>
        </w:rPr>
        <w:t xml:space="preserve"> </w:t>
      </w:r>
      <w:proofErr w:type="spellStart"/>
      <w:r w:rsidRPr="00001DD2">
        <w:rPr>
          <w:sz w:val="28"/>
          <w:szCs w:val="28"/>
          <w:lang w:val="ru-RU"/>
        </w:rPr>
        <w:t>дисциплін</w:t>
      </w:r>
      <w:proofErr w:type="spellEnd"/>
      <w:r w:rsidRPr="00001DD2">
        <w:rPr>
          <w:sz w:val="28"/>
          <w:szCs w:val="28"/>
          <w:lang w:val="ru-RU"/>
        </w:rPr>
        <w:t xml:space="preserve"> у </w:t>
      </w:r>
      <w:proofErr w:type="spellStart"/>
      <w:r w:rsidRPr="00001DD2">
        <w:rPr>
          <w:sz w:val="28"/>
          <w:szCs w:val="28"/>
          <w:lang w:val="ru-RU"/>
        </w:rPr>
        <w:t>вищій</w:t>
      </w:r>
      <w:proofErr w:type="spellEnd"/>
      <w:r w:rsidRPr="00001DD2">
        <w:rPr>
          <w:sz w:val="28"/>
          <w:szCs w:val="28"/>
          <w:lang w:val="ru-RU"/>
        </w:rPr>
        <w:t xml:space="preserve"> </w:t>
      </w:r>
      <w:proofErr w:type="spellStart"/>
      <w:r w:rsidRPr="00001DD2">
        <w:rPr>
          <w:sz w:val="28"/>
          <w:szCs w:val="28"/>
          <w:lang w:val="ru-RU"/>
        </w:rPr>
        <w:t>школі</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пос. – </w:t>
      </w:r>
      <w:proofErr w:type="spellStart"/>
      <w:r w:rsidRPr="00001DD2">
        <w:rPr>
          <w:sz w:val="28"/>
          <w:szCs w:val="28"/>
          <w:lang w:val="ru-RU"/>
        </w:rPr>
        <w:t>Чернівці</w:t>
      </w:r>
      <w:proofErr w:type="spellEnd"/>
      <w:r w:rsidRPr="00001DD2">
        <w:rPr>
          <w:sz w:val="28"/>
          <w:szCs w:val="28"/>
          <w:lang w:val="ru-RU"/>
        </w:rPr>
        <w:t>: Рута, 2005. - 56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10. </w:t>
      </w:r>
      <w:proofErr w:type="spellStart"/>
      <w:r w:rsidRPr="00001DD2">
        <w:rPr>
          <w:sz w:val="28"/>
          <w:szCs w:val="28"/>
          <w:lang w:val="ru-RU"/>
        </w:rPr>
        <w:t>Нові</w:t>
      </w:r>
      <w:proofErr w:type="spellEnd"/>
      <w:r w:rsidRPr="00001DD2">
        <w:rPr>
          <w:sz w:val="28"/>
          <w:szCs w:val="28"/>
          <w:lang w:val="ru-RU"/>
        </w:rPr>
        <w:t xml:space="preserve"> </w:t>
      </w:r>
      <w:proofErr w:type="spellStart"/>
      <w:r w:rsidRPr="00001DD2">
        <w:rPr>
          <w:sz w:val="28"/>
          <w:szCs w:val="28"/>
          <w:lang w:val="ru-RU"/>
        </w:rPr>
        <w:t>технології</w:t>
      </w:r>
      <w:proofErr w:type="spellEnd"/>
      <w:r w:rsidRPr="00001DD2">
        <w:rPr>
          <w:sz w:val="28"/>
          <w:szCs w:val="28"/>
          <w:lang w:val="ru-RU"/>
        </w:rPr>
        <w:t xml:space="preserve"> </w:t>
      </w:r>
      <w:proofErr w:type="spellStart"/>
      <w:r w:rsidRPr="00001DD2">
        <w:rPr>
          <w:sz w:val="28"/>
          <w:szCs w:val="28"/>
          <w:lang w:val="ru-RU"/>
        </w:rPr>
        <w:t>навчання</w:t>
      </w:r>
      <w:proofErr w:type="spellEnd"/>
      <w:r w:rsidRPr="00001DD2">
        <w:rPr>
          <w:sz w:val="28"/>
          <w:szCs w:val="28"/>
          <w:lang w:val="ru-RU"/>
        </w:rPr>
        <w:t>: наук</w:t>
      </w:r>
      <w:proofErr w:type="gramStart"/>
      <w:r w:rsidRPr="00001DD2">
        <w:rPr>
          <w:sz w:val="28"/>
          <w:szCs w:val="28"/>
          <w:lang w:val="ru-RU"/>
        </w:rPr>
        <w:t>.-</w:t>
      </w:r>
      <w:proofErr w:type="gramEnd"/>
      <w:r w:rsidRPr="00001DD2">
        <w:rPr>
          <w:sz w:val="28"/>
          <w:szCs w:val="28"/>
          <w:lang w:val="ru-RU"/>
        </w:rPr>
        <w:t xml:space="preserve">метод. </w:t>
      </w:r>
      <w:proofErr w:type="spellStart"/>
      <w:r w:rsidRPr="00001DD2">
        <w:rPr>
          <w:sz w:val="28"/>
          <w:szCs w:val="28"/>
          <w:lang w:val="ru-RU"/>
        </w:rPr>
        <w:t>зб</w:t>
      </w:r>
      <w:proofErr w:type="spellEnd"/>
      <w:r w:rsidRPr="00001DD2">
        <w:rPr>
          <w:sz w:val="28"/>
          <w:szCs w:val="28"/>
          <w:lang w:val="ru-RU"/>
        </w:rPr>
        <w:t xml:space="preserve">. - </w:t>
      </w:r>
      <w:proofErr w:type="spellStart"/>
      <w:r w:rsidRPr="00001DD2">
        <w:rPr>
          <w:sz w:val="28"/>
          <w:szCs w:val="28"/>
          <w:lang w:val="ru-RU"/>
        </w:rPr>
        <w:t>вип</w:t>
      </w:r>
      <w:proofErr w:type="spellEnd"/>
      <w:r w:rsidRPr="00001DD2">
        <w:rPr>
          <w:sz w:val="28"/>
          <w:szCs w:val="28"/>
          <w:lang w:val="ru-RU"/>
        </w:rPr>
        <w:t xml:space="preserve">. 61 / </w:t>
      </w:r>
      <w:proofErr w:type="spellStart"/>
      <w:r w:rsidRPr="00001DD2">
        <w:rPr>
          <w:sz w:val="28"/>
          <w:szCs w:val="28"/>
          <w:lang w:val="ru-RU"/>
        </w:rPr>
        <w:t>Ін</w:t>
      </w:r>
      <w:proofErr w:type="spellEnd"/>
      <w:r w:rsidRPr="00001DD2">
        <w:rPr>
          <w:sz w:val="28"/>
          <w:szCs w:val="28"/>
          <w:lang w:val="ru-RU"/>
        </w:rPr>
        <w:t xml:space="preserve">-т </w:t>
      </w:r>
      <w:proofErr w:type="spellStart"/>
      <w:r w:rsidRPr="00001DD2">
        <w:rPr>
          <w:sz w:val="28"/>
          <w:szCs w:val="28"/>
          <w:lang w:val="ru-RU"/>
        </w:rPr>
        <w:t>інновац</w:t>
      </w:r>
      <w:proofErr w:type="spellEnd"/>
      <w:r w:rsidRPr="00001DD2">
        <w:rPr>
          <w:sz w:val="28"/>
          <w:szCs w:val="28"/>
          <w:lang w:val="ru-RU"/>
        </w:rPr>
        <w:t xml:space="preserve">. </w:t>
      </w:r>
      <w:proofErr w:type="spellStart"/>
      <w:r w:rsidRPr="00001DD2">
        <w:rPr>
          <w:sz w:val="28"/>
          <w:szCs w:val="28"/>
          <w:lang w:val="ru-RU"/>
        </w:rPr>
        <w:t>технологій</w:t>
      </w:r>
      <w:proofErr w:type="spellEnd"/>
      <w:r w:rsidRPr="00001DD2">
        <w:rPr>
          <w:sz w:val="28"/>
          <w:szCs w:val="28"/>
          <w:lang w:val="ru-RU"/>
        </w:rPr>
        <w:t xml:space="preserve"> і </w:t>
      </w:r>
      <w:proofErr w:type="spellStart"/>
      <w:r w:rsidRPr="00001DD2">
        <w:rPr>
          <w:sz w:val="28"/>
          <w:szCs w:val="28"/>
          <w:lang w:val="ru-RU"/>
        </w:rPr>
        <w:t>змісту</w:t>
      </w:r>
      <w:proofErr w:type="spellEnd"/>
      <w:r w:rsidRPr="00001DD2">
        <w:rPr>
          <w:sz w:val="28"/>
          <w:szCs w:val="28"/>
          <w:lang w:val="ru-RU"/>
        </w:rPr>
        <w:t xml:space="preserve"> </w:t>
      </w:r>
      <w:proofErr w:type="spellStart"/>
      <w:r w:rsidRPr="00001DD2">
        <w:rPr>
          <w:sz w:val="28"/>
          <w:szCs w:val="28"/>
          <w:lang w:val="ru-RU"/>
        </w:rPr>
        <w:t>освіти</w:t>
      </w:r>
      <w:proofErr w:type="spellEnd"/>
      <w:r w:rsidRPr="00001DD2">
        <w:rPr>
          <w:sz w:val="28"/>
          <w:szCs w:val="28"/>
          <w:lang w:val="ru-RU"/>
        </w:rPr>
        <w:t xml:space="preserve"> МОН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редкол</w:t>
      </w:r>
      <w:proofErr w:type="spellEnd"/>
      <w:r w:rsidRPr="00001DD2">
        <w:rPr>
          <w:sz w:val="28"/>
          <w:szCs w:val="28"/>
          <w:lang w:val="ru-RU"/>
        </w:rPr>
        <w:t xml:space="preserve">.: О.П. </w:t>
      </w:r>
      <w:proofErr w:type="spellStart"/>
      <w:r w:rsidRPr="00001DD2">
        <w:rPr>
          <w:sz w:val="28"/>
          <w:szCs w:val="28"/>
          <w:lang w:val="ru-RU"/>
        </w:rPr>
        <w:t>Гребельник</w:t>
      </w:r>
      <w:proofErr w:type="spellEnd"/>
      <w:r w:rsidRPr="00001DD2">
        <w:rPr>
          <w:sz w:val="28"/>
          <w:szCs w:val="28"/>
          <w:lang w:val="ru-RU"/>
        </w:rPr>
        <w:t xml:space="preserve">, Я.Я. </w:t>
      </w:r>
      <w:proofErr w:type="spellStart"/>
      <w:r w:rsidRPr="00001DD2">
        <w:rPr>
          <w:sz w:val="28"/>
          <w:szCs w:val="28"/>
          <w:lang w:val="ru-RU"/>
        </w:rPr>
        <w:t>Болюбаш</w:t>
      </w:r>
      <w:proofErr w:type="spellEnd"/>
      <w:r w:rsidRPr="00001DD2">
        <w:rPr>
          <w:sz w:val="28"/>
          <w:szCs w:val="28"/>
          <w:lang w:val="ru-RU"/>
        </w:rPr>
        <w:t xml:space="preserve">, І.А. Шелест та </w:t>
      </w:r>
      <w:proofErr w:type="spellStart"/>
      <w:r w:rsidRPr="00001DD2">
        <w:rPr>
          <w:sz w:val="28"/>
          <w:szCs w:val="28"/>
          <w:lang w:val="ru-RU"/>
        </w:rPr>
        <w:t>ін</w:t>
      </w:r>
      <w:proofErr w:type="spellEnd"/>
      <w:r w:rsidRPr="00001DD2">
        <w:rPr>
          <w:sz w:val="28"/>
          <w:szCs w:val="28"/>
          <w:lang w:val="ru-RU"/>
        </w:rPr>
        <w:t>. – К., 2010. – 185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11.Ортинський В Л.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В. Л. </w:t>
      </w:r>
      <w:proofErr w:type="spellStart"/>
      <w:r w:rsidRPr="00001DD2">
        <w:rPr>
          <w:sz w:val="28"/>
          <w:szCs w:val="28"/>
          <w:lang w:val="ru-RU"/>
        </w:rPr>
        <w:t>Ортинський</w:t>
      </w:r>
      <w:proofErr w:type="spellEnd"/>
      <w:r w:rsidRPr="00001DD2">
        <w:rPr>
          <w:sz w:val="28"/>
          <w:szCs w:val="28"/>
          <w:lang w:val="ru-RU"/>
        </w:rPr>
        <w:t xml:space="preserve"> ; М-во </w:t>
      </w:r>
      <w:proofErr w:type="spellStart"/>
      <w:r w:rsidRPr="00001DD2">
        <w:rPr>
          <w:sz w:val="28"/>
          <w:szCs w:val="28"/>
          <w:lang w:val="ru-RU"/>
        </w:rPr>
        <w:t>освіти</w:t>
      </w:r>
      <w:proofErr w:type="spellEnd"/>
      <w:r w:rsidRPr="00001DD2">
        <w:rPr>
          <w:sz w:val="28"/>
          <w:szCs w:val="28"/>
          <w:lang w:val="ru-RU"/>
        </w:rPr>
        <w:t xml:space="preserve"> і науки </w:t>
      </w:r>
      <w:proofErr w:type="spellStart"/>
      <w:r w:rsidRPr="00001DD2">
        <w:rPr>
          <w:sz w:val="28"/>
          <w:szCs w:val="28"/>
          <w:lang w:val="ru-RU"/>
        </w:rPr>
        <w:t>України</w:t>
      </w:r>
      <w:proofErr w:type="spellEnd"/>
      <w:r w:rsidRPr="00001DD2">
        <w:rPr>
          <w:sz w:val="28"/>
          <w:szCs w:val="28"/>
          <w:lang w:val="ru-RU"/>
        </w:rPr>
        <w:t xml:space="preserve">, </w:t>
      </w:r>
      <w:proofErr w:type="spellStart"/>
      <w:r w:rsidRPr="00001DD2">
        <w:rPr>
          <w:sz w:val="28"/>
          <w:szCs w:val="28"/>
          <w:lang w:val="ru-RU"/>
        </w:rPr>
        <w:t>Львівський</w:t>
      </w:r>
      <w:proofErr w:type="spellEnd"/>
      <w:r w:rsidRPr="00001DD2">
        <w:rPr>
          <w:sz w:val="28"/>
          <w:szCs w:val="28"/>
          <w:lang w:val="ru-RU"/>
        </w:rPr>
        <w:t xml:space="preserve"> </w:t>
      </w:r>
      <w:proofErr w:type="spellStart"/>
      <w:r w:rsidRPr="00001DD2">
        <w:rPr>
          <w:sz w:val="28"/>
          <w:szCs w:val="28"/>
          <w:lang w:val="ru-RU"/>
        </w:rPr>
        <w:t>держ</w:t>
      </w:r>
      <w:proofErr w:type="spellEnd"/>
      <w:r w:rsidRPr="00001DD2">
        <w:rPr>
          <w:sz w:val="28"/>
          <w:szCs w:val="28"/>
          <w:lang w:val="ru-RU"/>
        </w:rPr>
        <w:t xml:space="preserve">. ун-т </w:t>
      </w:r>
      <w:proofErr w:type="spellStart"/>
      <w:r w:rsidRPr="00001DD2">
        <w:rPr>
          <w:sz w:val="28"/>
          <w:szCs w:val="28"/>
          <w:lang w:val="ru-RU"/>
        </w:rPr>
        <w:t>внутрішніх</w:t>
      </w:r>
      <w:proofErr w:type="spellEnd"/>
      <w:r w:rsidRPr="00001DD2">
        <w:rPr>
          <w:sz w:val="28"/>
          <w:szCs w:val="28"/>
          <w:lang w:val="ru-RU"/>
        </w:rPr>
        <w:t xml:space="preserve"> справ. – К.</w:t>
      </w:r>
      <w:proofErr w:type="gramStart"/>
      <w:r w:rsidRPr="00001DD2">
        <w:rPr>
          <w:sz w:val="28"/>
          <w:szCs w:val="28"/>
          <w:lang w:val="ru-RU"/>
        </w:rPr>
        <w:t xml:space="preserve"> :</w:t>
      </w:r>
      <w:proofErr w:type="gramEnd"/>
      <w:r w:rsidRPr="00001DD2">
        <w:rPr>
          <w:sz w:val="28"/>
          <w:szCs w:val="28"/>
          <w:lang w:val="ru-RU"/>
        </w:rPr>
        <w:t xml:space="preserve"> Центр </w:t>
      </w:r>
      <w:proofErr w:type="spellStart"/>
      <w:r w:rsidRPr="00001DD2">
        <w:rPr>
          <w:sz w:val="28"/>
          <w:szCs w:val="28"/>
          <w:lang w:val="ru-RU"/>
        </w:rPr>
        <w:t>учбової</w:t>
      </w:r>
      <w:proofErr w:type="spellEnd"/>
      <w:r w:rsidRPr="00001DD2">
        <w:rPr>
          <w:sz w:val="28"/>
          <w:szCs w:val="28"/>
          <w:lang w:val="ru-RU"/>
        </w:rPr>
        <w:t xml:space="preserve"> </w:t>
      </w:r>
      <w:proofErr w:type="spellStart"/>
      <w:r w:rsidRPr="00001DD2">
        <w:rPr>
          <w:sz w:val="28"/>
          <w:szCs w:val="28"/>
          <w:lang w:val="ru-RU"/>
        </w:rPr>
        <w:t>літератури</w:t>
      </w:r>
      <w:proofErr w:type="spellEnd"/>
      <w:r w:rsidRPr="00001DD2">
        <w:rPr>
          <w:sz w:val="28"/>
          <w:szCs w:val="28"/>
          <w:lang w:val="ru-RU"/>
        </w:rPr>
        <w:t>, 2009. – 472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12.Цокур О.Я.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вищої</w:t>
      </w:r>
      <w:proofErr w:type="spellEnd"/>
      <w:r w:rsidRPr="00001DD2">
        <w:rPr>
          <w:sz w:val="28"/>
          <w:szCs w:val="28"/>
          <w:lang w:val="ru-RU"/>
        </w:rPr>
        <w:t xml:space="preserve"> </w:t>
      </w:r>
      <w:proofErr w:type="spellStart"/>
      <w:r w:rsidRPr="00001DD2">
        <w:rPr>
          <w:sz w:val="28"/>
          <w:szCs w:val="28"/>
          <w:lang w:val="ru-RU"/>
        </w:rPr>
        <w:t>школи</w:t>
      </w:r>
      <w:proofErr w:type="spellEnd"/>
      <w:r w:rsidRPr="00001DD2">
        <w:rPr>
          <w:sz w:val="28"/>
          <w:szCs w:val="28"/>
          <w:lang w:val="ru-RU"/>
        </w:rPr>
        <w:t xml:space="preserve">: </w:t>
      </w:r>
      <w:proofErr w:type="spellStart"/>
      <w:r w:rsidRPr="00001DD2">
        <w:rPr>
          <w:sz w:val="28"/>
          <w:szCs w:val="28"/>
          <w:lang w:val="ru-RU"/>
        </w:rPr>
        <w:t>Навчальн</w:t>
      </w:r>
      <w:proofErr w:type="gramStart"/>
      <w:r w:rsidRPr="00001DD2">
        <w:rPr>
          <w:sz w:val="28"/>
          <w:szCs w:val="28"/>
          <w:lang w:val="ru-RU"/>
        </w:rPr>
        <w:t>о</w:t>
      </w:r>
      <w:proofErr w:type="spellEnd"/>
      <w:r w:rsidRPr="00001DD2">
        <w:rPr>
          <w:sz w:val="28"/>
          <w:szCs w:val="28"/>
          <w:lang w:val="ru-RU"/>
        </w:rPr>
        <w:t>-</w:t>
      </w:r>
      <w:proofErr w:type="gramEnd"/>
      <w:r w:rsidRPr="00001DD2">
        <w:rPr>
          <w:sz w:val="28"/>
          <w:szCs w:val="28"/>
          <w:lang w:val="ru-RU"/>
        </w:rPr>
        <w:t xml:space="preserve"> </w:t>
      </w:r>
      <w:proofErr w:type="spellStart"/>
      <w:r w:rsidRPr="00001DD2">
        <w:rPr>
          <w:sz w:val="28"/>
          <w:szCs w:val="28"/>
          <w:lang w:val="ru-RU"/>
        </w:rPr>
        <w:t>метод.посібник</w:t>
      </w:r>
      <w:proofErr w:type="spellEnd"/>
      <w:r w:rsidRPr="00001DD2">
        <w:rPr>
          <w:sz w:val="28"/>
          <w:szCs w:val="28"/>
          <w:lang w:val="ru-RU"/>
        </w:rPr>
        <w:t xml:space="preserve">. </w:t>
      </w:r>
      <w:proofErr w:type="spellStart"/>
      <w:r w:rsidRPr="00001DD2">
        <w:rPr>
          <w:sz w:val="28"/>
          <w:szCs w:val="28"/>
          <w:lang w:val="ru-RU"/>
        </w:rPr>
        <w:t>Випуск</w:t>
      </w:r>
      <w:proofErr w:type="spellEnd"/>
      <w:r w:rsidRPr="00001DD2">
        <w:rPr>
          <w:sz w:val="28"/>
          <w:szCs w:val="28"/>
          <w:lang w:val="ru-RU"/>
        </w:rPr>
        <w:t xml:space="preserve"> 1. </w:t>
      </w:r>
      <w:proofErr w:type="spellStart"/>
      <w:r w:rsidRPr="00001DD2">
        <w:rPr>
          <w:sz w:val="28"/>
          <w:szCs w:val="28"/>
          <w:lang w:val="ru-RU"/>
        </w:rPr>
        <w:t>Основи</w:t>
      </w:r>
      <w:proofErr w:type="spellEnd"/>
      <w:r w:rsidRPr="00001DD2">
        <w:rPr>
          <w:sz w:val="28"/>
          <w:szCs w:val="28"/>
          <w:lang w:val="ru-RU"/>
        </w:rPr>
        <w:t xml:space="preserve"> </w:t>
      </w:r>
      <w:proofErr w:type="spellStart"/>
      <w:r w:rsidRPr="00001DD2">
        <w:rPr>
          <w:sz w:val="28"/>
          <w:szCs w:val="28"/>
          <w:lang w:val="ru-RU"/>
        </w:rPr>
        <w:t>наукового</w:t>
      </w:r>
      <w:proofErr w:type="spellEnd"/>
      <w:r w:rsidRPr="00001DD2">
        <w:rPr>
          <w:sz w:val="28"/>
          <w:szCs w:val="28"/>
          <w:lang w:val="ru-RU"/>
        </w:rPr>
        <w:t xml:space="preserve"> </w:t>
      </w:r>
      <w:proofErr w:type="spellStart"/>
      <w:r w:rsidRPr="00001DD2">
        <w:rPr>
          <w:sz w:val="28"/>
          <w:szCs w:val="28"/>
          <w:lang w:val="ru-RU"/>
        </w:rPr>
        <w:t>педагогічного</w:t>
      </w:r>
      <w:proofErr w:type="spellEnd"/>
      <w:r w:rsidRPr="00001DD2">
        <w:rPr>
          <w:sz w:val="28"/>
          <w:szCs w:val="28"/>
          <w:lang w:val="ru-RU"/>
        </w:rPr>
        <w:t xml:space="preserve"> </w:t>
      </w:r>
      <w:proofErr w:type="spellStart"/>
      <w:r w:rsidRPr="00001DD2">
        <w:rPr>
          <w:sz w:val="28"/>
          <w:szCs w:val="28"/>
          <w:lang w:val="ru-RU"/>
        </w:rPr>
        <w:t>дослідження</w:t>
      </w:r>
      <w:proofErr w:type="spellEnd"/>
      <w:proofErr w:type="gramStart"/>
      <w:r w:rsidRPr="00001DD2">
        <w:rPr>
          <w:sz w:val="28"/>
          <w:szCs w:val="28"/>
          <w:lang w:val="ru-RU"/>
        </w:rPr>
        <w:t xml:space="preserve"> / З</w:t>
      </w:r>
      <w:proofErr w:type="gramEnd"/>
      <w:r w:rsidRPr="00001DD2">
        <w:rPr>
          <w:sz w:val="28"/>
          <w:szCs w:val="28"/>
          <w:lang w:val="ru-RU"/>
        </w:rPr>
        <w:t>а ред. Панькова А.І. - Одеса, 2002 – 424 с.</w:t>
      </w:r>
    </w:p>
    <w:p w:rsidR="00630219" w:rsidRPr="00001DD2" w:rsidRDefault="00630219" w:rsidP="004623DB">
      <w:pPr>
        <w:spacing w:line="360" w:lineRule="auto"/>
        <w:ind w:firstLine="567"/>
        <w:jc w:val="both"/>
        <w:rPr>
          <w:sz w:val="28"/>
          <w:szCs w:val="28"/>
          <w:lang w:val="ru-RU"/>
        </w:rPr>
      </w:pPr>
      <w:r w:rsidRPr="00001DD2">
        <w:rPr>
          <w:sz w:val="28"/>
          <w:szCs w:val="28"/>
          <w:lang w:val="ru-RU"/>
        </w:rPr>
        <w:t xml:space="preserve">13. Ягупов В. В. </w:t>
      </w:r>
      <w:proofErr w:type="spellStart"/>
      <w:r w:rsidRPr="00001DD2">
        <w:rPr>
          <w:sz w:val="28"/>
          <w:szCs w:val="28"/>
          <w:lang w:val="ru-RU"/>
        </w:rPr>
        <w:t>Педагогіка</w:t>
      </w:r>
      <w:proofErr w:type="spellEnd"/>
      <w:r w:rsidRPr="00001DD2">
        <w:rPr>
          <w:sz w:val="28"/>
          <w:szCs w:val="28"/>
          <w:lang w:val="ru-RU"/>
        </w:rPr>
        <w:t xml:space="preserve">: </w:t>
      </w:r>
      <w:proofErr w:type="spellStart"/>
      <w:r w:rsidRPr="00001DD2">
        <w:rPr>
          <w:sz w:val="28"/>
          <w:szCs w:val="28"/>
          <w:lang w:val="ru-RU"/>
        </w:rPr>
        <w:t>Навч</w:t>
      </w:r>
      <w:proofErr w:type="spellEnd"/>
      <w:r w:rsidRPr="00001DD2">
        <w:rPr>
          <w:sz w:val="28"/>
          <w:szCs w:val="28"/>
          <w:lang w:val="ru-RU"/>
        </w:rPr>
        <w:t xml:space="preserve">. </w:t>
      </w:r>
      <w:proofErr w:type="spellStart"/>
      <w:proofErr w:type="gramStart"/>
      <w:r w:rsidRPr="00001DD2">
        <w:rPr>
          <w:sz w:val="28"/>
          <w:szCs w:val="28"/>
          <w:lang w:val="ru-RU"/>
        </w:rPr>
        <w:t>пос</w:t>
      </w:r>
      <w:proofErr w:type="gramEnd"/>
      <w:r w:rsidRPr="00001DD2">
        <w:rPr>
          <w:sz w:val="28"/>
          <w:szCs w:val="28"/>
          <w:lang w:val="ru-RU"/>
        </w:rPr>
        <w:t>ібник</w:t>
      </w:r>
      <w:proofErr w:type="spellEnd"/>
      <w:r w:rsidRPr="00001DD2">
        <w:rPr>
          <w:sz w:val="28"/>
          <w:szCs w:val="28"/>
          <w:lang w:val="ru-RU"/>
        </w:rPr>
        <w:t xml:space="preserve"> / В. В. Ягупов. – К.: </w:t>
      </w:r>
      <w:proofErr w:type="spellStart"/>
      <w:r w:rsidRPr="00001DD2">
        <w:rPr>
          <w:sz w:val="28"/>
          <w:szCs w:val="28"/>
          <w:lang w:val="ru-RU"/>
        </w:rPr>
        <w:t>Либідь</w:t>
      </w:r>
      <w:proofErr w:type="spellEnd"/>
      <w:r w:rsidRPr="00001DD2">
        <w:rPr>
          <w:sz w:val="28"/>
          <w:szCs w:val="28"/>
          <w:lang w:val="ru-RU"/>
        </w:rPr>
        <w:t>, 2003. – 560 с.</w:t>
      </w:r>
    </w:p>
    <w:p w:rsidR="00DE2B2A" w:rsidRPr="00001DD2" w:rsidRDefault="00DE2B2A" w:rsidP="004623DB">
      <w:pPr>
        <w:pStyle w:val="3"/>
        <w:keepNext w:val="0"/>
        <w:spacing w:line="360" w:lineRule="auto"/>
        <w:ind w:right="0" w:firstLine="567"/>
        <w:jc w:val="both"/>
        <w:rPr>
          <w:szCs w:val="28"/>
        </w:rPr>
      </w:pPr>
    </w:p>
    <w:p w:rsidR="00B57F10" w:rsidRPr="00001DD2" w:rsidRDefault="00DB20D7" w:rsidP="004623DB">
      <w:pPr>
        <w:pStyle w:val="3"/>
        <w:keepNext w:val="0"/>
        <w:spacing w:line="360" w:lineRule="auto"/>
        <w:ind w:right="0" w:firstLine="567"/>
        <w:rPr>
          <w:szCs w:val="28"/>
        </w:rPr>
      </w:pPr>
      <w:r w:rsidRPr="00001DD2">
        <w:rPr>
          <w:szCs w:val="28"/>
        </w:rPr>
        <w:t>Тема 4. Лекція з юридичних дисциплін як основна форма організації навчання</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21194F" w:rsidP="0021194F">
      <w:pPr>
        <w:pStyle w:val="3"/>
        <w:keepNext w:val="0"/>
        <w:spacing w:line="360" w:lineRule="auto"/>
        <w:ind w:right="0" w:firstLine="567"/>
        <w:rPr>
          <w:szCs w:val="28"/>
        </w:rPr>
      </w:pPr>
      <w:r>
        <w:rPr>
          <w:szCs w:val="28"/>
        </w:rPr>
        <w:t>Питання</w:t>
      </w:r>
    </w:p>
    <w:p w:rsidR="004B4108" w:rsidRPr="00001DD2" w:rsidRDefault="004B4108" w:rsidP="004623DB">
      <w:pPr>
        <w:spacing w:line="360" w:lineRule="auto"/>
        <w:ind w:firstLine="567"/>
        <w:rPr>
          <w:sz w:val="28"/>
          <w:szCs w:val="28"/>
        </w:rPr>
      </w:pPr>
      <w:r w:rsidRPr="00001DD2">
        <w:rPr>
          <w:sz w:val="28"/>
          <w:szCs w:val="28"/>
        </w:rPr>
        <w:t>1. Поняття лекції як форми вузівського навчання</w:t>
      </w:r>
    </w:p>
    <w:p w:rsidR="004B4108" w:rsidRPr="00001DD2" w:rsidRDefault="004B4108" w:rsidP="004623DB">
      <w:pPr>
        <w:spacing w:line="360" w:lineRule="auto"/>
        <w:ind w:firstLine="567"/>
        <w:rPr>
          <w:sz w:val="28"/>
          <w:szCs w:val="28"/>
        </w:rPr>
      </w:pPr>
      <w:r w:rsidRPr="00001DD2">
        <w:rPr>
          <w:sz w:val="28"/>
          <w:szCs w:val="28"/>
        </w:rPr>
        <w:t>2. Види лекцій</w:t>
      </w:r>
    </w:p>
    <w:p w:rsidR="004B4108" w:rsidRPr="00001DD2" w:rsidRDefault="004B4108" w:rsidP="004623DB">
      <w:pPr>
        <w:spacing w:line="360" w:lineRule="auto"/>
        <w:ind w:firstLine="567"/>
        <w:rPr>
          <w:sz w:val="28"/>
          <w:szCs w:val="28"/>
        </w:rPr>
      </w:pPr>
      <w:r w:rsidRPr="00001DD2">
        <w:rPr>
          <w:sz w:val="28"/>
          <w:szCs w:val="28"/>
        </w:rPr>
        <w:t>3. Методика підготовки лекції</w:t>
      </w:r>
    </w:p>
    <w:p w:rsidR="00A1609B" w:rsidRPr="00001DD2" w:rsidRDefault="004B4108" w:rsidP="0021194F">
      <w:pPr>
        <w:spacing w:line="360" w:lineRule="auto"/>
        <w:ind w:firstLine="567"/>
        <w:rPr>
          <w:sz w:val="28"/>
          <w:szCs w:val="28"/>
        </w:rPr>
      </w:pPr>
      <w:r w:rsidRPr="00001DD2">
        <w:rPr>
          <w:sz w:val="28"/>
          <w:szCs w:val="28"/>
        </w:rPr>
        <w:t>4. Методика проведення лекції</w:t>
      </w:r>
    </w:p>
    <w:p w:rsidR="00CD5FCE" w:rsidRPr="00001DD2" w:rsidRDefault="0021194F" w:rsidP="0021194F">
      <w:pPr>
        <w:pStyle w:val="3"/>
        <w:keepNext w:val="0"/>
        <w:tabs>
          <w:tab w:val="num" w:pos="709"/>
        </w:tabs>
        <w:spacing w:line="360" w:lineRule="auto"/>
        <w:ind w:right="0" w:firstLine="567"/>
        <w:rPr>
          <w:szCs w:val="28"/>
        </w:rPr>
      </w:pPr>
      <w:r>
        <w:rPr>
          <w:szCs w:val="28"/>
        </w:rPr>
        <w:t>Контрольні питання</w:t>
      </w:r>
    </w:p>
    <w:p w:rsidR="00CD5FCE" w:rsidRPr="00001DD2" w:rsidRDefault="00150FD0" w:rsidP="004623DB">
      <w:pPr>
        <w:spacing w:line="360" w:lineRule="auto"/>
        <w:ind w:firstLine="567"/>
        <w:jc w:val="both"/>
        <w:rPr>
          <w:sz w:val="28"/>
          <w:szCs w:val="28"/>
        </w:rPr>
      </w:pPr>
      <w:r w:rsidRPr="00001DD2">
        <w:rPr>
          <w:sz w:val="28"/>
          <w:szCs w:val="28"/>
        </w:rPr>
        <w:t>1.</w:t>
      </w:r>
      <w:r w:rsidR="00CD5FCE" w:rsidRPr="00001DD2">
        <w:rPr>
          <w:sz w:val="28"/>
          <w:szCs w:val="28"/>
        </w:rPr>
        <w:t>Охарактеризуйте лекцію як форму навчання і виховання студентів</w:t>
      </w:r>
    </w:p>
    <w:p w:rsidR="00CD5FCE" w:rsidRPr="00001DD2" w:rsidRDefault="00150FD0" w:rsidP="004623DB">
      <w:pPr>
        <w:spacing w:line="360" w:lineRule="auto"/>
        <w:ind w:firstLine="567"/>
        <w:jc w:val="both"/>
        <w:rPr>
          <w:sz w:val="28"/>
          <w:szCs w:val="28"/>
        </w:rPr>
      </w:pPr>
      <w:r w:rsidRPr="00001DD2">
        <w:rPr>
          <w:sz w:val="28"/>
          <w:szCs w:val="28"/>
        </w:rPr>
        <w:t xml:space="preserve">2. </w:t>
      </w:r>
      <w:r w:rsidR="00CD5FCE" w:rsidRPr="00001DD2">
        <w:rPr>
          <w:sz w:val="28"/>
          <w:szCs w:val="28"/>
        </w:rPr>
        <w:t>Визначите основні функції вузівської лекції</w:t>
      </w:r>
    </w:p>
    <w:p w:rsidR="00CD5FCE" w:rsidRPr="00001DD2" w:rsidRDefault="00150FD0" w:rsidP="004623DB">
      <w:pPr>
        <w:spacing w:line="360" w:lineRule="auto"/>
        <w:ind w:firstLine="567"/>
        <w:jc w:val="both"/>
        <w:rPr>
          <w:sz w:val="28"/>
          <w:szCs w:val="28"/>
        </w:rPr>
      </w:pPr>
      <w:r w:rsidRPr="00001DD2">
        <w:rPr>
          <w:sz w:val="28"/>
          <w:szCs w:val="28"/>
        </w:rPr>
        <w:t xml:space="preserve">3. </w:t>
      </w:r>
      <w:r w:rsidR="00CD5FCE" w:rsidRPr="00001DD2">
        <w:rPr>
          <w:sz w:val="28"/>
          <w:szCs w:val="28"/>
        </w:rPr>
        <w:t>Обґрунтуйте необхідність використання різних видів лекцій у викладанні дисциплін</w:t>
      </w:r>
    </w:p>
    <w:p w:rsidR="00CD5FCE" w:rsidRPr="00001DD2" w:rsidRDefault="00150FD0" w:rsidP="004623DB">
      <w:pPr>
        <w:spacing w:line="360" w:lineRule="auto"/>
        <w:ind w:firstLine="567"/>
        <w:jc w:val="both"/>
        <w:rPr>
          <w:sz w:val="28"/>
          <w:szCs w:val="28"/>
        </w:rPr>
      </w:pPr>
      <w:r w:rsidRPr="00001DD2">
        <w:rPr>
          <w:sz w:val="28"/>
          <w:szCs w:val="28"/>
        </w:rPr>
        <w:t xml:space="preserve">4. </w:t>
      </w:r>
      <w:r w:rsidR="00CD5FCE" w:rsidRPr="00001DD2">
        <w:rPr>
          <w:sz w:val="28"/>
          <w:szCs w:val="28"/>
        </w:rPr>
        <w:t xml:space="preserve">Охарактеризуйте основні дидактичні принципи відбору і викладення матеріалу лекцій </w:t>
      </w:r>
    </w:p>
    <w:p w:rsidR="00CD5FCE" w:rsidRPr="00001DD2" w:rsidRDefault="00150FD0" w:rsidP="004623DB">
      <w:pPr>
        <w:spacing w:line="360" w:lineRule="auto"/>
        <w:ind w:firstLine="567"/>
        <w:jc w:val="both"/>
        <w:rPr>
          <w:sz w:val="28"/>
          <w:szCs w:val="28"/>
        </w:rPr>
      </w:pPr>
      <w:r w:rsidRPr="00001DD2">
        <w:rPr>
          <w:sz w:val="28"/>
          <w:szCs w:val="28"/>
        </w:rPr>
        <w:t xml:space="preserve">5. </w:t>
      </w:r>
      <w:r w:rsidR="00CD5FCE" w:rsidRPr="00001DD2">
        <w:rPr>
          <w:sz w:val="28"/>
          <w:szCs w:val="28"/>
        </w:rPr>
        <w:t>У чому полягають мета та функції  вузівської лекції?</w:t>
      </w:r>
    </w:p>
    <w:p w:rsidR="00CD5FCE" w:rsidRPr="00001DD2" w:rsidRDefault="00150FD0" w:rsidP="004623DB">
      <w:pPr>
        <w:spacing w:line="360" w:lineRule="auto"/>
        <w:ind w:firstLine="567"/>
        <w:jc w:val="both"/>
        <w:rPr>
          <w:sz w:val="28"/>
          <w:szCs w:val="28"/>
        </w:rPr>
      </w:pPr>
      <w:r w:rsidRPr="00001DD2">
        <w:rPr>
          <w:sz w:val="28"/>
          <w:szCs w:val="28"/>
        </w:rPr>
        <w:lastRenderedPageBreak/>
        <w:t xml:space="preserve">6. </w:t>
      </w:r>
      <w:r w:rsidR="00CD5FCE" w:rsidRPr="00001DD2">
        <w:rPr>
          <w:sz w:val="28"/>
          <w:szCs w:val="28"/>
        </w:rPr>
        <w:t>Обґрунтуйте, в чому полягає  сп</w:t>
      </w:r>
      <w:r w:rsidR="00F853EE" w:rsidRPr="00001DD2">
        <w:rPr>
          <w:sz w:val="28"/>
          <w:szCs w:val="28"/>
        </w:rPr>
        <w:t>ецифіка лекційних спецкурсів</w:t>
      </w:r>
    </w:p>
    <w:p w:rsidR="00F853EE" w:rsidRPr="00001DD2" w:rsidRDefault="00F853EE" w:rsidP="004623DB">
      <w:pPr>
        <w:spacing w:line="360" w:lineRule="auto"/>
        <w:ind w:firstLine="567"/>
        <w:jc w:val="both"/>
        <w:rPr>
          <w:sz w:val="28"/>
          <w:szCs w:val="28"/>
        </w:rPr>
      </w:pPr>
      <w:r w:rsidRPr="00001DD2">
        <w:rPr>
          <w:sz w:val="28"/>
          <w:szCs w:val="28"/>
        </w:rPr>
        <w:t>7. Обґрунтуйте вимоги до форм організації н</w:t>
      </w:r>
      <w:r w:rsidR="005B7B1D">
        <w:rPr>
          <w:sz w:val="28"/>
          <w:szCs w:val="28"/>
        </w:rPr>
        <w:t>авчання у ВНЗ (лекція, семінар)</w:t>
      </w:r>
    </w:p>
    <w:p w:rsidR="00F853EE" w:rsidRPr="00001DD2" w:rsidRDefault="00F853EE" w:rsidP="004623DB">
      <w:pPr>
        <w:spacing w:line="360" w:lineRule="auto"/>
        <w:ind w:firstLine="567"/>
        <w:jc w:val="both"/>
        <w:rPr>
          <w:sz w:val="28"/>
          <w:szCs w:val="28"/>
        </w:rPr>
      </w:pPr>
      <w:r w:rsidRPr="00001DD2">
        <w:rPr>
          <w:sz w:val="28"/>
          <w:szCs w:val="28"/>
        </w:rPr>
        <w:t>8. Поясніть, чим зумовлена к</w:t>
      </w:r>
      <w:r w:rsidR="005B7B1D">
        <w:rPr>
          <w:sz w:val="28"/>
          <w:szCs w:val="28"/>
        </w:rPr>
        <w:t>ласифікація лекцій та семінарів</w:t>
      </w:r>
    </w:p>
    <w:p w:rsidR="00F853EE" w:rsidRPr="00001DD2" w:rsidRDefault="00F853EE" w:rsidP="004623DB">
      <w:pPr>
        <w:spacing w:line="360" w:lineRule="auto"/>
        <w:ind w:firstLine="567"/>
        <w:jc w:val="both"/>
        <w:rPr>
          <w:sz w:val="28"/>
          <w:szCs w:val="28"/>
        </w:rPr>
      </w:pPr>
      <w:r w:rsidRPr="00001DD2">
        <w:rPr>
          <w:sz w:val="28"/>
          <w:szCs w:val="28"/>
        </w:rPr>
        <w:t>9. Поясніть, від яких факторів залежить рівень ефективності на</w:t>
      </w:r>
      <w:r w:rsidR="005B7B1D">
        <w:rPr>
          <w:sz w:val="28"/>
          <w:szCs w:val="28"/>
        </w:rPr>
        <w:t>вчального заняття у вищій школі</w:t>
      </w:r>
    </w:p>
    <w:p w:rsidR="00F853EE" w:rsidRPr="00001DD2" w:rsidRDefault="00F853EE" w:rsidP="004623DB">
      <w:pPr>
        <w:spacing w:line="360" w:lineRule="auto"/>
        <w:ind w:firstLine="567"/>
        <w:jc w:val="both"/>
        <w:rPr>
          <w:sz w:val="28"/>
          <w:szCs w:val="28"/>
        </w:rPr>
      </w:pPr>
      <w:r w:rsidRPr="00001DD2">
        <w:rPr>
          <w:sz w:val="28"/>
          <w:szCs w:val="28"/>
        </w:rPr>
        <w:t>10. Визначте концептуальну мету та конкретні цілі-за</w:t>
      </w:r>
      <w:r w:rsidR="005B7B1D">
        <w:rPr>
          <w:sz w:val="28"/>
          <w:szCs w:val="28"/>
        </w:rPr>
        <w:t>вдання лекції (тема за вибором)</w:t>
      </w:r>
    </w:p>
    <w:p w:rsidR="00A1609B" w:rsidRPr="00001DD2" w:rsidRDefault="00F853EE" w:rsidP="005B7B1D">
      <w:pPr>
        <w:spacing w:line="360" w:lineRule="auto"/>
        <w:ind w:firstLine="567"/>
        <w:jc w:val="both"/>
        <w:rPr>
          <w:sz w:val="28"/>
          <w:szCs w:val="28"/>
        </w:rPr>
      </w:pPr>
      <w:r w:rsidRPr="00001DD2">
        <w:rPr>
          <w:sz w:val="28"/>
          <w:szCs w:val="28"/>
        </w:rPr>
        <w:t>11. Охарактеризуйте структурні компоненти лекції</w:t>
      </w:r>
    </w:p>
    <w:p w:rsidR="00B57F10" w:rsidRPr="0021194F" w:rsidRDefault="0021194F" w:rsidP="0021194F">
      <w:pPr>
        <w:spacing w:line="360" w:lineRule="auto"/>
        <w:ind w:firstLine="567"/>
        <w:jc w:val="center"/>
        <w:rPr>
          <w:b/>
          <w:sz w:val="28"/>
          <w:szCs w:val="28"/>
        </w:rPr>
      </w:pPr>
      <w:r>
        <w:rPr>
          <w:b/>
          <w:sz w:val="28"/>
          <w:szCs w:val="28"/>
        </w:rPr>
        <w:t>Теми рефератів</w:t>
      </w:r>
    </w:p>
    <w:p w:rsidR="00150FD0" w:rsidRPr="00001DD2" w:rsidRDefault="00150FD0" w:rsidP="004623DB">
      <w:pPr>
        <w:pStyle w:val="7"/>
        <w:spacing w:line="360" w:lineRule="auto"/>
        <w:ind w:firstLine="567"/>
        <w:jc w:val="left"/>
        <w:rPr>
          <w:b w:val="0"/>
          <w:szCs w:val="28"/>
        </w:rPr>
      </w:pPr>
      <w:r w:rsidRPr="00001DD2">
        <w:rPr>
          <w:b w:val="0"/>
          <w:szCs w:val="28"/>
        </w:rPr>
        <w:t>1. Методика складання плану лекції</w:t>
      </w:r>
    </w:p>
    <w:p w:rsidR="00150FD0" w:rsidRPr="00001DD2" w:rsidRDefault="00150FD0" w:rsidP="004623DB">
      <w:pPr>
        <w:pStyle w:val="7"/>
        <w:spacing w:line="360" w:lineRule="auto"/>
        <w:ind w:firstLine="567"/>
        <w:jc w:val="left"/>
        <w:rPr>
          <w:b w:val="0"/>
          <w:szCs w:val="28"/>
        </w:rPr>
      </w:pPr>
      <w:r w:rsidRPr="00001DD2">
        <w:rPr>
          <w:b w:val="0"/>
          <w:szCs w:val="28"/>
        </w:rPr>
        <w:t>2. Методика проведення лекційних занять у вищій школі</w:t>
      </w:r>
    </w:p>
    <w:p w:rsidR="00150FD0" w:rsidRPr="00001DD2" w:rsidRDefault="00150FD0" w:rsidP="004623DB">
      <w:pPr>
        <w:pStyle w:val="7"/>
        <w:spacing w:line="360" w:lineRule="auto"/>
        <w:ind w:firstLine="567"/>
        <w:jc w:val="left"/>
        <w:rPr>
          <w:b w:val="0"/>
          <w:szCs w:val="28"/>
        </w:rPr>
      </w:pPr>
      <w:r w:rsidRPr="00001DD2">
        <w:rPr>
          <w:b w:val="0"/>
          <w:szCs w:val="28"/>
        </w:rPr>
        <w:t>3. Етапи формування установки на співпрацю між викладачем i студентами</w:t>
      </w:r>
    </w:p>
    <w:p w:rsidR="00150FD0" w:rsidRPr="00001DD2" w:rsidRDefault="00150FD0" w:rsidP="004623DB">
      <w:pPr>
        <w:pStyle w:val="7"/>
        <w:spacing w:line="360" w:lineRule="auto"/>
        <w:ind w:firstLine="567"/>
        <w:jc w:val="left"/>
        <w:rPr>
          <w:b w:val="0"/>
          <w:szCs w:val="28"/>
        </w:rPr>
      </w:pPr>
      <w:r w:rsidRPr="00001DD2">
        <w:rPr>
          <w:b w:val="0"/>
          <w:szCs w:val="28"/>
        </w:rPr>
        <w:t>4. Мова лектора, його стиль манери i дисципліна</w:t>
      </w:r>
    </w:p>
    <w:p w:rsidR="00150FD0" w:rsidRPr="00001DD2" w:rsidRDefault="00150FD0" w:rsidP="004623DB">
      <w:pPr>
        <w:pStyle w:val="7"/>
        <w:spacing w:line="360" w:lineRule="auto"/>
        <w:ind w:firstLine="567"/>
        <w:jc w:val="left"/>
        <w:rPr>
          <w:b w:val="0"/>
          <w:szCs w:val="28"/>
        </w:rPr>
      </w:pPr>
      <w:r w:rsidRPr="00001DD2">
        <w:rPr>
          <w:b w:val="0"/>
          <w:szCs w:val="28"/>
        </w:rPr>
        <w:t>5. Оцінка якості лекції</w:t>
      </w:r>
    </w:p>
    <w:p w:rsidR="00150FD0" w:rsidRPr="00001DD2" w:rsidRDefault="00150FD0" w:rsidP="004623DB">
      <w:pPr>
        <w:pStyle w:val="7"/>
        <w:spacing w:line="360" w:lineRule="auto"/>
        <w:ind w:firstLine="567"/>
        <w:jc w:val="left"/>
        <w:rPr>
          <w:b w:val="0"/>
          <w:szCs w:val="28"/>
        </w:rPr>
      </w:pPr>
      <w:r w:rsidRPr="00001DD2">
        <w:rPr>
          <w:b w:val="0"/>
          <w:szCs w:val="28"/>
        </w:rPr>
        <w:t>6. Проблемна лекція і способи організації вирішення проблеми</w:t>
      </w:r>
    </w:p>
    <w:p w:rsidR="00A43635" w:rsidRPr="00001DD2" w:rsidRDefault="00A43635" w:rsidP="004623DB">
      <w:pPr>
        <w:pStyle w:val="7"/>
        <w:spacing w:line="360" w:lineRule="auto"/>
        <w:ind w:firstLine="567"/>
        <w:rPr>
          <w:szCs w:val="28"/>
        </w:rPr>
      </w:pPr>
      <w:r w:rsidRPr="00001DD2">
        <w:rPr>
          <w:szCs w:val="28"/>
        </w:rPr>
        <w:t>Практичні завдання</w:t>
      </w:r>
    </w:p>
    <w:p w:rsidR="00A43635" w:rsidRPr="00001DD2" w:rsidRDefault="004B4108" w:rsidP="005B7B1D">
      <w:pPr>
        <w:spacing w:line="360" w:lineRule="auto"/>
        <w:ind w:firstLine="567"/>
        <w:jc w:val="both"/>
        <w:rPr>
          <w:sz w:val="28"/>
          <w:szCs w:val="28"/>
        </w:rPr>
      </w:pPr>
      <w:r w:rsidRPr="00001DD2">
        <w:rPr>
          <w:sz w:val="28"/>
          <w:szCs w:val="28"/>
        </w:rPr>
        <w:t>1.</w:t>
      </w:r>
      <w:r w:rsidR="00A43635" w:rsidRPr="00001DD2">
        <w:rPr>
          <w:sz w:val="28"/>
          <w:szCs w:val="28"/>
        </w:rPr>
        <w:t>Розробити проблемну лекцію з юридичної дисципліни</w:t>
      </w:r>
    </w:p>
    <w:p w:rsidR="004B4108" w:rsidRPr="00001DD2" w:rsidRDefault="004B4108" w:rsidP="005B7B1D">
      <w:pPr>
        <w:spacing w:line="360" w:lineRule="auto"/>
        <w:ind w:firstLine="567"/>
        <w:jc w:val="both"/>
        <w:rPr>
          <w:sz w:val="28"/>
          <w:szCs w:val="28"/>
        </w:rPr>
      </w:pPr>
      <w:r w:rsidRPr="00001DD2">
        <w:rPr>
          <w:sz w:val="28"/>
          <w:szCs w:val="28"/>
        </w:rPr>
        <w:t>2. Розробити вимоги до лекції</w:t>
      </w:r>
    </w:p>
    <w:p w:rsidR="00150FD0" w:rsidRPr="00001DD2" w:rsidRDefault="004B4108" w:rsidP="005B7B1D">
      <w:pPr>
        <w:pStyle w:val="3"/>
        <w:spacing w:line="360" w:lineRule="auto"/>
        <w:ind w:right="0" w:firstLine="567"/>
        <w:jc w:val="both"/>
        <w:rPr>
          <w:b w:val="0"/>
          <w:szCs w:val="28"/>
        </w:rPr>
      </w:pPr>
      <w:r w:rsidRPr="00001DD2">
        <w:rPr>
          <w:b w:val="0"/>
          <w:szCs w:val="28"/>
        </w:rPr>
        <w:t>3.  Скласти таблицю «Класифікація лекцій»</w:t>
      </w:r>
    </w:p>
    <w:p w:rsidR="00150FD0" w:rsidRPr="00001DD2" w:rsidRDefault="00150FD0" w:rsidP="005B7B1D">
      <w:pPr>
        <w:pStyle w:val="3"/>
        <w:spacing w:line="360" w:lineRule="auto"/>
        <w:ind w:right="0" w:firstLine="567"/>
        <w:jc w:val="both"/>
        <w:rPr>
          <w:b w:val="0"/>
          <w:szCs w:val="28"/>
        </w:rPr>
      </w:pPr>
      <w:r w:rsidRPr="00001DD2">
        <w:rPr>
          <w:b w:val="0"/>
          <w:szCs w:val="28"/>
        </w:rPr>
        <w:t>4. Розробити структуру і зміст  лекції  до одного з предметів (за вибором студента)</w:t>
      </w:r>
    </w:p>
    <w:p w:rsidR="00F853EE" w:rsidRPr="00001DD2" w:rsidRDefault="00F853EE" w:rsidP="005B7B1D">
      <w:pPr>
        <w:pStyle w:val="3"/>
        <w:spacing w:line="360" w:lineRule="auto"/>
        <w:ind w:right="0" w:firstLine="567"/>
        <w:jc w:val="both"/>
        <w:rPr>
          <w:b w:val="0"/>
          <w:szCs w:val="28"/>
        </w:rPr>
      </w:pPr>
      <w:r w:rsidRPr="00001DD2">
        <w:rPr>
          <w:b w:val="0"/>
          <w:szCs w:val="28"/>
        </w:rPr>
        <w:t>5. Складіть опорний план-конспект лекції на тему «Основи</w:t>
      </w:r>
    </w:p>
    <w:p w:rsidR="00F853EE" w:rsidRPr="00001DD2" w:rsidRDefault="00F853EE" w:rsidP="005B7B1D">
      <w:pPr>
        <w:pStyle w:val="3"/>
        <w:keepNext w:val="0"/>
        <w:spacing w:line="360" w:lineRule="auto"/>
        <w:ind w:right="0"/>
        <w:jc w:val="both"/>
        <w:rPr>
          <w:b w:val="0"/>
          <w:szCs w:val="28"/>
        </w:rPr>
      </w:pPr>
      <w:r w:rsidRPr="00001DD2">
        <w:rPr>
          <w:b w:val="0"/>
          <w:szCs w:val="28"/>
        </w:rPr>
        <w:t>трудового права України»</w:t>
      </w:r>
    </w:p>
    <w:p w:rsidR="00F853EE" w:rsidRPr="00001DD2" w:rsidRDefault="00F853EE" w:rsidP="005B7B1D">
      <w:pPr>
        <w:pStyle w:val="3"/>
        <w:keepNext w:val="0"/>
        <w:spacing w:line="360" w:lineRule="auto"/>
        <w:ind w:right="0" w:firstLine="567"/>
        <w:jc w:val="both"/>
        <w:rPr>
          <w:b w:val="0"/>
          <w:szCs w:val="28"/>
        </w:rPr>
      </w:pPr>
      <w:r w:rsidRPr="00001DD2">
        <w:rPr>
          <w:b w:val="0"/>
          <w:szCs w:val="28"/>
        </w:rPr>
        <w:t>6. Розробіть систему дидактичних завдань з аналізу нормативно-правових актів</w:t>
      </w:r>
    </w:p>
    <w:p w:rsidR="00F853EE" w:rsidRPr="00001DD2" w:rsidRDefault="00F853EE" w:rsidP="005B7B1D">
      <w:pPr>
        <w:pStyle w:val="3"/>
        <w:keepNext w:val="0"/>
        <w:spacing w:line="360" w:lineRule="auto"/>
        <w:ind w:right="0" w:firstLine="567"/>
        <w:jc w:val="both"/>
        <w:rPr>
          <w:b w:val="0"/>
          <w:szCs w:val="28"/>
        </w:rPr>
      </w:pPr>
      <w:r w:rsidRPr="00001DD2">
        <w:rPr>
          <w:b w:val="0"/>
          <w:szCs w:val="28"/>
        </w:rPr>
        <w:t>7. Розробіть систему дидактичних завдань із зіставлення юридичних фактів і формування висновків</w:t>
      </w:r>
    </w:p>
    <w:p w:rsidR="00F853EE" w:rsidRPr="00001DD2" w:rsidRDefault="00F853EE" w:rsidP="005B7B1D">
      <w:pPr>
        <w:pStyle w:val="3"/>
        <w:keepNext w:val="0"/>
        <w:spacing w:line="360" w:lineRule="auto"/>
        <w:ind w:right="0" w:firstLine="567"/>
        <w:jc w:val="both"/>
        <w:rPr>
          <w:b w:val="0"/>
          <w:szCs w:val="28"/>
        </w:rPr>
      </w:pPr>
      <w:r w:rsidRPr="00001DD2">
        <w:rPr>
          <w:b w:val="0"/>
          <w:szCs w:val="28"/>
        </w:rPr>
        <w:t>8. Розробіть систему дидактичних завдань із застосування основних понять у нових ситуаціях</w:t>
      </w:r>
    </w:p>
    <w:p w:rsidR="00B57F10" w:rsidRPr="00001DD2" w:rsidRDefault="00B57F10" w:rsidP="004623DB">
      <w:pPr>
        <w:pStyle w:val="3"/>
        <w:keepNext w:val="0"/>
        <w:spacing w:line="360" w:lineRule="auto"/>
        <w:ind w:right="0" w:firstLine="567"/>
        <w:rPr>
          <w:szCs w:val="28"/>
        </w:rPr>
      </w:pPr>
      <w:r w:rsidRPr="00001DD2">
        <w:rPr>
          <w:szCs w:val="28"/>
        </w:rPr>
        <w:lastRenderedPageBreak/>
        <w:t>Основні поняття</w:t>
      </w:r>
    </w:p>
    <w:p w:rsidR="00B57F10" w:rsidRPr="00001DD2" w:rsidRDefault="0021194F" w:rsidP="004623DB">
      <w:pPr>
        <w:pStyle w:val="21"/>
        <w:spacing w:line="360" w:lineRule="auto"/>
        <w:ind w:right="0" w:firstLine="567"/>
        <w:rPr>
          <w:szCs w:val="28"/>
        </w:rPr>
      </w:pPr>
      <w:r>
        <w:rPr>
          <w:szCs w:val="28"/>
        </w:rPr>
        <w:t>Лекція, традиційна лекція</w:t>
      </w:r>
      <w:r w:rsidR="004B4108" w:rsidRPr="00001DD2">
        <w:rPr>
          <w:szCs w:val="28"/>
        </w:rPr>
        <w:t xml:space="preserve">, бінарна лекція, </w:t>
      </w:r>
      <w:proofErr w:type="spellStart"/>
      <w:r w:rsidR="004B4108" w:rsidRPr="00001DD2">
        <w:rPr>
          <w:szCs w:val="28"/>
        </w:rPr>
        <w:t>лекція</w:t>
      </w:r>
      <w:proofErr w:type="spellEnd"/>
      <w:r w:rsidR="004B4108" w:rsidRPr="00001DD2">
        <w:rPr>
          <w:szCs w:val="28"/>
        </w:rPr>
        <w:t xml:space="preserve"> - </w:t>
      </w:r>
      <w:proofErr w:type="spellStart"/>
      <w:r w:rsidR="004B4108" w:rsidRPr="00001DD2">
        <w:rPr>
          <w:szCs w:val="28"/>
        </w:rPr>
        <w:t>брейнстормінг</w:t>
      </w:r>
      <w:proofErr w:type="spellEnd"/>
      <w:r w:rsidR="004B4108" w:rsidRPr="00001DD2">
        <w:rPr>
          <w:szCs w:val="28"/>
        </w:rPr>
        <w:t>, знання, уміння, навички</w:t>
      </w:r>
    </w:p>
    <w:p w:rsidR="00B57F10" w:rsidRPr="00001DD2" w:rsidRDefault="00B57F10" w:rsidP="004623DB">
      <w:pPr>
        <w:pStyle w:val="3"/>
        <w:keepNext w:val="0"/>
        <w:spacing w:line="360" w:lineRule="auto"/>
        <w:ind w:right="0" w:firstLine="567"/>
        <w:rPr>
          <w:szCs w:val="28"/>
        </w:rPr>
      </w:pPr>
      <w:r w:rsidRPr="00001DD2">
        <w:rPr>
          <w:szCs w:val="28"/>
        </w:rPr>
        <w:t>Література</w:t>
      </w:r>
    </w:p>
    <w:p w:rsidR="00B57F10" w:rsidRPr="00001DD2" w:rsidRDefault="00B57F10" w:rsidP="004623DB">
      <w:pPr>
        <w:spacing w:line="360" w:lineRule="auto"/>
        <w:ind w:firstLine="567"/>
        <w:jc w:val="center"/>
        <w:rPr>
          <w:sz w:val="28"/>
          <w:szCs w:val="28"/>
        </w:rPr>
      </w:pPr>
      <w:r w:rsidRPr="00001DD2">
        <w:rPr>
          <w:sz w:val="28"/>
          <w:szCs w:val="28"/>
        </w:rPr>
        <w:t xml:space="preserve">Основна </w:t>
      </w:r>
    </w:p>
    <w:p w:rsidR="00B57F10" w:rsidRPr="00001DD2" w:rsidRDefault="00F853EE" w:rsidP="004623DB">
      <w:pPr>
        <w:spacing w:line="360" w:lineRule="auto"/>
        <w:ind w:firstLine="567"/>
        <w:rPr>
          <w:sz w:val="28"/>
          <w:szCs w:val="28"/>
        </w:rPr>
      </w:pPr>
      <w:r w:rsidRPr="00001DD2">
        <w:rPr>
          <w:sz w:val="28"/>
          <w:szCs w:val="28"/>
        </w:rPr>
        <w:t xml:space="preserve">№№ 1, </w:t>
      </w:r>
      <w:r w:rsidR="00FB64C1" w:rsidRPr="00001DD2">
        <w:rPr>
          <w:sz w:val="28"/>
          <w:szCs w:val="28"/>
        </w:rPr>
        <w:t xml:space="preserve"> 4, 5, 6, 7, 8, 9, 11, 12, 13, 16, 17, 18</w:t>
      </w:r>
    </w:p>
    <w:p w:rsidR="00B57F10" w:rsidRPr="00001DD2" w:rsidRDefault="00DE2B2A" w:rsidP="004623DB">
      <w:pPr>
        <w:spacing w:line="360" w:lineRule="auto"/>
        <w:ind w:firstLine="567"/>
        <w:jc w:val="center"/>
        <w:rPr>
          <w:sz w:val="28"/>
          <w:szCs w:val="28"/>
        </w:rPr>
      </w:pPr>
      <w:r w:rsidRPr="00001DD2">
        <w:rPr>
          <w:sz w:val="28"/>
          <w:szCs w:val="28"/>
        </w:rPr>
        <w:t>Допоміжна</w:t>
      </w:r>
    </w:p>
    <w:p w:rsidR="00B57F10" w:rsidRPr="00001DD2" w:rsidRDefault="00FB64C1" w:rsidP="004623DB">
      <w:pPr>
        <w:spacing w:line="360" w:lineRule="auto"/>
        <w:ind w:firstLine="567"/>
        <w:jc w:val="both"/>
        <w:rPr>
          <w:sz w:val="28"/>
          <w:szCs w:val="28"/>
        </w:rPr>
      </w:pPr>
      <w:r w:rsidRPr="00001DD2">
        <w:rPr>
          <w:sz w:val="28"/>
          <w:szCs w:val="28"/>
        </w:rPr>
        <w:t xml:space="preserve">1.Білоус В. Т., </w:t>
      </w:r>
      <w:proofErr w:type="spellStart"/>
      <w:r w:rsidRPr="00001DD2">
        <w:rPr>
          <w:sz w:val="28"/>
          <w:szCs w:val="28"/>
        </w:rPr>
        <w:t>Горюнова</w:t>
      </w:r>
      <w:proofErr w:type="spellEnd"/>
      <w:r w:rsidRPr="00001DD2">
        <w:rPr>
          <w:sz w:val="28"/>
          <w:szCs w:val="28"/>
        </w:rPr>
        <w:t xml:space="preserve"> Л. І., </w:t>
      </w:r>
      <w:proofErr w:type="spellStart"/>
      <w:r w:rsidRPr="00001DD2">
        <w:rPr>
          <w:sz w:val="28"/>
          <w:szCs w:val="28"/>
        </w:rPr>
        <w:t>Цимбалюк</w:t>
      </w:r>
      <w:proofErr w:type="spellEnd"/>
      <w:r w:rsidRPr="00001DD2">
        <w:rPr>
          <w:sz w:val="28"/>
          <w:szCs w:val="28"/>
        </w:rPr>
        <w:t xml:space="preserve"> А. В., </w:t>
      </w:r>
      <w:proofErr w:type="spellStart"/>
      <w:r w:rsidRPr="00001DD2">
        <w:rPr>
          <w:sz w:val="28"/>
          <w:szCs w:val="28"/>
        </w:rPr>
        <w:t>Цимбалюк</w:t>
      </w:r>
      <w:proofErr w:type="spellEnd"/>
      <w:r w:rsidRPr="00001DD2">
        <w:rPr>
          <w:sz w:val="28"/>
          <w:szCs w:val="28"/>
        </w:rPr>
        <w:t xml:space="preserve"> С. Я. Основи організації та методики викладання у вищій школі: </w:t>
      </w:r>
      <w:proofErr w:type="spellStart"/>
      <w:r w:rsidRPr="00001DD2">
        <w:rPr>
          <w:sz w:val="28"/>
          <w:szCs w:val="28"/>
        </w:rPr>
        <w:t>Навч.-метод</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 Ірпінь: Академія ДПС України, 2001. — 146 с.</w:t>
      </w:r>
    </w:p>
    <w:p w:rsidR="00FB64C1" w:rsidRPr="00001DD2" w:rsidRDefault="00FB64C1" w:rsidP="004623DB">
      <w:pPr>
        <w:spacing w:line="360" w:lineRule="auto"/>
        <w:ind w:firstLine="567"/>
        <w:jc w:val="both"/>
        <w:rPr>
          <w:sz w:val="28"/>
          <w:szCs w:val="28"/>
        </w:rPr>
      </w:pPr>
      <w:r w:rsidRPr="00001DD2">
        <w:rPr>
          <w:sz w:val="28"/>
          <w:szCs w:val="28"/>
        </w:rPr>
        <w:t xml:space="preserve">2.Вітвицька С. С. Практикум з педагогіки вищої школи: </w:t>
      </w:r>
      <w:proofErr w:type="spellStart"/>
      <w:r w:rsidRPr="00001DD2">
        <w:rPr>
          <w:sz w:val="28"/>
          <w:szCs w:val="28"/>
        </w:rPr>
        <w:t>Навч</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за модульно-рейтинговою системою навчання для студентів магістратури. — К.: Центр навчальної літератури, 2005. — 396 с.</w:t>
      </w:r>
    </w:p>
    <w:p w:rsidR="00FB64C1" w:rsidRPr="00001DD2" w:rsidRDefault="00FB64C1" w:rsidP="004623DB">
      <w:pPr>
        <w:spacing w:line="360" w:lineRule="auto"/>
        <w:ind w:firstLine="567"/>
        <w:jc w:val="both"/>
        <w:rPr>
          <w:sz w:val="28"/>
          <w:szCs w:val="28"/>
        </w:rPr>
      </w:pPr>
      <w:r w:rsidRPr="00001DD2">
        <w:rPr>
          <w:sz w:val="28"/>
          <w:szCs w:val="28"/>
        </w:rPr>
        <w:t>3. Вітвицька С. С. Основи педагогіки вищої школи. — К.: Центр навчальної літератури, 2003. — 316 с.</w:t>
      </w:r>
    </w:p>
    <w:p w:rsidR="00FB64C1" w:rsidRPr="00001DD2" w:rsidRDefault="00FB64C1" w:rsidP="004623DB">
      <w:pPr>
        <w:spacing w:line="360" w:lineRule="auto"/>
        <w:ind w:firstLine="567"/>
        <w:jc w:val="both"/>
        <w:rPr>
          <w:sz w:val="28"/>
          <w:szCs w:val="28"/>
        </w:rPr>
      </w:pPr>
      <w:r w:rsidRPr="00001DD2">
        <w:rPr>
          <w:sz w:val="28"/>
          <w:szCs w:val="28"/>
        </w:rPr>
        <w:t>4. Корсак К. Традиційні уроки та лекції: сучасний стан і перспективи   / К. Корсак, Т. Зінченко // Вища освіта України. - 2002. - № 3. - С.75-80.</w:t>
      </w:r>
    </w:p>
    <w:p w:rsidR="00FB64C1" w:rsidRPr="00001DD2" w:rsidRDefault="00FB64C1" w:rsidP="004623DB">
      <w:pPr>
        <w:spacing w:line="360" w:lineRule="auto"/>
        <w:ind w:firstLine="567"/>
        <w:jc w:val="both"/>
        <w:rPr>
          <w:sz w:val="28"/>
          <w:szCs w:val="28"/>
        </w:rPr>
      </w:pPr>
      <w:r w:rsidRPr="00001DD2">
        <w:rPr>
          <w:sz w:val="28"/>
          <w:szCs w:val="28"/>
        </w:rPr>
        <w:t xml:space="preserve">5. Мистецтво бути викладачем: </w:t>
      </w:r>
      <w:proofErr w:type="spellStart"/>
      <w:r w:rsidRPr="00001DD2">
        <w:rPr>
          <w:sz w:val="28"/>
          <w:szCs w:val="28"/>
        </w:rPr>
        <w:t>Практ</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xml:space="preserve">. / А. </w:t>
      </w:r>
      <w:proofErr w:type="spellStart"/>
      <w:r w:rsidRPr="00001DD2">
        <w:rPr>
          <w:sz w:val="28"/>
          <w:szCs w:val="28"/>
        </w:rPr>
        <w:t>Брінклі</w:t>
      </w:r>
      <w:proofErr w:type="spellEnd"/>
      <w:r w:rsidRPr="00001DD2">
        <w:rPr>
          <w:sz w:val="28"/>
          <w:szCs w:val="28"/>
        </w:rPr>
        <w:t xml:space="preserve">, Б. </w:t>
      </w:r>
      <w:proofErr w:type="spellStart"/>
      <w:r w:rsidRPr="00001DD2">
        <w:rPr>
          <w:sz w:val="28"/>
          <w:szCs w:val="28"/>
        </w:rPr>
        <w:t>Десанта</w:t>
      </w:r>
      <w:proofErr w:type="spellEnd"/>
      <w:r w:rsidRPr="00001DD2">
        <w:rPr>
          <w:sz w:val="28"/>
          <w:szCs w:val="28"/>
        </w:rPr>
        <w:t xml:space="preserve">, М. </w:t>
      </w:r>
      <w:proofErr w:type="spellStart"/>
      <w:r w:rsidRPr="00001DD2">
        <w:rPr>
          <w:sz w:val="28"/>
          <w:szCs w:val="28"/>
        </w:rPr>
        <w:t>Флемм</w:t>
      </w:r>
      <w:proofErr w:type="spellEnd"/>
      <w:r w:rsidRPr="00001DD2">
        <w:rPr>
          <w:sz w:val="28"/>
          <w:szCs w:val="28"/>
        </w:rPr>
        <w:t xml:space="preserve"> та ін. За ред. О. І. Сидоренка. — К.: </w:t>
      </w:r>
      <w:proofErr w:type="spellStart"/>
      <w:r w:rsidRPr="00001DD2">
        <w:rPr>
          <w:sz w:val="28"/>
          <w:szCs w:val="28"/>
        </w:rPr>
        <w:t>Навч.-метод</w:t>
      </w:r>
      <w:proofErr w:type="spellEnd"/>
      <w:r w:rsidRPr="00001DD2">
        <w:rPr>
          <w:sz w:val="28"/>
          <w:szCs w:val="28"/>
        </w:rPr>
        <w:t>. Центр «Консорціум з удосконалення менеджмент-освіти в Україні», 2003. — 144 с.</w:t>
      </w:r>
    </w:p>
    <w:p w:rsidR="00FB64C1" w:rsidRPr="00001DD2" w:rsidRDefault="00FB64C1" w:rsidP="004623DB">
      <w:pPr>
        <w:spacing w:line="360" w:lineRule="auto"/>
        <w:ind w:firstLine="567"/>
        <w:jc w:val="both"/>
        <w:rPr>
          <w:sz w:val="28"/>
          <w:szCs w:val="28"/>
        </w:rPr>
      </w:pPr>
      <w:r w:rsidRPr="00001DD2">
        <w:rPr>
          <w:sz w:val="28"/>
          <w:szCs w:val="28"/>
        </w:rPr>
        <w:t xml:space="preserve">6. Методика навчання і наукових досліджень у вищій школі: </w:t>
      </w:r>
      <w:proofErr w:type="spellStart"/>
      <w:r w:rsidRPr="00001DD2">
        <w:rPr>
          <w:sz w:val="28"/>
          <w:szCs w:val="28"/>
        </w:rPr>
        <w:t>Навч</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xml:space="preserve">. / За ред. С. У. </w:t>
      </w:r>
      <w:proofErr w:type="spellStart"/>
      <w:r w:rsidRPr="00001DD2">
        <w:rPr>
          <w:sz w:val="28"/>
          <w:szCs w:val="28"/>
        </w:rPr>
        <w:t>Гончаренка</w:t>
      </w:r>
      <w:proofErr w:type="spellEnd"/>
      <w:r w:rsidRPr="00001DD2">
        <w:rPr>
          <w:sz w:val="28"/>
          <w:szCs w:val="28"/>
        </w:rPr>
        <w:t>, Б. М. Олійника. — К.: Вища шк., 2003. — 323 с.</w:t>
      </w:r>
    </w:p>
    <w:p w:rsidR="00FB64C1" w:rsidRPr="00001DD2" w:rsidRDefault="00FB64C1" w:rsidP="004623DB">
      <w:pPr>
        <w:spacing w:line="360" w:lineRule="auto"/>
        <w:ind w:firstLine="567"/>
        <w:jc w:val="both"/>
        <w:rPr>
          <w:sz w:val="28"/>
          <w:szCs w:val="28"/>
        </w:rPr>
      </w:pPr>
    </w:p>
    <w:p w:rsidR="00B57F10" w:rsidRPr="00001DD2" w:rsidRDefault="00DB20D7" w:rsidP="004623DB">
      <w:pPr>
        <w:spacing w:line="360" w:lineRule="auto"/>
        <w:ind w:firstLine="567"/>
        <w:jc w:val="center"/>
        <w:rPr>
          <w:b/>
          <w:sz w:val="28"/>
          <w:szCs w:val="28"/>
        </w:rPr>
      </w:pPr>
      <w:r w:rsidRPr="00001DD2">
        <w:rPr>
          <w:b/>
          <w:sz w:val="28"/>
          <w:szCs w:val="28"/>
        </w:rPr>
        <w:t>Тема 5. Семінарські та практичні заняття з юридичних дисциплін: види та організація</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B57F10" w:rsidP="004623DB">
      <w:pPr>
        <w:pStyle w:val="3"/>
        <w:keepNext w:val="0"/>
        <w:spacing w:line="360" w:lineRule="auto"/>
        <w:ind w:right="0" w:firstLine="567"/>
        <w:rPr>
          <w:szCs w:val="28"/>
        </w:rPr>
      </w:pPr>
      <w:r w:rsidRPr="00001DD2">
        <w:rPr>
          <w:szCs w:val="28"/>
        </w:rPr>
        <w:t>Питання</w:t>
      </w:r>
    </w:p>
    <w:p w:rsidR="00FB64C1" w:rsidRPr="00001DD2" w:rsidRDefault="00FB64C1" w:rsidP="004623DB">
      <w:pPr>
        <w:pStyle w:val="af"/>
        <w:spacing w:line="360" w:lineRule="auto"/>
        <w:ind w:firstLine="567"/>
        <w:jc w:val="both"/>
        <w:rPr>
          <w:rFonts w:ascii="Times New Roman" w:hAnsi="Times New Roman"/>
          <w:sz w:val="28"/>
          <w:szCs w:val="28"/>
        </w:rPr>
      </w:pPr>
      <w:r w:rsidRPr="00001DD2">
        <w:rPr>
          <w:rFonts w:ascii="Times New Roman" w:hAnsi="Times New Roman"/>
          <w:sz w:val="28"/>
          <w:szCs w:val="28"/>
        </w:rPr>
        <w:t xml:space="preserve">1. </w:t>
      </w:r>
      <w:r w:rsidRPr="00001DD2">
        <w:rPr>
          <w:rFonts w:ascii="Times New Roman" w:hAnsi="Times New Roman"/>
          <w:color w:val="111111"/>
          <w:sz w:val="28"/>
          <w:szCs w:val="28"/>
        </w:rPr>
        <w:t>Семінар як форма організації навчання</w:t>
      </w:r>
      <w:r w:rsidRPr="00001DD2">
        <w:rPr>
          <w:rFonts w:ascii="Times New Roman" w:hAnsi="Times New Roman"/>
          <w:sz w:val="28"/>
          <w:szCs w:val="28"/>
        </w:rPr>
        <w:t>.</w:t>
      </w:r>
    </w:p>
    <w:p w:rsidR="00FB64C1" w:rsidRPr="00001DD2" w:rsidRDefault="00FB64C1" w:rsidP="004623DB">
      <w:pPr>
        <w:pStyle w:val="af"/>
        <w:spacing w:line="360" w:lineRule="auto"/>
        <w:ind w:firstLine="567"/>
        <w:jc w:val="both"/>
        <w:rPr>
          <w:rFonts w:ascii="Times New Roman" w:hAnsi="Times New Roman"/>
          <w:color w:val="000000"/>
          <w:sz w:val="28"/>
          <w:szCs w:val="28"/>
        </w:rPr>
      </w:pPr>
      <w:r w:rsidRPr="00001DD2">
        <w:rPr>
          <w:rFonts w:ascii="Times New Roman" w:hAnsi="Times New Roman"/>
          <w:color w:val="000000"/>
          <w:sz w:val="28"/>
          <w:szCs w:val="28"/>
        </w:rPr>
        <w:t>2. Види семінарів та методика їх проведення.</w:t>
      </w:r>
    </w:p>
    <w:p w:rsidR="00FB64C1" w:rsidRPr="00001DD2" w:rsidRDefault="00FB64C1" w:rsidP="004623DB">
      <w:pPr>
        <w:pStyle w:val="af"/>
        <w:spacing w:line="360" w:lineRule="auto"/>
        <w:ind w:firstLine="567"/>
        <w:jc w:val="both"/>
        <w:rPr>
          <w:rFonts w:ascii="Times New Roman" w:hAnsi="Times New Roman"/>
          <w:color w:val="000000"/>
          <w:sz w:val="28"/>
          <w:szCs w:val="28"/>
        </w:rPr>
      </w:pPr>
      <w:r w:rsidRPr="00001DD2">
        <w:rPr>
          <w:rFonts w:ascii="Times New Roman" w:hAnsi="Times New Roman"/>
          <w:color w:val="000000"/>
          <w:sz w:val="28"/>
          <w:szCs w:val="28"/>
        </w:rPr>
        <w:t>3. Практичні заняття, особливості їх проведення</w:t>
      </w:r>
      <w:r w:rsidR="006E024F">
        <w:rPr>
          <w:rFonts w:ascii="Times New Roman" w:hAnsi="Times New Roman"/>
          <w:color w:val="000000"/>
          <w:sz w:val="28"/>
          <w:szCs w:val="28"/>
        </w:rPr>
        <w:t>.</w:t>
      </w:r>
    </w:p>
    <w:p w:rsidR="00B57F10" w:rsidRPr="00001DD2" w:rsidRDefault="00B57F10" w:rsidP="004623DB">
      <w:pPr>
        <w:spacing w:line="360" w:lineRule="auto"/>
        <w:ind w:firstLine="567"/>
        <w:jc w:val="center"/>
        <w:rPr>
          <w:b/>
          <w:sz w:val="28"/>
          <w:szCs w:val="28"/>
        </w:rPr>
      </w:pPr>
      <w:r w:rsidRPr="00001DD2">
        <w:rPr>
          <w:b/>
          <w:sz w:val="28"/>
          <w:szCs w:val="28"/>
        </w:rPr>
        <w:lastRenderedPageBreak/>
        <w:t xml:space="preserve">Контрольні питання </w:t>
      </w:r>
    </w:p>
    <w:p w:rsidR="00A630B5" w:rsidRPr="00001DD2" w:rsidRDefault="00A630B5" w:rsidP="004623DB">
      <w:pPr>
        <w:spacing w:line="360" w:lineRule="auto"/>
        <w:ind w:firstLine="567"/>
        <w:jc w:val="both"/>
        <w:rPr>
          <w:sz w:val="28"/>
          <w:szCs w:val="28"/>
        </w:rPr>
      </w:pPr>
      <w:r w:rsidRPr="00001DD2">
        <w:rPr>
          <w:sz w:val="28"/>
          <w:szCs w:val="28"/>
        </w:rPr>
        <w:t>1.</w:t>
      </w:r>
      <w:r w:rsidR="00550705" w:rsidRPr="00001DD2">
        <w:rPr>
          <w:sz w:val="28"/>
          <w:szCs w:val="28"/>
        </w:rPr>
        <w:t xml:space="preserve"> </w:t>
      </w:r>
      <w:r w:rsidRPr="00001DD2">
        <w:rPr>
          <w:sz w:val="28"/>
          <w:szCs w:val="28"/>
        </w:rPr>
        <w:t>Основні функції семінарських занять: поглиблення, конкретизація, систематизація знань, одержаних на лекціях і під час самостійної роботи.</w:t>
      </w:r>
    </w:p>
    <w:p w:rsidR="00A1609B" w:rsidRPr="00001DD2" w:rsidRDefault="00550705" w:rsidP="004623DB">
      <w:pPr>
        <w:spacing w:line="360" w:lineRule="auto"/>
        <w:ind w:firstLine="567"/>
        <w:jc w:val="both"/>
        <w:rPr>
          <w:sz w:val="28"/>
          <w:szCs w:val="28"/>
        </w:rPr>
      </w:pPr>
      <w:r w:rsidRPr="00001DD2">
        <w:rPr>
          <w:sz w:val="28"/>
          <w:szCs w:val="28"/>
        </w:rPr>
        <w:t xml:space="preserve">2. </w:t>
      </w:r>
      <w:r w:rsidR="00A1609B" w:rsidRPr="00001DD2">
        <w:rPr>
          <w:sz w:val="28"/>
          <w:szCs w:val="28"/>
        </w:rPr>
        <w:t>Основні вимоги до проведення семіна</w:t>
      </w:r>
      <w:r w:rsidRPr="00001DD2">
        <w:rPr>
          <w:sz w:val="28"/>
          <w:szCs w:val="28"/>
        </w:rPr>
        <w:t>рських занять з циклу дисциплін</w:t>
      </w:r>
    </w:p>
    <w:p w:rsidR="00550705" w:rsidRPr="00001DD2" w:rsidRDefault="00550705" w:rsidP="004623DB">
      <w:pPr>
        <w:spacing w:line="360" w:lineRule="auto"/>
        <w:ind w:firstLine="567"/>
        <w:jc w:val="both"/>
        <w:rPr>
          <w:sz w:val="28"/>
          <w:szCs w:val="28"/>
        </w:rPr>
      </w:pPr>
      <w:r w:rsidRPr="00001DD2">
        <w:rPr>
          <w:sz w:val="28"/>
          <w:szCs w:val="28"/>
        </w:rPr>
        <w:t xml:space="preserve">3. </w:t>
      </w:r>
      <w:r w:rsidR="00A1609B" w:rsidRPr="00001DD2">
        <w:rPr>
          <w:sz w:val="28"/>
          <w:szCs w:val="28"/>
        </w:rPr>
        <w:t>Дати характеристику консультації як форми о</w:t>
      </w:r>
      <w:r w:rsidRPr="00001DD2">
        <w:rPr>
          <w:sz w:val="28"/>
          <w:szCs w:val="28"/>
        </w:rPr>
        <w:t>рганізації навчального процесу</w:t>
      </w:r>
    </w:p>
    <w:p w:rsidR="00A1609B" w:rsidRPr="00001DD2" w:rsidRDefault="00550705" w:rsidP="004623DB">
      <w:pPr>
        <w:spacing w:line="360" w:lineRule="auto"/>
        <w:ind w:firstLine="567"/>
        <w:jc w:val="both"/>
        <w:rPr>
          <w:sz w:val="28"/>
          <w:szCs w:val="28"/>
        </w:rPr>
      </w:pPr>
      <w:r w:rsidRPr="00001DD2">
        <w:rPr>
          <w:sz w:val="28"/>
          <w:szCs w:val="28"/>
        </w:rPr>
        <w:t>4. Класифікація консультацій</w:t>
      </w:r>
    </w:p>
    <w:p w:rsidR="00A1609B" w:rsidRPr="00001DD2" w:rsidRDefault="00550705" w:rsidP="004623DB">
      <w:pPr>
        <w:spacing w:line="360" w:lineRule="auto"/>
        <w:ind w:firstLine="567"/>
        <w:jc w:val="both"/>
        <w:rPr>
          <w:sz w:val="28"/>
          <w:szCs w:val="28"/>
        </w:rPr>
      </w:pPr>
      <w:r w:rsidRPr="00001DD2">
        <w:rPr>
          <w:sz w:val="28"/>
          <w:szCs w:val="28"/>
        </w:rPr>
        <w:t xml:space="preserve">5. </w:t>
      </w:r>
      <w:r w:rsidR="00A1609B" w:rsidRPr="00001DD2">
        <w:rPr>
          <w:sz w:val="28"/>
          <w:szCs w:val="28"/>
        </w:rPr>
        <w:t>Визначити функції консультації, залежно ві</w:t>
      </w:r>
      <w:r w:rsidRPr="00001DD2">
        <w:rPr>
          <w:sz w:val="28"/>
          <w:szCs w:val="28"/>
        </w:rPr>
        <w:t>д форми організації занять    (</w:t>
      </w:r>
      <w:r w:rsidR="00A1609B" w:rsidRPr="00001DD2">
        <w:rPr>
          <w:sz w:val="28"/>
          <w:szCs w:val="28"/>
        </w:rPr>
        <w:t>консультація до семінарського заняття, консультація до практичного заня</w:t>
      </w:r>
      <w:r w:rsidR="00CD5FCE" w:rsidRPr="00001DD2">
        <w:rPr>
          <w:sz w:val="28"/>
          <w:szCs w:val="28"/>
        </w:rPr>
        <w:t>ття, консультації до екзаменів)</w:t>
      </w:r>
    </w:p>
    <w:p w:rsidR="00A1609B" w:rsidRPr="00001DD2" w:rsidRDefault="00550705" w:rsidP="004623DB">
      <w:pPr>
        <w:spacing w:line="360" w:lineRule="auto"/>
        <w:ind w:firstLine="567"/>
        <w:jc w:val="both"/>
        <w:rPr>
          <w:sz w:val="28"/>
          <w:szCs w:val="28"/>
        </w:rPr>
      </w:pPr>
      <w:r w:rsidRPr="00001DD2">
        <w:rPr>
          <w:sz w:val="28"/>
          <w:szCs w:val="28"/>
        </w:rPr>
        <w:t xml:space="preserve">6. </w:t>
      </w:r>
      <w:r w:rsidR="00A1609B" w:rsidRPr="00001DD2">
        <w:rPr>
          <w:sz w:val="28"/>
          <w:szCs w:val="28"/>
        </w:rPr>
        <w:t>Охарактеризуйте зміст консультативної роботи викладача  - керівника курсової, дипломної, магістерської роб</w:t>
      </w:r>
      <w:r w:rsidR="00CD5FCE" w:rsidRPr="00001DD2">
        <w:rPr>
          <w:sz w:val="28"/>
          <w:szCs w:val="28"/>
        </w:rPr>
        <w:t>оти</w:t>
      </w:r>
    </w:p>
    <w:p w:rsidR="00CD5FCE" w:rsidRPr="00001DD2" w:rsidRDefault="00550705" w:rsidP="004623DB">
      <w:pPr>
        <w:spacing w:line="360" w:lineRule="auto"/>
        <w:ind w:firstLine="567"/>
        <w:jc w:val="both"/>
        <w:rPr>
          <w:sz w:val="28"/>
          <w:szCs w:val="28"/>
        </w:rPr>
      </w:pPr>
      <w:r w:rsidRPr="00001DD2">
        <w:rPr>
          <w:sz w:val="28"/>
          <w:szCs w:val="28"/>
        </w:rPr>
        <w:t xml:space="preserve">7. </w:t>
      </w:r>
      <w:r w:rsidR="00CD5FCE" w:rsidRPr="00001DD2">
        <w:rPr>
          <w:sz w:val="28"/>
          <w:szCs w:val="28"/>
        </w:rPr>
        <w:t>Визначити основні завдання практичних занять з курсу дисципл</w:t>
      </w:r>
      <w:r w:rsidR="00AE2C4A" w:rsidRPr="00001DD2">
        <w:rPr>
          <w:sz w:val="28"/>
          <w:szCs w:val="28"/>
        </w:rPr>
        <w:t>ін, що вивчаються на факультеті</w:t>
      </w:r>
    </w:p>
    <w:p w:rsidR="00CD5FCE" w:rsidRPr="00001DD2" w:rsidRDefault="00550705" w:rsidP="004623DB">
      <w:pPr>
        <w:spacing w:line="360" w:lineRule="auto"/>
        <w:ind w:firstLine="567"/>
        <w:jc w:val="both"/>
        <w:rPr>
          <w:sz w:val="28"/>
          <w:szCs w:val="28"/>
        </w:rPr>
      </w:pPr>
      <w:r w:rsidRPr="00001DD2">
        <w:rPr>
          <w:sz w:val="28"/>
          <w:szCs w:val="28"/>
        </w:rPr>
        <w:t xml:space="preserve">8. </w:t>
      </w:r>
      <w:r w:rsidR="00CD5FCE" w:rsidRPr="00001DD2">
        <w:rPr>
          <w:sz w:val="28"/>
          <w:szCs w:val="28"/>
        </w:rPr>
        <w:t xml:space="preserve">Надайте загальну характеристику змісту підготовки фахівця за спеціальністю </w:t>
      </w:r>
      <w:r w:rsidRPr="00001DD2">
        <w:rPr>
          <w:sz w:val="28"/>
          <w:szCs w:val="28"/>
        </w:rPr>
        <w:t>«Право»</w:t>
      </w:r>
    </w:p>
    <w:p w:rsidR="00CD5FCE" w:rsidRPr="00001DD2" w:rsidRDefault="00550705" w:rsidP="004623DB">
      <w:pPr>
        <w:spacing w:line="360" w:lineRule="auto"/>
        <w:ind w:firstLine="567"/>
        <w:jc w:val="both"/>
        <w:rPr>
          <w:sz w:val="28"/>
          <w:szCs w:val="28"/>
        </w:rPr>
      </w:pPr>
      <w:r w:rsidRPr="00001DD2">
        <w:rPr>
          <w:sz w:val="28"/>
          <w:szCs w:val="28"/>
        </w:rPr>
        <w:t xml:space="preserve">9. </w:t>
      </w:r>
      <w:r w:rsidR="00CD5FCE" w:rsidRPr="00001DD2">
        <w:rPr>
          <w:sz w:val="28"/>
          <w:szCs w:val="28"/>
        </w:rPr>
        <w:t>Здійснити аналіз навчального плану освітньо-кваліфікаційного рів</w:t>
      </w:r>
      <w:r w:rsidR="005B7B1D">
        <w:rPr>
          <w:sz w:val="28"/>
          <w:szCs w:val="28"/>
        </w:rPr>
        <w:t>ня «бакалавр»</w:t>
      </w:r>
      <w:r w:rsidR="00CD5FCE" w:rsidRPr="00001DD2">
        <w:rPr>
          <w:sz w:val="28"/>
          <w:szCs w:val="28"/>
        </w:rPr>
        <w:t xml:space="preserve"> за </w:t>
      </w:r>
      <w:r w:rsidR="005B7B1D">
        <w:rPr>
          <w:sz w:val="28"/>
          <w:szCs w:val="28"/>
        </w:rPr>
        <w:t>спеціальністю «Бакалавр»</w:t>
      </w:r>
      <w:r w:rsidR="00AE2C4A" w:rsidRPr="00001DD2">
        <w:rPr>
          <w:sz w:val="28"/>
          <w:szCs w:val="28"/>
        </w:rPr>
        <w:t xml:space="preserve"> </w:t>
      </w:r>
    </w:p>
    <w:p w:rsidR="00A1609B" w:rsidRPr="00001DD2" w:rsidRDefault="00550705" w:rsidP="004623DB">
      <w:pPr>
        <w:spacing w:line="360" w:lineRule="auto"/>
        <w:ind w:firstLine="567"/>
        <w:jc w:val="both"/>
        <w:rPr>
          <w:sz w:val="28"/>
          <w:szCs w:val="28"/>
        </w:rPr>
      </w:pPr>
      <w:r w:rsidRPr="00001DD2">
        <w:rPr>
          <w:sz w:val="28"/>
          <w:szCs w:val="28"/>
        </w:rPr>
        <w:t xml:space="preserve">10. </w:t>
      </w:r>
      <w:r w:rsidR="00CD5FCE" w:rsidRPr="00001DD2">
        <w:rPr>
          <w:sz w:val="28"/>
          <w:szCs w:val="28"/>
        </w:rPr>
        <w:t>Здійснити аналіз навчального плану о</w:t>
      </w:r>
      <w:r w:rsidR="005B7B1D">
        <w:rPr>
          <w:sz w:val="28"/>
          <w:szCs w:val="28"/>
        </w:rPr>
        <w:t>світньо-кваліфікаційного рівня «</w:t>
      </w:r>
      <w:r w:rsidR="00CD5FCE" w:rsidRPr="00001DD2">
        <w:rPr>
          <w:sz w:val="28"/>
          <w:szCs w:val="28"/>
        </w:rPr>
        <w:t>магіст</w:t>
      </w:r>
      <w:r w:rsidR="005B7B1D">
        <w:rPr>
          <w:sz w:val="28"/>
          <w:szCs w:val="28"/>
        </w:rPr>
        <w:t>р» за спеціальністю «Магістр»</w:t>
      </w:r>
      <w:r w:rsidR="00AE2C4A" w:rsidRPr="00001DD2">
        <w:rPr>
          <w:sz w:val="28"/>
          <w:szCs w:val="28"/>
        </w:rPr>
        <w:t xml:space="preserve"> </w:t>
      </w:r>
    </w:p>
    <w:p w:rsidR="00AE2C4A" w:rsidRPr="00001DD2" w:rsidRDefault="00550705" w:rsidP="004623DB">
      <w:pPr>
        <w:spacing w:line="360" w:lineRule="auto"/>
        <w:ind w:firstLine="567"/>
        <w:jc w:val="both"/>
        <w:rPr>
          <w:sz w:val="28"/>
          <w:szCs w:val="28"/>
        </w:rPr>
      </w:pPr>
      <w:r w:rsidRPr="00001DD2">
        <w:rPr>
          <w:sz w:val="28"/>
          <w:szCs w:val="28"/>
        </w:rPr>
        <w:t xml:space="preserve">11. </w:t>
      </w:r>
      <w:r w:rsidR="00CD5FCE" w:rsidRPr="00001DD2">
        <w:rPr>
          <w:sz w:val="28"/>
          <w:szCs w:val="28"/>
        </w:rPr>
        <w:t>Розкрийте зміст та запропонуйте кілька форм проведення семінарських занять з дисципл</w:t>
      </w:r>
      <w:r w:rsidR="00AE2C4A" w:rsidRPr="00001DD2">
        <w:rPr>
          <w:sz w:val="28"/>
          <w:szCs w:val="28"/>
        </w:rPr>
        <w:t>ін, що вивчаються на факультеті</w:t>
      </w:r>
    </w:p>
    <w:p w:rsidR="00CD5FCE" w:rsidRPr="00001DD2" w:rsidRDefault="00550705" w:rsidP="004623DB">
      <w:pPr>
        <w:spacing w:line="360" w:lineRule="auto"/>
        <w:ind w:firstLine="567"/>
        <w:jc w:val="both"/>
        <w:rPr>
          <w:sz w:val="28"/>
          <w:szCs w:val="28"/>
        </w:rPr>
      </w:pPr>
      <w:r w:rsidRPr="00001DD2">
        <w:rPr>
          <w:sz w:val="28"/>
          <w:szCs w:val="28"/>
        </w:rPr>
        <w:t xml:space="preserve">12. </w:t>
      </w:r>
      <w:r w:rsidR="00CD5FCE" w:rsidRPr="00001DD2">
        <w:rPr>
          <w:sz w:val="28"/>
          <w:szCs w:val="28"/>
        </w:rPr>
        <w:t>Визначити в чому полягає наступність у змісті та структурі практ</w:t>
      </w:r>
      <w:r w:rsidR="006E024F">
        <w:rPr>
          <w:sz w:val="28"/>
          <w:szCs w:val="28"/>
        </w:rPr>
        <w:t xml:space="preserve">ичних </w:t>
      </w:r>
      <w:r w:rsidR="005B7B1D">
        <w:rPr>
          <w:sz w:val="28"/>
          <w:szCs w:val="28"/>
        </w:rPr>
        <w:t>занять з курсу дисциплін</w:t>
      </w:r>
    </w:p>
    <w:p w:rsidR="00CD5FCE" w:rsidRPr="00001DD2" w:rsidRDefault="00550705" w:rsidP="004623DB">
      <w:pPr>
        <w:spacing w:line="360" w:lineRule="auto"/>
        <w:ind w:firstLine="567"/>
        <w:jc w:val="both"/>
        <w:rPr>
          <w:sz w:val="28"/>
          <w:szCs w:val="28"/>
        </w:rPr>
      </w:pPr>
      <w:r w:rsidRPr="00001DD2">
        <w:rPr>
          <w:sz w:val="28"/>
          <w:szCs w:val="28"/>
        </w:rPr>
        <w:t xml:space="preserve">13. </w:t>
      </w:r>
      <w:r w:rsidR="00CD5FCE" w:rsidRPr="00001DD2">
        <w:rPr>
          <w:sz w:val="28"/>
          <w:szCs w:val="28"/>
        </w:rPr>
        <w:t>Обґрунтуйте власне уявлення про характер навчання і організацію навчального процесу у вищі</w:t>
      </w:r>
      <w:r w:rsidR="00AE2C4A" w:rsidRPr="00001DD2">
        <w:rPr>
          <w:sz w:val="28"/>
          <w:szCs w:val="28"/>
        </w:rPr>
        <w:t>й школі щодо вивчення дисциплін</w:t>
      </w:r>
    </w:p>
    <w:p w:rsidR="00CD5FCE" w:rsidRPr="00001DD2" w:rsidRDefault="00550705" w:rsidP="004623DB">
      <w:pPr>
        <w:spacing w:line="360" w:lineRule="auto"/>
        <w:ind w:firstLine="567"/>
        <w:jc w:val="both"/>
        <w:rPr>
          <w:sz w:val="28"/>
          <w:szCs w:val="28"/>
        </w:rPr>
      </w:pPr>
      <w:r w:rsidRPr="00001DD2">
        <w:rPr>
          <w:sz w:val="28"/>
          <w:szCs w:val="28"/>
        </w:rPr>
        <w:t xml:space="preserve">14. </w:t>
      </w:r>
      <w:r w:rsidR="00CD5FCE" w:rsidRPr="00001DD2">
        <w:rPr>
          <w:sz w:val="28"/>
          <w:szCs w:val="28"/>
        </w:rPr>
        <w:t>Визначити, в чому полягає призначення практичних занять</w:t>
      </w:r>
    </w:p>
    <w:p w:rsidR="00CD5FCE" w:rsidRPr="00001DD2" w:rsidRDefault="00550705" w:rsidP="004623DB">
      <w:pPr>
        <w:spacing w:line="360" w:lineRule="auto"/>
        <w:ind w:firstLine="567"/>
        <w:jc w:val="both"/>
        <w:rPr>
          <w:sz w:val="28"/>
          <w:szCs w:val="28"/>
        </w:rPr>
      </w:pPr>
      <w:r w:rsidRPr="00001DD2">
        <w:rPr>
          <w:sz w:val="28"/>
          <w:szCs w:val="28"/>
        </w:rPr>
        <w:t xml:space="preserve">15. </w:t>
      </w:r>
      <w:r w:rsidR="00CD5FCE" w:rsidRPr="00001DD2">
        <w:rPr>
          <w:sz w:val="28"/>
          <w:szCs w:val="28"/>
        </w:rPr>
        <w:t>Запропонуйте загальну характе</w:t>
      </w:r>
      <w:r w:rsidR="00AE2C4A" w:rsidRPr="00001DD2">
        <w:rPr>
          <w:sz w:val="28"/>
          <w:szCs w:val="28"/>
        </w:rPr>
        <w:t>ристику видів практичних занять</w:t>
      </w:r>
    </w:p>
    <w:p w:rsidR="00CD5FCE" w:rsidRPr="005B7B1D" w:rsidRDefault="00550705" w:rsidP="005B7B1D">
      <w:pPr>
        <w:spacing w:line="360" w:lineRule="auto"/>
        <w:ind w:firstLine="567"/>
        <w:jc w:val="both"/>
        <w:rPr>
          <w:sz w:val="28"/>
          <w:szCs w:val="28"/>
        </w:rPr>
      </w:pPr>
      <w:r w:rsidRPr="00001DD2">
        <w:rPr>
          <w:sz w:val="28"/>
          <w:szCs w:val="28"/>
        </w:rPr>
        <w:t xml:space="preserve">16. </w:t>
      </w:r>
      <w:r w:rsidR="00F853EE" w:rsidRPr="00001DD2">
        <w:rPr>
          <w:sz w:val="28"/>
          <w:szCs w:val="28"/>
        </w:rPr>
        <w:t>Поясніть, які з дидактично-методичних проблем розв’язує: семіна</w:t>
      </w:r>
      <w:r w:rsidR="005B7B1D">
        <w:rPr>
          <w:sz w:val="28"/>
          <w:szCs w:val="28"/>
        </w:rPr>
        <w:t>р, практичне заняття, практикум</w:t>
      </w:r>
    </w:p>
    <w:p w:rsidR="00B57F10" w:rsidRPr="00001DD2" w:rsidRDefault="00FB64C1" w:rsidP="004623DB">
      <w:pPr>
        <w:spacing w:line="360" w:lineRule="auto"/>
        <w:ind w:firstLine="567"/>
        <w:jc w:val="center"/>
        <w:rPr>
          <w:b/>
          <w:sz w:val="28"/>
          <w:szCs w:val="28"/>
        </w:rPr>
      </w:pPr>
      <w:r w:rsidRPr="00001DD2">
        <w:rPr>
          <w:b/>
          <w:sz w:val="28"/>
          <w:szCs w:val="28"/>
        </w:rPr>
        <w:lastRenderedPageBreak/>
        <w:t>Теми рефератів</w:t>
      </w:r>
    </w:p>
    <w:p w:rsidR="00FB64C1" w:rsidRPr="00001DD2" w:rsidRDefault="00FB64C1" w:rsidP="004623DB">
      <w:pPr>
        <w:spacing w:line="360" w:lineRule="auto"/>
        <w:ind w:firstLine="567"/>
        <w:rPr>
          <w:sz w:val="28"/>
          <w:szCs w:val="28"/>
        </w:rPr>
      </w:pPr>
      <w:r w:rsidRPr="00001DD2">
        <w:rPr>
          <w:sz w:val="28"/>
          <w:szCs w:val="28"/>
        </w:rPr>
        <w:t>1.</w:t>
      </w:r>
      <w:r w:rsidRPr="00001DD2">
        <w:rPr>
          <w:sz w:val="28"/>
          <w:szCs w:val="28"/>
        </w:rPr>
        <w:tab/>
        <w:t>Семінарське заняття як форма навчання</w:t>
      </w:r>
    </w:p>
    <w:p w:rsidR="00FB64C1" w:rsidRPr="00001DD2" w:rsidRDefault="00FB64C1" w:rsidP="004623DB">
      <w:pPr>
        <w:spacing w:line="360" w:lineRule="auto"/>
        <w:ind w:firstLine="567"/>
        <w:rPr>
          <w:sz w:val="28"/>
          <w:szCs w:val="28"/>
        </w:rPr>
      </w:pPr>
      <w:r w:rsidRPr="00001DD2">
        <w:rPr>
          <w:sz w:val="28"/>
          <w:szCs w:val="28"/>
        </w:rPr>
        <w:t>2.</w:t>
      </w:r>
      <w:r w:rsidRPr="00001DD2">
        <w:rPr>
          <w:sz w:val="28"/>
          <w:szCs w:val="28"/>
        </w:rPr>
        <w:tab/>
        <w:t>Роль семінарів у вищій школі</w:t>
      </w:r>
    </w:p>
    <w:p w:rsidR="00FB64C1" w:rsidRPr="00001DD2" w:rsidRDefault="00FB64C1" w:rsidP="004623DB">
      <w:pPr>
        <w:spacing w:line="360" w:lineRule="auto"/>
        <w:ind w:firstLine="567"/>
        <w:rPr>
          <w:sz w:val="28"/>
          <w:szCs w:val="28"/>
        </w:rPr>
      </w:pPr>
      <w:r w:rsidRPr="00001DD2">
        <w:rPr>
          <w:sz w:val="28"/>
          <w:szCs w:val="28"/>
        </w:rPr>
        <w:t>3.</w:t>
      </w:r>
      <w:r w:rsidRPr="00001DD2">
        <w:rPr>
          <w:sz w:val="28"/>
          <w:szCs w:val="28"/>
        </w:rPr>
        <w:tab/>
        <w:t>Методика проведення семінару-зустрічі</w:t>
      </w:r>
    </w:p>
    <w:p w:rsidR="00FB64C1" w:rsidRPr="005B7B1D" w:rsidRDefault="00FB64C1" w:rsidP="005B7B1D">
      <w:pPr>
        <w:spacing w:line="360" w:lineRule="auto"/>
        <w:ind w:firstLine="567"/>
        <w:rPr>
          <w:sz w:val="28"/>
          <w:szCs w:val="28"/>
        </w:rPr>
      </w:pPr>
      <w:r w:rsidRPr="00001DD2">
        <w:rPr>
          <w:sz w:val="28"/>
          <w:szCs w:val="28"/>
        </w:rPr>
        <w:t>4.</w:t>
      </w:r>
      <w:r w:rsidRPr="00001DD2">
        <w:rPr>
          <w:sz w:val="28"/>
          <w:szCs w:val="28"/>
        </w:rPr>
        <w:tab/>
        <w:t>Метод</w:t>
      </w:r>
      <w:r w:rsidR="005B7B1D">
        <w:rPr>
          <w:sz w:val="28"/>
          <w:szCs w:val="28"/>
        </w:rPr>
        <w:t>ика проведення семінару-диспуту</w:t>
      </w:r>
    </w:p>
    <w:p w:rsidR="00FB64C1" w:rsidRPr="00001DD2" w:rsidRDefault="00FB64C1" w:rsidP="004623DB">
      <w:pPr>
        <w:pStyle w:val="7"/>
        <w:spacing w:line="360" w:lineRule="auto"/>
        <w:ind w:firstLine="567"/>
        <w:rPr>
          <w:szCs w:val="28"/>
        </w:rPr>
      </w:pPr>
      <w:r w:rsidRPr="00001DD2">
        <w:rPr>
          <w:szCs w:val="28"/>
        </w:rPr>
        <w:t>Практичні завдання</w:t>
      </w:r>
    </w:p>
    <w:p w:rsidR="00FB64C1" w:rsidRPr="00001DD2" w:rsidRDefault="00FB64C1" w:rsidP="004623DB">
      <w:pPr>
        <w:spacing w:line="360" w:lineRule="auto"/>
        <w:ind w:firstLine="567"/>
        <w:jc w:val="both"/>
        <w:rPr>
          <w:sz w:val="28"/>
          <w:szCs w:val="28"/>
        </w:rPr>
      </w:pPr>
      <w:r w:rsidRPr="00001DD2">
        <w:rPr>
          <w:sz w:val="28"/>
          <w:szCs w:val="28"/>
        </w:rPr>
        <w:t>1. Розробити семінарське заняття з використанням інтерактивних методів</w:t>
      </w:r>
    </w:p>
    <w:p w:rsidR="00FB64C1" w:rsidRPr="00001DD2" w:rsidRDefault="00FB64C1" w:rsidP="004623DB">
      <w:pPr>
        <w:spacing w:line="360" w:lineRule="auto"/>
        <w:ind w:firstLine="567"/>
        <w:jc w:val="both"/>
        <w:rPr>
          <w:sz w:val="28"/>
          <w:szCs w:val="28"/>
        </w:rPr>
      </w:pPr>
      <w:r w:rsidRPr="00001DD2">
        <w:rPr>
          <w:sz w:val="28"/>
          <w:szCs w:val="28"/>
        </w:rPr>
        <w:t>2. Підготуватися до дискусії «Щоб ви змінили при проведенні семінарського заняття?»</w:t>
      </w:r>
    </w:p>
    <w:p w:rsidR="00FB64C1" w:rsidRPr="00001DD2" w:rsidRDefault="00FB64C1" w:rsidP="004623DB">
      <w:pPr>
        <w:spacing w:line="360" w:lineRule="auto"/>
        <w:ind w:firstLine="567"/>
        <w:jc w:val="both"/>
        <w:rPr>
          <w:sz w:val="28"/>
          <w:szCs w:val="28"/>
        </w:rPr>
      </w:pPr>
      <w:r w:rsidRPr="00001DD2">
        <w:rPr>
          <w:sz w:val="28"/>
          <w:szCs w:val="28"/>
        </w:rPr>
        <w:t>3. Підготувати анкету для студентів «Семінарське заняття очима студентів»</w:t>
      </w:r>
    </w:p>
    <w:p w:rsidR="00550705" w:rsidRPr="00001DD2" w:rsidRDefault="00550705" w:rsidP="004623DB">
      <w:pPr>
        <w:spacing w:line="360" w:lineRule="auto"/>
        <w:ind w:firstLine="567"/>
        <w:jc w:val="both"/>
        <w:rPr>
          <w:sz w:val="28"/>
          <w:szCs w:val="28"/>
        </w:rPr>
      </w:pPr>
      <w:r w:rsidRPr="00001DD2">
        <w:rPr>
          <w:sz w:val="28"/>
          <w:szCs w:val="28"/>
        </w:rPr>
        <w:t>4. Розробити  кілька варіантів плану  практичного заняття до  однієї теми курсу дисципліни, що вивчається на факультеті</w:t>
      </w:r>
    </w:p>
    <w:p w:rsidR="00550705" w:rsidRPr="00001DD2" w:rsidRDefault="00550705" w:rsidP="004623DB">
      <w:pPr>
        <w:spacing w:line="360" w:lineRule="auto"/>
        <w:ind w:firstLine="567"/>
        <w:jc w:val="both"/>
        <w:rPr>
          <w:sz w:val="28"/>
          <w:szCs w:val="28"/>
        </w:rPr>
      </w:pPr>
      <w:r w:rsidRPr="00001DD2">
        <w:rPr>
          <w:sz w:val="28"/>
          <w:szCs w:val="28"/>
        </w:rPr>
        <w:t>5. Розробити семінарське заняття із певної дисципліни (за вибором студента)</w:t>
      </w:r>
    </w:p>
    <w:p w:rsidR="00550705" w:rsidRPr="00001DD2" w:rsidRDefault="00550705" w:rsidP="004623DB">
      <w:pPr>
        <w:spacing w:line="360" w:lineRule="auto"/>
        <w:ind w:firstLine="567"/>
        <w:jc w:val="both"/>
        <w:rPr>
          <w:sz w:val="28"/>
          <w:szCs w:val="28"/>
        </w:rPr>
      </w:pPr>
      <w:r w:rsidRPr="00001DD2">
        <w:rPr>
          <w:sz w:val="28"/>
          <w:szCs w:val="28"/>
        </w:rPr>
        <w:t>6. Розробити структуру і зміст одного семінарського заняття ( за вибором студента).</w:t>
      </w:r>
    </w:p>
    <w:p w:rsidR="00550705" w:rsidRPr="0021194F" w:rsidRDefault="00550705" w:rsidP="0021194F">
      <w:pPr>
        <w:spacing w:line="360" w:lineRule="auto"/>
        <w:ind w:firstLine="567"/>
        <w:jc w:val="both"/>
        <w:rPr>
          <w:sz w:val="28"/>
          <w:szCs w:val="28"/>
        </w:rPr>
      </w:pPr>
      <w:r w:rsidRPr="00001DD2">
        <w:rPr>
          <w:sz w:val="28"/>
          <w:szCs w:val="28"/>
        </w:rPr>
        <w:t>7. Розробити структуру і зміст одного практичного заняття з курсу  (за вибором студента).</w:t>
      </w:r>
    </w:p>
    <w:p w:rsidR="00B57F10" w:rsidRPr="00001DD2" w:rsidRDefault="00B57F10" w:rsidP="004623DB">
      <w:pPr>
        <w:spacing w:line="360" w:lineRule="auto"/>
        <w:ind w:firstLine="567"/>
        <w:jc w:val="center"/>
        <w:rPr>
          <w:b/>
          <w:sz w:val="28"/>
          <w:szCs w:val="28"/>
        </w:rPr>
      </w:pPr>
      <w:r w:rsidRPr="00001DD2">
        <w:rPr>
          <w:b/>
          <w:sz w:val="28"/>
          <w:szCs w:val="28"/>
        </w:rPr>
        <w:t xml:space="preserve">Основні поняття </w:t>
      </w:r>
    </w:p>
    <w:p w:rsidR="00B57F10" w:rsidRPr="005B7B1D" w:rsidRDefault="00FB64C1" w:rsidP="005B7B1D">
      <w:pPr>
        <w:spacing w:line="360" w:lineRule="auto"/>
        <w:ind w:firstLine="567"/>
        <w:jc w:val="both"/>
        <w:rPr>
          <w:sz w:val="28"/>
          <w:szCs w:val="28"/>
        </w:rPr>
      </w:pPr>
      <w:r w:rsidRPr="00001DD2">
        <w:rPr>
          <w:sz w:val="28"/>
          <w:szCs w:val="28"/>
        </w:rPr>
        <w:t>Семінар</w:t>
      </w:r>
      <w:r w:rsidR="00550705" w:rsidRPr="00001DD2">
        <w:rPr>
          <w:sz w:val="28"/>
          <w:szCs w:val="28"/>
        </w:rPr>
        <w:t>, семінар-диспут, семінар з елементами дискусії, семінар-діалог, семінар-конференція, практичні заняття,  практикум</w:t>
      </w:r>
    </w:p>
    <w:p w:rsidR="00B57F10" w:rsidRPr="00001DD2" w:rsidRDefault="00B57F10" w:rsidP="004623DB">
      <w:pPr>
        <w:pStyle w:val="3"/>
        <w:keepNext w:val="0"/>
        <w:spacing w:line="360" w:lineRule="auto"/>
        <w:ind w:right="0" w:firstLine="567"/>
        <w:rPr>
          <w:szCs w:val="28"/>
        </w:rPr>
      </w:pPr>
      <w:r w:rsidRPr="00001DD2">
        <w:rPr>
          <w:szCs w:val="28"/>
        </w:rPr>
        <w:t>Література</w:t>
      </w:r>
    </w:p>
    <w:p w:rsidR="00B57F10" w:rsidRPr="00001DD2" w:rsidRDefault="00B57F10" w:rsidP="004623DB">
      <w:pPr>
        <w:spacing w:line="360" w:lineRule="auto"/>
        <w:ind w:firstLine="567"/>
        <w:jc w:val="center"/>
        <w:rPr>
          <w:sz w:val="28"/>
          <w:szCs w:val="28"/>
        </w:rPr>
      </w:pPr>
      <w:r w:rsidRPr="00001DD2">
        <w:rPr>
          <w:sz w:val="28"/>
          <w:szCs w:val="28"/>
        </w:rPr>
        <w:t xml:space="preserve">Основна </w:t>
      </w:r>
    </w:p>
    <w:p w:rsidR="00B57F10" w:rsidRPr="00001DD2" w:rsidRDefault="00521E5A" w:rsidP="004623DB">
      <w:pPr>
        <w:spacing w:line="360" w:lineRule="auto"/>
        <w:ind w:firstLine="567"/>
        <w:rPr>
          <w:sz w:val="28"/>
          <w:szCs w:val="28"/>
        </w:rPr>
      </w:pPr>
      <w:r w:rsidRPr="00001DD2">
        <w:rPr>
          <w:sz w:val="28"/>
          <w:szCs w:val="28"/>
        </w:rPr>
        <w:t>№№ 1, 3, 4, 5, 6, 7, 8, 9,  12, 13, 14, 15, 16, 17, 18</w:t>
      </w:r>
    </w:p>
    <w:p w:rsidR="00B57F10" w:rsidRPr="00001DD2" w:rsidRDefault="00DE2B2A" w:rsidP="004623DB">
      <w:pPr>
        <w:spacing w:line="360" w:lineRule="auto"/>
        <w:ind w:firstLine="567"/>
        <w:jc w:val="center"/>
        <w:rPr>
          <w:sz w:val="28"/>
          <w:szCs w:val="28"/>
        </w:rPr>
      </w:pPr>
      <w:r w:rsidRPr="00001DD2">
        <w:rPr>
          <w:sz w:val="28"/>
          <w:szCs w:val="28"/>
        </w:rPr>
        <w:t>Допоміжна</w:t>
      </w:r>
    </w:p>
    <w:p w:rsidR="00521E5A" w:rsidRPr="00001DD2" w:rsidRDefault="00521E5A" w:rsidP="004623DB">
      <w:pPr>
        <w:spacing w:line="360" w:lineRule="auto"/>
        <w:ind w:firstLine="567"/>
        <w:jc w:val="both"/>
        <w:rPr>
          <w:sz w:val="28"/>
          <w:szCs w:val="28"/>
        </w:rPr>
      </w:pPr>
      <w:r w:rsidRPr="00001DD2">
        <w:rPr>
          <w:sz w:val="28"/>
          <w:szCs w:val="28"/>
        </w:rPr>
        <w:t xml:space="preserve">1. </w:t>
      </w:r>
      <w:proofErr w:type="spellStart"/>
      <w:r w:rsidRPr="00001DD2">
        <w:rPr>
          <w:sz w:val="28"/>
          <w:szCs w:val="28"/>
        </w:rPr>
        <w:t>Алексюк</w:t>
      </w:r>
      <w:proofErr w:type="spellEnd"/>
      <w:r w:rsidRPr="00001DD2">
        <w:rPr>
          <w:sz w:val="28"/>
          <w:szCs w:val="28"/>
        </w:rPr>
        <w:t xml:space="preserve"> А.М. Педагогіка вищої школи. Курс лекцій: модульне навчання. – К.,1989- 218 с.</w:t>
      </w:r>
    </w:p>
    <w:p w:rsidR="00521E5A" w:rsidRPr="00001DD2" w:rsidRDefault="00521E5A" w:rsidP="004623DB">
      <w:pPr>
        <w:spacing w:line="360" w:lineRule="auto"/>
        <w:ind w:firstLine="567"/>
        <w:jc w:val="both"/>
        <w:rPr>
          <w:sz w:val="28"/>
          <w:szCs w:val="28"/>
        </w:rPr>
      </w:pPr>
      <w:r w:rsidRPr="00001DD2">
        <w:rPr>
          <w:sz w:val="28"/>
          <w:szCs w:val="28"/>
        </w:rPr>
        <w:lastRenderedPageBreak/>
        <w:t xml:space="preserve">2.  </w:t>
      </w:r>
      <w:proofErr w:type="spellStart"/>
      <w:r w:rsidRPr="00001DD2">
        <w:rPr>
          <w:sz w:val="28"/>
          <w:szCs w:val="28"/>
        </w:rPr>
        <w:t>Авдєєнко</w:t>
      </w:r>
      <w:proofErr w:type="spellEnd"/>
      <w:r w:rsidRPr="00001DD2">
        <w:rPr>
          <w:sz w:val="28"/>
          <w:szCs w:val="28"/>
        </w:rPr>
        <w:t xml:space="preserve"> А.П. Інтенсифікація навчального процесу та організація самостійної роботи студентів /А.П.</w:t>
      </w:r>
      <w:proofErr w:type="spellStart"/>
      <w:r w:rsidRPr="00001DD2">
        <w:rPr>
          <w:sz w:val="28"/>
          <w:szCs w:val="28"/>
        </w:rPr>
        <w:t>Авдєєнко</w:t>
      </w:r>
      <w:proofErr w:type="spellEnd"/>
      <w:r w:rsidRPr="00001DD2">
        <w:rPr>
          <w:sz w:val="28"/>
          <w:szCs w:val="28"/>
        </w:rPr>
        <w:t>, Л.В.Дементій, О.Є.</w:t>
      </w:r>
      <w:proofErr w:type="spellStart"/>
      <w:r w:rsidRPr="00001DD2">
        <w:rPr>
          <w:sz w:val="28"/>
          <w:szCs w:val="28"/>
        </w:rPr>
        <w:t>Поляков</w:t>
      </w:r>
      <w:proofErr w:type="spellEnd"/>
      <w:r w:rsidRPr="00001DD2">
        <w:rPr>
          <w:sz w:val="28"/>
          <w:szCs w:val="28"/>
        </w:rPr>
        <w:t>; /Проблеми освіти.-К.-2001.-Вип.24.– С. 108-111</w:t>
      </w:r>
    </w:p>
    <w:p w:rsidR="00521E5A" w:rsidRPr="00001DD2" w:rsidRDefault="00521E5A" w:rsidP="004623DB">
      <w:pPr>
        <w:spacing w:line="360" w:lineRule="auto"/>
        <w:ind w:firstLine="567"/>
        <w:jc w:val="both"/>
        <w:rPr>
          <w:sz w:val="28"/>
          <w:szCs w:val="28"/>
        </w:rPr>
      </w:pPr>
      <w:r w:rsidRPr="00001DD2">
        <w:rPr>
          <w:sz w:val="28"/>
          <w:szCs w:val="28"/>
        </w:rPr>
        <w:t xml:space="preserve">3. </w:t>
      </w:r>
      <w:proofErr w:type="spellStart"/>
      <w:r w:rsidRPr="00001DD2">
        <w:rPr>
          <w:sz w:val="28"/>
          <w:szCs w:val="28"/>
        </w:rPr>
        <w:t>Вагценко</w:t>
      </w:r>
      <w:proofErr w:type="spellEnd"/>
      <w:r w:rsidRPr="00001DD2">
        <w:rPr>
          <w:sz w:val="28"/>
          <w:szCs w:val="28"/>
        </w:rPr>
        <w:t xml:space="preserve"> Г. Загальні методи навчання: </w:t>
      </w:r>
      <w:proofErr w:type="spellStart"/>
      <w:r w:rsidRPr="00001DD2">
        <w:rPr>
          <w:sz w:val="28"/>
          <w:szCs w:val="28"/>
        </w:rPr>
        <w:t>Підруч</w:t>
      </w:r>
      <w:proofErr w:type="spellEnd"/>
      <w:r w:rsidRPr="00001DD2">
        <w:rPr>
          <w:sz w:val="28"/>
          <w:szCs w:val="28"/>
        </w:rPr>
        <w:t>. для педагогів. - К.:Укр. вид. спілка, 1997. - 441 с.</w:t>
      </w:r>
    </w:p>
    <w:p w:rsidR="00521E5A" w:rsidRPr="00001DD2" w:rsidRDefault="00521E5A" w:rsidP="004623DB">
      <w:pPr>
        <w:spacing w:line="360" w:lineRule="auto"/>
        <w:ind w:firstLine="567"/>
        <w:jc w:val="both"/>
        <w:rPr>
          <w:sz w:val="28"/>
          <w:szCs w:val="28"/>
        </w:rPr>
      </w:pPr>
      <w:r w:rsidRPr="00001DD2">
        <w:rPr>
          <w:sz w:val="28"/>
          <w:szCs w:val="28"/>
        </w:rPr>
        <w:t xml:space="preserve">4. Методика навчання і наукових досліджень у вищій школі: </w:t>
      </w:r>
      <w:proofErr w:type="spellStart"/>
      <w:r w:rsidRPr="00001DD2">
        <w:rPr>
          <w:sz w:val="28"/>
          <w:szCs w:val="28"/>
        </w:rPr>
        <w:t>Навч</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xml:space="preserve">. / За ред. С. У. </w:t>
      </w:r>
      <w:proofErr w:type="spellStart"/>
      <w:r w:rsidRPr="00001DD2">
        <w:rPr>
          <w:sz w:val="28"/>
          <w:szCs w:val="28"/>
        </w:rPr>
        <w:t>Гончаренка</w:t>
      </w:r>
      <w:proofErr w:type="spellEnd"/>
      <w:r w:rsidRPr="00001DD2">
        <w:rPr>
          <w:sz w:val="28"/>
          <w:szCs w:val="28"/>
        </w:rPr>
        <w:t>, Б. М. Олійника. — К.: Вища шк., 2003. —</w:t>
      </w:r>
    </w:p>
    <w:p w:rsidR="00521E5A" w:rsidRPr="00001DD2" w:rsidRDefault="00521E5A" w:rsidP="0021194F">
      <w:pPr>
        <w:spacing w:line="360" w:lineRule="auto"/>
        <w:jc w:val="both"/>
        <w:rPr>
          <w:sz w:val="28"/>
          <w:szCs w:val="28"/>
        </w:rPr>
      </w:pPr>
      <w:r w:rsidRPr="00001DD2">
        <w:rPr>
          <w:sz w:val="28"/>
          <w:szCs w:val="28"/>
        </w:rPr>
        <w:t>323 с.</w:t>
      </w:r>
    </w:p>
    <w:p w:rsidR="00521E5A" w:rsidRPr="00001DD2" w:rsidRDefault="00521E5A" w:rsidP="004623DB">
      <w:pPr>
        <w:spacing w:line="360" w:lineRule="auto"/>
        <w:ind w:firstLine="567"/>
        <w:jc w:val="both"/>
        <w:rPr>
          <w:sz w:val="28"/>
          <w:szCs w:val="28"/>
        </w:rPr>
      </w:pPr>
      <w:r w:rsidRPr="00001DD2">
        <w:rPr>
          <w:sz w:val="28"/>
          <w:szCs w:val="28"/>
        </w:rPr>
        <w:t xml:space="preserve">5. </w:t>
      </w:r>
      <w:proofErr w:type="spellStart"/>
      <w:r w:rsidRPr="00001DD2">
        <w:rPr>
          <w:sz w:val="28"/>
          <w:szCs w:val="28"/>
        </w:rPr>
        <w:t>Уліщенко</w:t>
      </w:r>
      <w:proofErr w:type="spellEnd"/>
      <w:r w:rsidRPr="00001DD2">
        <w:rPr>
          <w:sz w:val="28"/>
          <w:szCs w:val="28"/>
        </w:rPr>
        <w:t xml:space="preserve">, Андрій. Розвиток креативних якостей педагога в системі підвищення кваліфікації / А. </w:t>
      </w:r>
      <w:proofErr w:type="spellStart"/>
      <w:r w:rsidRPr="00001DD2">
        <w:rPr>
          <w:sz w:val="28"/>
          <w:szCs w:val="28"/>
        </w:rPr>
        <w:t>Уліщенко</w:t>
      </w:r>
      <w:proofErr w:type="spellEnd"/>
      <w:r w:rsidRPr="00001DD2">
        <w:rPr>
          <w:sz w:val="28"/>
          <w:szCs w:val="28"/>
        </w:rPr>
        <w:t xml:space="preserve"> // Освіта і управління. - 2009. - № 1. - С. 126-130.</w:t>
      </w:r>
    </w:p>
    <w:p w:rsidR="00DE2B2A" w:rsidRPr="00001DD2" w:rsidRDefault="00DE2B2A" w:rsidP="0021194F">
      <w:pPr>
        <w:spacing w:line="360" w:lineRule="auto"/>
        <w:jc w:val="both"/>
        <w:rPr>
          <w:sz w:val="28"/>
          <w:szCs w:val="28"/>
        </w:rPr>
      </w:pPr>
    </w:p>
    <w:p w:rsidR="00B57F10" w:rsidRPr="00001DD2" w:rsidRDefault="00DB20D7" w:rsidP="004623DB">
      <w:pPr>
        <w:spacing w:line="360" w:lineRule="auto"/>
        <w:ind w:firstLine="567"/>
        <w:jc w:val="both"/>
        <w:rPr>
          <w:b/>
          <w:sz w:val="28"/>
          <w:szCs w:val="28"/>
        </w:rPr>
      </w:pPr>
      <w:r w:rsidRPr="00001DD2">
        <w:rPr>
          <w:b/>
          <w:sz w:val="28"/>
          <w:szCs w:val="28"/>
        </w:rPr>
        <w:t>Тема 6. Самостійна робота студентів з юридичних дисциплін</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B57F10" w:rsidP="004623DB">
      <w:pPr>
        <w:pStyle w:val="7"/>
        <w:keepNext w:val="0"/>
        <w:spacing w:line="360" w:lineRule="auto"/>
        <w:ind w:firstLine="567"/>
        <w:rPr>
          <w:szCs w:val="28"/>
        </w:rPr>
      </w:pPr>
      <w:r w:rsidRPr="00001DD2">
        <w:rPr>
          <w:szCs w:val="28"/>
        </w:rPr>
        <w:t>Питання</w:t>
      </w:r>
    </w:p>
    <w:p w:rsidR="00891B80" w:rsidRPr="00001DD2" w:rsidRDefault="00891B80" w:rsidP="004623DB">
      <w:pPr>
        <w:pStyle w:val="7"/>
        <w:spacing w:line="360" w:lineRule="auto"/>
        <w:ind w:firstLine="567"/>
        <w:jc w:val="both"/>
        <w:rPr>
          <w:b w:val="0"/>
          <w:szCs w:val="28"/>
        </w:rPr>
      </w:pPr>
      <w:r w:rsidRPr="00001DD2">
        <w:rPr>
          <w:b w:val="0"/>
          <w:szCs w:val="28"/>
        </w:rPr>
        <w:t>1. Завдання й функції самостійної роботи у вищій школі</w:t>
      </w:r>
    </w:p>
    <w:p w:rsidR="00891B80" w:rsidRPr="00001DD2" w:rsidRDefault="00891B80" w:rsidP="004623DB">
      <w:pPr>
        <w:pStyle w:val="7"/>
        <w:spacing w:line="360" w:lineRule="auto"/>
        <w:ind w:firstLine="567"/>
        <w:jc w:val="both"/>
        <w:rPr>
          <w:b w:val="0"/>
          <w:szCs w:val="28"/>
        </w:rPr>
      </w:pPr>
      <w:r w:rsidRPr="00001DD2">
        <w:rPr>
          <w:b w:val="0"/>
          <w:szCs w:val="28"/>
        </w:rPr>
        <w:t>2. Форми самостійної роботи</w:t>
      </w:r>
    </w:p>
    <w:p w:rsidR="00891B80" w:rsidRPr="00001DD2" w:rsidRDefault="00891B80" w:rsidP="004623DB">
      <w:pPr>
        <w:pStyle w:val="7"/>
        <w:spacing w:line="360" w:lineRule="auto"/>
        <w:ind w:firstLine="567"/>
        <w:jc w:val="both"/>
        <w:rPr>
          <w:b w:val="0"/>
          <w:szCs w:val="28"/>
        </w:rPr>
      </w:pPr>
      <w:r w:rsidRPr="00001DD2">
        <w:rPr>
          <w:b w:val="0"/>
          <w:szCs w:val="28"/>
        </w:rPr>
        <w:t>3. Методика керівництва самостійною роботою</w:t>
      </w:r>
    </w:p>
    <w:p w:rsidR="00891B80" w:rsidRPr="005B7B1D" w:rsidRDefault="00891B80" w:rsidP="005B7B1D">
      <w:pPr>
        <w:pStyle w:val="7"/>
        <w:keepNext w:val="0"/>
        <w:spacing w:line="360" w:lineRule="auto"/>
        <w:ind w:firstLine="567"/>
        <w:jc w:val="both"/>
        <w:rPr>
          <w:b w:val="0"/>
          <w:szCs w:val="28"/>
        </w:rPr>
      </w:pPr>
      <w:r w:rsidRPr="00001DD2">
        <w:rPr>
          <w:b w:val="0"/>
          <w:szCs w:val="28"/>
        </w:rPr>
        <w:t>4.Умови підвищення ефективнос</w:t>
      </w:r>
      <w:r w:rsidR="005B7B1D">
        <w:rPr>
          <w:b w:val="0"/>
          <w:szCs w:val="28"/>
        </w:rPr>
        <w:t>ті самостійної роботи студентів</w:t>
      </w:r>
    </w:p>
    <w:p w:rsidR="00B57F10" w:rsidRPr="00001DD2" w:rsidRDefault="00B57F10" w:rsidP="004623DB">
      <w:pPr>
        <w:pStyle w:val="7"/>
        <w:keepNext w:val="0"/>
        <w:spacing w:line="360" w:lineRule="auto"/>
        <w:ind w:firstLine="567"/>
        <w:rPr>
          <w:szCs w:val="28"/>
        </w:rPr>
      </w:pPr>
      <w:r w:rsidRPr="00001DD2">
        <w:rPr>
          <w:szCs w:val="28"/>
        </w:rPr>
        <w:t>Контрольні питання</w:t>
      </w:r>
    </w:p>
    <w:p w:rsidR="00A630B5" w:rsidRPr="00001DD2" w:rsidRDefault="00A630B5" w:rsidP="004623DB">
      <w:pPr>
        <w:spacing w:line="360" w:lineRule="auto"/>
        <w:ind w:firstLine="567"/>
        <w:jc w:val="both"/>
        <w:rPr>
          <w:sz w:val="28"/>
          <w:szCs w:val="28"/>
        </w:rPr>
      </w:pPr>
      <w:r w:rsidRPr="00001DD2">
        <w:rPr>
          <w:sz w:val="28"/>
          <w:szCs w:val="28"/>
        </w:rPr>
        <w:t>1.Форми активізаці</w:t>
      </w:r>
      <w:r w:rsidR="00891B80" w:rsidRPr="00001DD2">
        <w:rPr>
          <w:sz w:val="28"/>
          <w:szCs w:val="28"/>
        </w:rPr>
        <w:t>ї самостійної роботи студентів</w:t>
      </w:r>
      <w:r w:rsidRPr="00001DD2">
        <w:rPr>
          <w:sz w:val="28"/>
          <w:szCs w:val="28"/>
        </w:rPr>
        <w:t xml:space="preserve"> </w:t>
      </w:r>
    </w:p>
    <w:p w:rsidR="00A630B5" w:rsidRPr="00001DD2" w:rsidRDefault="00CD5FCE" w:rsidP="004623DB">
      <w:pPr>
        <w:spacing w:line="360" w:lineRule="auto"/>
        <w:ind w:firstLine="567"/>
        <w:jc w:val="both"/>
        <w:rPr>
          <w:sz w:val="28"/>
          <w:szCs w:val="28"/>
        </w:rPr>
      </w:pPr>
      <w:r w:rsidRPr="00001DD2">
        <w:rPr>
          <w:sz w:val="28"/>
          <w:szCs w:val="28"/>
        </w:rPr>
        <w:t>2.</w:t>
      </w:r>
      <w:r w:rsidR="00A630B5" w:rsidRPr="00001DD2">
        <w:rPr>
          <w:sz w:val="28"/>
          <w:szCs w:val="28"/>
        </w:rPr>
        <w:t xml:space="preserve"> Роль та значення науко</w:t>
      </w:r>
      <w:r w:rsidR="005B7B1D">
        <w:rPr>
          <w:sz w:val="28"/>
          <w:szCs w:val="28"/>
        </w:rPr>
        <w:t>во-дослідної роботи у вивченні</w:t>
      </w:r>
    </w:p>
    <w:p w:rsidR="00A630B5" w:rsidRPr="00001DD2" w:rsidRDefault="00CD5FCE" w:rsidP="004623DB">
      <w:pPr>
        <w:spacing w:line="360" w:lineRule="auto"/>
        <w:ind w:firstLine="567"/>
        <w:jc w:val="both"/>
        <w:rPr>
          <w:sz w:val="28"/>
          <w:szCs w:val="28"/>
        </w:rPr>
      </w:pPr>
      <w:r w:rsidRPr="00001DD2">
        <w:rPr>
          <w:sz w:val="28"/>
          <w:szCs w:val="28"/>
        </w:rPr>
        <w:t>3.</w:t>
      </w:r>
      <w:r w:rsidR="00A630B5" w:rsidRPr="00001DD2">
        <w:rPr>
          <w:sz w:val="28"/>
          <w:szCs w:val="28"/>
        </w:rPr>
        <w:t>Особливості консультативної діяльності викладача в процесі підготовки наукових рефератів, курс</w:t>
      </w:r>
      <w:r w:rsidR="00891B80" w:rsidRPr="00001DD2">
        <w:rPr>
          <w:sz w:val="28"/>
          <w:szCs w:val="28"/>
        </w:rPr>
        <w:t>ових, дипломних, курсових робіт</w:t>
      </w:r>
    </w:p>
    <w:p w:rsidR="00B57F10" w:rsidRPr="00001DD2" w:rsidRDefault="00CD5FCE" w:rsidP="004623DB">
      <w:pPr>
        <w:spacing w:line="360" w:lineRule="auto"/>
        <w:ind w:firstLine="567"/>
        <w:jc w:val="both"/>
        <w:rPr>
          <w:sz w:val="28"/>
          <w:szCs w:val="28"/>
        </w:rPr>
      </w:pPr>
      <w:r w:rsidRPr="00001DD2">
        <w:rPr>
          <w:sz w:val="28"/>
          <w:szCs w:val="28"/>
        </w:rPr>
        <w:t>4.</w:t>
      </w:r>
      <w:r w:rsidR="00A630B5" w:rsidRPr="00001DD2">
        <w:rPr>
          <w:sz w:val="28"/>
          <w:szCs w:val="28"/>
        </w:rPr>
        <w:t xml:space="preserve"> Роль студентської наукової творчості в активізації навчального процесу</w:t>
      </w:r>
    </w:p>
    <w:p w:rsidR="00A1609B" w:rsidRPr="00001DD2" w:rsidRDefault="00CD5FCE" w:rsidP="004623DB">
      <w:pPr>
        <w:spacing w:line="360" w:lineRule="auto"/>
        <w:ind w:firstLine="567"/>
        <w:jc w:val="both"/>
        <w:rPr>
          <w:sz w:val="28"/>
          <w:szCs w:val="28"/>
        </w:rPr>
      </w:pPr>
      <w:r w:rsidRPr="00001DD2">
        <w:rPr>
          <w:sz w:val="28"/>
          <w:szCs w:val="28"/>
        </w:rPr>
        <w:t>5.</w:t>
      </w:r>
      <w:r w:rsidR="00D57C97" w:rsidRPr="00001DD2">
        <w:rPr>
          <w:sz w:val="28"/>
          <w:szCs w:val="28"/>
        </w:rPr>
        <w:t xml:space="preserve"> </w:t>
      </w:r>
      <w:r w:rsidR="00A1609B" w:rsidRPr="00001DD2">
        <w:rPr>
          <w:sz w:val="28"/>
          <w:szCs w:val="28"/>
        </w:rPr>
        <w:t>Розробити структуру і зміст  кількох самостійних занять  з одного  предмету  (за вибором студента)</w:t>
      </w:r>
    </w:p>
    <w:p w:rsidR="00CD5FCE" w:rsidRPr="00001DD2" w:rsidRDefault="00CD5FCE" w:rsidP="004623DB">
      <w:pPr>
        <w:spacing w:line="360" w:lineRule="auto"/>
        <w:ind w:firstLine="567"/>
        <w:jc w:val="both"/>
        <w:rPr>
          <w:sz w:val="28"/>
          <w:szCs w:val="28"/>
        </w:rPr>
      </w:pPr>
      <w:r w:rsidRPr="00001DD2">
        <w:rPr>
          <w:sz w:val="28"/>
          <w:szCs w:val="28"/>
        </w:rPr>
        <w:t>6.</w:t>
      </w:r>
      <w:r w:rsidR="00D57C97" w:rsidRPr="00001DD2">
        <w:rPr>
          <w:sz w:val="28"/>
          <w:szCs w:val="28"/>
        </w:rPr>
        <w:t xml:space="preserve"> </w:t>
      </w:r>
      <w:r w:rsidRPr="00001DD2">
        <w:rPr>
          <w:sz w:val="28"/>
          <w:szCs w:val="28"/>
        </w:rPr>
        <w:t>Визначити в чому полягає значення самостійної роботи студента вищого навчального закладу</w:t>
      </w:r>
    </w:p>
    <w:p w:rsidR="00CD5FCE" w:rsidRPr="00001DD2" w:rsidRDefault="00CD5FCE" w:rsidP="004623DB">
      <w:pPr>
        <w:spacing w:line="360" w:lineRule="auto"/>
        <w:ind w:firstLine="567"/>
        <w:jc w:val="both"/>
        <w:rPr>
          <w:sz w:val="28"/>
          <w:szCs w:val="28"/>
        </w:rPr>
      </w:pPr>
      <w:r w:rsidRPr="00001DD2">
        <w:rPr>
          <w:sz w:val="28"/>
          <w:szCs w:val="28"/>
        </w:rPr>
        <w:lastRenderedPageBreak/>
        <w:t>7. Дайте характеристику основних видів самостійної  роботи студентів при вивченні дисциплін, що вивчаються на у факультеті</w:t>
      </w:r>
    </w:p>
    <w:p w:rsidR="00FE4B74" w:rsidRPr="00001DD2" w:rsidRDefault="00FE4B74" w:rsidP="004623DB">
      <w:pPr>
        <w:spacing w:line="360" w:lineRule="auto"/>
        <w:ind w:firstLine="567"/>
        <w:jc w:val="both"/>
        <w:rPr>
          <w:sz w:val="28"/>
          <w:szCs w:val="28"/>
        </w:rPr>
      </w:pPr>
      <w:r w:rsidRPr="00001DD2">
        <w:rPr>
          <w:sz w:val="28"/>
          <w:szCs w:val="28"/>
        </w:rPr>
        <w:t>8. Які з педагогічних або методичних проблем розв’язує організація самостійної пізнавальної діяльності студента (уч</w:t>
      </w:r>
      <w:r w:rsidR="005B7B1D">
        <w:rPr>
          <w:sz w:val="28"/>
          <w:szCs w:val="28"/>
        </w:rPr>
        <w:t>ня)? Обґрунтуйте свою відповідь</w:t>
      </w:r>
    </w:p>
    <w:p w:rsidR="00A1609B" w:rsidRPr="00001DD2" w:rsidRDefault="00FE4B74" w:rsidP="004623DB">
      <w:pPr>
        <w:spacing w:line="360" w:lineRule="auto"/>
        <w:ind w:firstLine="567"/>
        <w:jc w:val="both"/>
        <w:rPr>
          <w:sz w:val="28"/>
          <w:szCs w:val="28"/>
        </w:rPr>
      </w:pPr>
      <w:r w:rsidRPr="00001DD2">
        <w:rPr>
          <w:sz w:val="28"/>
          <w:szCs w:val="28"/>
        </w:rPr>
        <w:t>9. Від яких факторів (умов) залежить ефективність організації самостійної роботи студента?</w:t>
      </w:r>
    </w:p>
    <w:p w:rsidR="00FE4B74" w:rsidRPr="00001DD2" w:rsidRDefault="00FE4B74" w:rsidP="004623DB">
      <w:pPr>
        <w:spacing w:line="360" w:lineRule="auto"/>
        <w:ind w:firstLine="567"/>
        <w:jc w:val="both"/>
        <w:rPr>
          <w:sz w:val="28"/>
          <w:szCs w:val="28"/>
        </w:rPr>
      </w:pPr>
      <w:r w:rsidRPr="00001DD2">
        <w:rPr>
          <w:sz w:val="28"/>
          <w:szCs w:val="28"/>
        </w:rPr>
        <w:t>10. Як ви розумієте наведені нижче висловлювання? Обґрунтуйте свою відповідь:</w:t>
      </w:r>
    </w:p>
    <w:p w:rsidR="00FE4B74" w:rsidRPr="00001DD2" w:rsidRDefault="00FE4B74" w:rsidP="004623DB">
      <w:pPr>
        <w:spacing w:line="360" w:lineRule="auto"/>
        <w:ind w:firstLine="567"/>
        <w:jc w:val="both"/>
        <w:rPr>
          <w:sz w:val="28"/>
          <w:szCs w:val="28"/>
        </w:rPr>
      </w:pPr>
      <w:r w:rsidRPr="00001DD2">
        <w:rPr>
          <w:sz w:val="28"/>
          <w:szCs w:val="28"/>
        </w:rPr>
        <w:t>«Істинне знання полягає не в знайомстві з фактами, які роблять людину лише предметом, а у виконанні факторів, що робить його філософом…»</w:t>
      </w:r>
    </w:p>
    <w:p w:rsidR="00FE4B74" w:rsidRPr="00001DD2" w:rsidRDefault="00FE4B74" w:rsidP="004623DB">
      <w:pPr>
        <w:spacing w:line="360" w:lineRule="auto"/>
        <w:ind w:firstLine="567"/>
        <w:jc w:val="right"/>
        <w:rPr>
          <w:sz w:val="28"/>
          <w:szCs w:val="28"/>
        </w:rPr>
      </w:pPr>
      <w:proofErr w:type="spellStart"/>
      <w:r w:rsidRPr="00001DD2">
        <w:rPr>
          <w:sz w:val="28"/>
          <w:szCs w:val="28"/>
        </w:rPr>
        <w:t>Бокль</w:t>
      </w:r>
      <w:proofErr w:type="spellEnd"/>
      <w:r w:rsidRPr="00001DD2">
        <w:rPr>
          <w:sz w:val="28"/>
          <w:szCs w:val="28"/>
        </w:rPr>
        <w:t xml:space="preserve"> Генрі Томас.</w:t>
      </w:r>
    </w:p>
    <w:p w:rsidR="00FE4B74" w:rsidRPr="00001DD2" w:rsidRDefault="00FE4B74" w:rsidP="004623DB">
      <w:pPr>
        <w:spacing w:line="360" w:lineRule="auto"/>
        <w:ind w:firstLine="567"/>
        <w:jc w:val="both"/>
        <w:rPr>
          <w:sz w:val="28"/>
          <w:szCs w:val="28"/>
        </w:rPr>
      </w:pPr>
      <w:r w:rsidRPr="00001DD2">
        <w:rPr>
          <w:sz w:val="28"/>
          <w:szCs w:val="28"/>
        </w:rPr>
        <w:t>«Ніхто не знає, якими є його сили, поки хтось їх не застосовує… Приймаючи засоби за мету, люди розчаровуються в собі та інших, а відтак з усієї їх діяльності нічого путнього не виходить або виходить протилежне тому, чого вони прагнули…»</w:t>
      </w:r>
    </w:p>
    <w:p w:rsidR="00FE4B74" w:rsidRPr="00001DD2" w:rsidRDefault="00FE4B74" w:rsidP="004623DB">
      <w:pPr>
        <w:spacing w:line="360" w:lineRule="auto"/>
        <w:ind w:firstLine="567"/>
        <w:jc w:val="right"/>
        <w:rPr>
          <w:sz w:val="28"/>
          <w:szCs w:val="28"/>
        </w:rPr>
      </w:pPr>
      <w:proofErr w:type="spellStart"/>
      <w:r w:rsidRPr="00001DD2">
        <w:rPr>
          <w:sz w:val="28"/>
          <w:szCs w:val="28"/>
        </w:rPr>
        <w:t>Ґетте</w:t>
      </w:r>
      <w:proofErr w:type="spellEnd"/>
      <w:r w:rsidRPr="00001DD2">
        <w:rPr>
          <w:sz w:val="28"/>
          <w:szCs w:val="28"/>
        </w:rPr>
        <w:t xml:space="preserve"> </w:t>
      </w:r>
      <w:proofErr w:type="spellStart"/>
      <w:r w:rsidRPr="00001DD2">
        <w:rPr>
          <w:sz w:val="28"/>
          <w:szCs w:val="28"/>
        </w:rPr>
        <w:t>Йоган</w:t>
      </w:r>
      <w:proofErr w:type="spellEnd"/>
      <w:r w:rsidRPr="00001DD2">
        <w:rPr>
          <w:sz w:val="28"/>
          <w:szCs w:val="28"/>
        </w:rPr>
        <w:t xml:space="preserve"> </w:t>
      </w:r>
      <w:proofErr w:type="spellStart"/>
      <w:r w:rsidRPr="00001DD2">
        <w:rPr>
          <w:sz w:val="28"/>
          <w:szCs w:val="28"/>
        </w:rPr>
        <w:t>Вольфганґ</w:t>
      </w:r>
      <w:proofErr w:type="spellEnd"/>
      <w:r w:rsidRPr="00001DD2">
        <w:rPr>
          <w:sz w:val="28"/>
          <w:szCs w:val="28"/>
        </w:rPr>
        <w:t>.</w:t>
      </w:r>
    </w:p>
    <w:p w:rsidR="00FE4B74" w:rsidRPr="00001DD2" w:rsidRDefault="00FE4B74" w:rsidP="004623DB">
      <w:pPr>
        <w:spacing w:line="360" w:lineRule="auto"/>
        <w:ind w:firstLine="567"/>
        <w:jc w:val="both"/>
        <w:rPr>
          <w:sz w:val="28"/>
          <w:szCs w:val="28"/>
        </w:rPr>
      </w:pPr>
      <w:r w:rsidRPr="00001DD2">
        <w:rPr>
          <w:sz w:val="28"/>
          <w:szCs w:val="28"/>
        </w:rPr>
        <w:t xml:space="preserve">11. Підготуйте систему навчально-методичних завдань </w:t>
      </w:r>
      <w:r w:rsidR="005B7B1D">
        <w:rPr>
          <w:sz w:val="28"/>
          <w:szCs w:val="28"/>
        </w:rPr>
        <w:t>для формування вміння навчатися</w:t>
      </w:r>
    </w:p>
    <w:p w:rsidR="00FE4B74" w:rsidRPr="00001DD2" w:rsidRDefault="00FE4B74" w:rsidP="004623DB">
      <w:pPr>
        <w:spacing w:line="360" w:lineRule="auto"/>
        <w:ind w:firstLine="567"/>
        <w:jc w:val="both"/>
        <w:rPr>
          <w:sz w:val="28"/>
          <w:szCs w:val="28"/>
        </w:rPr>
      </w:pPr>
      <w:r w:rsidRPr="00001DD2">
        <w:rPr>
          <w:sz w:val="28"/>
          <w:szCs w:val="28"/>
        </w:rPr>
        <w:t>12. Як здійснюється вибір дидактичних і розвивальних завдань для СРС у процесі викладанні юридичних дисциплін? Які типи завдань є основою цього вибору? Чому? Аргументуйте свою відповідь.</w:t>
      </w:r>
    </w:p>
    <w:p w:rsidR="00A1609B" w:rsidRPr="00001DD2" w:rsidRDefault="00FE4B74" w:rsidP="004623DB">
      <w:pPr>
        <w:spacing w:line="360" w:lineRule="auto"/>
        <w:ind w:firstLine="567"/>
        <w:jc w:val="both"/>
        <w:rPr>
          <w:sz w:val="28"/>
          <w:szCs w:val="28"/>
        </w:rPr>
      </w:pPr>
      <w:r w:rsidRPr="00001DD2">
        <w:rPr>
          <w:sz w:val="28"/>
          <w:szCs w:val="28"/>
        </w:rPr>
        <w:t>13. У чому полягає специфіка завдань самостійної роботи студентів-юристів для розвитку спеціальних умінь і навичок?</w:t>
      </w:r>
    </w:p>
    <w:p w:rsidR="00C12C76" w:rsidRPr="00001DD2" w:rsidRDefault="00C12C76" w:rsidP="004623DB">
      <w:pPr>
        <w:spacing w:line="360" w:lineRule="auto"/>
        <w:ind w:firstLine="567"/>
        <w:jc w:val="center"/>
        <w:rPr>
          <w:b/>
          <w:sz w:val="28"/>
          <w:szCs w:val="28"/>
        </w:rPr>
      </w:pPr>
      <w:r w:rsidRPr="00001DD2">
        <w:rPr>
          <w:b/>
          <w:sz w:val="28"/>
          <w:szCs w:val="28"/>
        </w:rPr>
        <w:t>Теми рефератів</w:t>
      </w:r>
    </w:p>
    <w:p w:rsidR="00983FC8" w:rsidRPr="00001DD2" w:rsidRDefault="00983FC8" w:rsidP="004623DB">
      <w:pPr>
        <w:pStyle w:val="7"/>
        <w:spacing w:line="360" w:lineRule="auto"/>
        <w:ind w:firstLine="567"/>
        <w:jc w:val="left"/>
        <w:rPr>
          <w:b w:val="0"/>
          <w:szCs w:val="28"/>
        </w:rPr>
      </w:pPr>
      <w:r w:rsidRPr="00001DD2">
        <w:rPr>
          <w:b w:val="0"/>
          <w:szCs w:val="28"/>
        </w:rPr>
        <w:t>1.</w:t>
      </w:r>
      <w:r w:rsidRPr="00001DD2">
        <w:rPr>
          <w:b w:val="0"/>
          <w:szCs w:val="28"/>
        </w:rPr>
        <w:tab/>
        <w:t>Робочий зошит для самостійної роботи студентів</w:t>
      </w:r>
    </w:p>
    <w:p w:rsidR="00B57F10" w:rsidRPr="00001DD2" w:rsidRDefault="00983FC8" w:rsidP="004623DB">
      <w:pPr>
        <w:pStyle w:val="7"/>
        <w:keepNext w:val="0"/>
        <w:spacing w:line="360" w:lineRule="auto"/>
        <w:ind w:firstLine="567"/>
        <w:jc w:val="left"/>
        <w:rPr>
          <w:b w:val="0"/>
          <w:szCs w:val="28"/>
        </w:rPr>
      </w:pPr>
      <w:r w:rsidRPr="00001DD2">
        <w:rPr>
          <w:b w:val="0"/>
          <w:szCs w:val="28"/>
        </w:rPr>
        <w:t>2.</w:t>
      </w:r>
      <w:r w:rsidRPr="00001DD2">
        <w:rPr>
          <w:b w:val="0"/>
          <w:szCs w:val="28"/>
        </w:rPr>
        <w:tab/>
        <w:t>Колоквіум як організаційна форма навчання</w:t>
      </w:r>
    </w:p>
    <w:p w:rsidR="00FE4B74" w:rsidRPr="00001DD2" w:rsidRDefault="00FE4B74" w:rsidP="004623DB">
      <w:pPr>
        <w:pStyle w:val="7"/>
        <w:spacing w:line="360" w:lineRule="auto"/>
        <w:ind w:firstLine="567"/>
        <w:rPr>
          <w:szCs w:val="28"/>
        </w:rPr>
      </w:pPr>
      <w:r w:rsidRPr="00001DD2">
        <w:rPr>
          <w:szCs w:val="28"/>
        </w:rPr>
        <w:t>Практичні завдання</w:t>
      </w:r>
    </w:p>
    <w:p w:rsidR="00B57F10" w:rsidRPr="00001DD2" w:rsidRDefault="00FE4B74" w:rsidP="004623DB">
      <w:pPr>
        <w:pStyle w:val="7"/>
        <w:keepNext w:val="0"/>
        <w:spacing w:line="360" w:lineRule="auto"/>
        <w:ind w:firstLine="567"/>
        <w:jc w:val="left"/>
        <w:rPr>
          <w:b w:val="0"/>
          <w:szCs w:val="28"/>
        </w:rPr>
      </w:pPr>
      <w:r w:rsidRPr="00001DD2">
        <w:rPr>
          <w:b w:val="0"/>
          <w:szCs w:val="28"/>
        </w:rPr>
        <w:t>Скласти  рецен</w:t>
      </w:r>
      <w:r w:rsidR="006E024F">
        <w:rPr>
          <w:b w:val="0"/>
          <w:szCs w:val="28"/>
        </w:rPr>
        <w:t>зію на наукову статтю викладача</w:t>
      </w:r>
      <w:r w:rsidRPr="00001DD2">
        <w:rPr>
          <w:b w:val="0"/>
          <w:szCs w:val="28"/>
        </w:rPr>
        <w:t xml:space="preserve"> кафедри</w:t>
      </w:r>
    </w:p>
    <w:p w:rsidR="00B57F10" w:rsidRPr="00001DD2" w:rsidRDefault="00B57F10" w:rsidP="004623DB">
      <w:pPr>
        <w:pStyle w:val="7"/>
        <w:keepNext w:val="0"/>
        <w:spacing w:line="360" w:lineRule="auto"/>
        <w:ind w:firstLine="567"/>
        <w:rPr>
          <w:szCs w:val="28"/>
        </w:rPr>
      </w:pPr>
      <w:r w:rsidRPr="00001DD2">
        <w:rPr>
          <w:szCs w:val="28"/>
        </w:rPr>
        <w:t>Основні поняття</w:t>
      </w:r>
    </w:p>
    <w:p w:rsidR="00B57F10" w:rsidRPr="00001DD2" w:rsidRDefault="00891B80" w:rsidP="004623DB">
      <w:pPr>
        <w:pStyle w:val="a7"/>
        <w:spacing w:line="360" w:lineRule="auto"/>
        <w:ind w:firstLine="567"/>
        <w:rPr>
          <w:szCs w:val="28"/>
        </w:rPr>
      </w:pPr>
      <w:r w:rsidRPr="00001DD2">
        <w:rPr>
          <w:szCs w:val="28"/>
        </w:rPr>
        <w:lastRenderedPageBreak/>
        <w:t>Самостійна робота, консультація, вступна консультація, викличні консультації, методичні консультації, колоквіум</w:t>
      </w:r>
      <w:r w:rsidR="00FE4B74" w:rsidRPr="00001DD2">
        <w:rPr>
          <w:szCs w:val="28"/>
        </w:rPr>
        <w:t>, анотація, аналітична анотація, довідкова анотація, рекомендаційна анотація, загальна анотація, спеціалізована анотація, реферат, практичні завдання</w:t>
      </w:r>
    </w:p>
    <w:p w:rsidR="00B57F10" w:rsidRPr="00001DD2" w:rsidRDefault="00B57F10" w:rsidP="004623DB">
      <w:pPr>
        <w:pStyle w:val="7"/>
        <w:keepNext w:val="0"/>
        <w:spacing w:line="360" w:lineRule="auto"/>
        <w:ind w:firstLine="567"/>
        <w:rPr>
          <w:szCs w:val="28"/>
        </w:rPr>
      </w:pPr>
      <w:r w:rsidRPr="00001DD2">
        <w:rPr>
          <w:szCs w:val="28"/>
        </w:rPr>
        <w:t>Література</w:t>
      </w:r>
    </w:p>
    <w:p w:rsidR="00B57F10" w:rsidRPr="00001DD2" w:rsidRDefault="00B57F10" w:rsidP="004623DB">
      <w:pPr>
        <w:spacing w:line="360" w:lineRule="auto"/>
        <w:ind w:firstLine="567"/>
        <w:jc w:val="center"/>
        <w:rPr>
          <w:sz w:val="28"/>
          <w:szCs w:val="28"/>
        </w:rPr>
      </w:pPr>
      <w:r w:rsidRPr="00001DD2">
        <w:rPr>
          <w:sz w:val="28"/>
          <w:szCs w:val="28"/>
        </w:rPr>
        <w:t>Основна</w:t>
      </w:r>
    </w:p>
    <w:p w:rsidR="00B57F10" w:rsidRPr="00001DD2" w:rsidRDefault="00873535" w:rsidP="004623DB">
      <w:pPr>
        <w:spacing w:line="360" w:lineRule="auto"/>
        <w:ind w:firstLine="567"/>
        <w:rPr>
          <w:sz w:val="28"/>
          <w:szCs w:val="28"/>
        </w:rPr>
      </w:pPr>
      <w:r w:rsidRPr="00001DD2">
        <w:rPr>
          <w:sz w:val="28"/>
          <w:szCs w:val="28"/>
        </w:rPr>
        <w:t xml:space="preserve">№№ 1, </w:t>
      </w:r>
      <w:r w:rsidR="00B57F10" w:rsidRPr="00001DD2">
        <w:rPr>
          <w:sz w:val="28"/>
          <w:szCs w:val="28"/>
        </w:rPr>
        <w:t xml:space="preserve"> 4, 5, 6, </w:t>
      </w:r>
      <w:r w:rsidRPr="00001DD2">
        <w:rPr>
          <w:sz w:val="28"/>
          <w:szCs w:val="28"/>
        </w:rPr>
        <w:t>7, 8, 10</w:t>
      </w:r>
      <w:r w:rsidR="00B57F10" w:rsidRPr="00001DD2">
        <w:rPr>
          <w:sz w:val="28"/>
          <w:szCs w:val="28"/>
        </w:rPr>
        <w:t xml:space="preserve">, </w:t>
      </w:r>
      <w:r w:rsidRPr="00001DD2">
        <w:rPr>
          <w:sz w:val="28"/>
          <w:szCs w:val="28"/>
        </w:rPr>
        <w:t xml:space="preserve">12, 13, </w:t>
      </w:r>
      <w:r w:rsidR="00B57F10" w:rsidRPr="00001DD2">
        <w:rPr>
          <w:sz w:val="28"/>
          <w:szCs w:val="28"/>
        </w:rPr>
        <w:t xml:space="preserve">15, </w:t>
      </w:r>
      <w:r w:rsidRPr="00001DD2">
        <w:rPr>
          <w:sz w:val="28"/>
          <w:szCs w:val="28"/>
        </w:rPr>
        <w:t>16, 17, 18</w:t>
      </w:r>
    </w:p>
    <w:p w:rsidR="00B57F10" w:rsidRPr="00001DD2" w:rsidRDefault="00DE2B2A" w:rsidP="004623DB">
      <w:pPr>
        <w:spacing w:line="360" w:lineRule="auto"/>
        <w:ind w:firstLine="567"/>
        <w:jc w:val="center"/>
        <w:rPr>
          <w:sz w:val="28"/>
          <w:szCs w:val="28"/>
        </w:rPr>
      </w:pPr>
      <w:r w:rsidRPr="00001DD2">
        <w:rPr>
          <w:sz w:val="28"/>
          <w:szCs w:val="28"/>
        </w:rPr>
        <w:t>Допоміжна</w:t>
      </w:r>
    </w:p>
    <w:p w:rsidR="00983FC8" w:rsidRPr="00001DD2" w:rsidRDefault="00207BEE" w:rsidP="004623DB">
      <w:pPr>
        <w:pStyle w:val="7"/>
        <w:keepNext w:val="0"/>
        <w:spacing w:line="360" w:lineRule="auto"/>
        <w:ind w:firstLine="567"/>
        <w:jc w:val="both"/>
        <w:rPr>
          <w:b w:val="0"/>
          <w:szCs w:val="28"/>
        </w:rPr>
      </w:pPr>
      <w:r w:rsidRPr="00001DD2">
        <w:rPr>
          <w:b w:val="0"/>
          <w:szCs w:val="28"/>
        </w:rPr>
        <w:t xml:space="preserve">1. </w:t>
      </w:r>
      <w:proofErr w:type="spellStart"/>
      <w:r w:rsidR="00983FC8" w:rsidRPr="00001DD2">
        <w:rPr>
          <w:b w:val="0"/>
          <w:szCs w:val="28"/>
        </w:rPr>
        <w:t>Авдєєнко</w:t>
      </w:r>
      <w:proofErr w:type="spellEnd"/>
      <w:r w:rsidR="00983FC8" w:rsidRPr="00001DD2">
        <w:rPr>
          <w:b w:val="0"/>
          <w:szCs w:val="28"/>
        </w:rPr>
        <w:t xml:space="preserve"> А.П. Інтенсифікація навчального процесу та організація самостійної роботи студентів /А.П.</w:t>
      </w:r>
      <w:proofErr w:type="spellStart"/>
      <w:r w:rsidR="00983FC8" w:rsidRPr="00001DD2">
        <w:rPr>
          <w:b w:val="0"/>
          <w:szCs w:val="28"/>
        </w:rPr>
        <w:t>Авдєєнко</w:t>
      </w:r>
      <w:proofErr w:type="spellEnd"/>
      <w:r w:rsidR="00983FC8" w:rsidRPr="00001DD2">
        <w:rPr>
          <w:b w:val="0"/>
          <w:szCs w:val="28"/>
        </w:rPr>
        <w:t>, Л.В.Дементій, О.Є.</w:t>
      </w:r>
      <w:proofErr w:type="spellStart"/>
      <w:r w:rsidR="00983FC8" w:rsidRPr="00001DD2">
        <w:rPr>
          <w:b w:val="0"/>
          <w:szCs w:val="28"/>
        </w:rPr>
        <w:t>Поляков</w:t>
      </w:r>
      <w:proofErr w:type="spellEnd"/>
      <w:r w:rsidR="00983FC8" w:rsidRPr="00001DD2">
        <w:rPr>
          <w:b w:val="0"/>
          <w:szCs w:val="28"/>
        </w:rPr>
        <w:t>; /Проблеми освіти.-К.-2001.-Вип.24.– С. 108-111</w:t>
      </w:r>
      <w:r w:rsidRPr="00001DD2">
        <w:rPr>
          <w:b w:val="0"/>
          <w:szCs w:val="28"/>
        </w:rPr>
        <w:t>.</w:t>
      </w:r>
    </w:p>
    <w:p w:rsidR="00207BEE" w:rsidRPr="00001DD2" w:rsidRDefault="00207BEE" w:rsidP="004623DB">
      <w:pPr>
        <w:pStyle w:val="7"/>
        <w:keepNext w:val="0"/>
        <w:spacing w:line="360" w:lineRule="auto"/>
        <w:ind w:firstLine="567"/>
        <w:jc w:val="both"/>
        <w:rPr>
          <w:b w:val="0"/>
          <w:szCs w:val="28"/>
          <w:lang w:val="ru-RU"/>
        </w:rPr>
      </w:pPr>
      <w:r w:rsidRPr="00001DD2">
        <w:rPr>
          <w:b w:val="0"/>
          <w:szCs w:val="28"/>
          <w:lang w:val="ru-RU"/>
        </w:rPr>
        <w:t xml:space="preserve">2. </w:t>
      </w:r>
      <w:proofErr w:type="spellStart"/>
      <w:r w:rsidRPr="00001DD2">
        <w:rPr>
          <w:b w:val="0"/>
          <w:szCs w:val="28"/>
          <w:lang w:val="ru-RU"/>
        </w:rPr>
        <w:t>Бабанский</w:t>
      </w:r>
      <w:proofErr w:type="spellEnd"/>
      <w:r w:rsidRPr="00001DD2">
        <w:rPr>
          <w:b w:val="0"/>
          <w:szCs w:val="28"/>
          <w:lang w:val="ru-RU"/>
        </w:rPr>
        <w:t xml:space="preserve"> Ю.К. Оптимизация учебно-воспитательного процесса.- М., 1982.-256с.</w:t>
      </w:r>
    </w:p>
    <w:p w:rsidR="00207BEE" w:rsidRPr="00001DD2" w:rsidRDefault="00207BEE" w:rsidP="004623DB">
      <w:pPr>
        <w:spacing w:line="360" w:lineRule="auto"/>
        <w:ind w:firstLine="567"/>
        <w:jc w:val="both"/>
        <w:rPr>
          <w:sz w:val="28"/>
          <w:szCs w:val="28"/>
          <w:lang w:val="ru-RU"/>
        </w:rPr>
      </w:pPr>
      <w:r w:rsidRPr="00001DD2">
        <w:rPr>
          <w:sz w:val="28"/>
          <w:szCs w:val="28"/>
          <w:lang w:val="ru-RU"/>
        </w:rPr>
        <w:t xml:space="preserve">3. Бондар В. Дидактика: </w:t>
      </w:r>
      <w:proofErr w:type="spellStart"/>
      <w:proofErr w:type="gramStart"/>
      <w:r w:rsidRPr="00001DD2">
        <w:rPr>
          <w:sz w:val="28"/>
          <w:szCs w:val="28"/>
          <w:lang w:val="ru-RU"/>
        </w:rPr>
        <w:t>п</w:t>
      </w:r>
      <w:proofErr w:type="gramEnd"/>
      <w:r w:rsidRPr="00001DD2">
        <w:rPr>
          <w:sz w:val="28"/>
          <w:szCs w:val="28"/>
          <w:lang w:val="ru-RU"/>
        </w:rPr>
        <w:t>ідручник</w:t>
      </w:r>
      <w:proofErr w:type="spellEnd"/>
      <w:r w:rsidRPr="00001DD2">
        <w:rPr>
          <w:sz w:val="28"/>
          <w:szCs w:val="28"/>
          <w:lang w:val="ru-RU"/>
        </w:rPr>
        <w:t xml:space="preserve"> для </w:t>
      </w:r>
      <w:proofErr w:type="spellStart"/>
      <w:r w:rsidRPr="00001DD2">
        <w:rPr>
          <w:sz w:val="28"/>
          <w:szCs w:val="28"/>
          <w:lang w:val="ru-RU"/>
        </w:rPr>
        <w:t>студентів</w:t>
      </w:r>
      <w:proofErr w:type="spellEnd"/>
      <w:r w:rsidRPr="00001DD2">
        <w:rPr>
          <w:sz w:val="28"/>
          <w:szCs w:val="28"/>
          <w:lang w:val="ru-RU"/>
        </w:rPr>
        <w:t xml:space="preserve"> </w:t>
      </w:r>
      <w:proofErr w:type="spellStart"/>
      <w:r w:rsidRPr="00001DD2">
        <w:rPr>
          <w:sz w:val="28"/>
          <w:szCs w:val="28"/>
          <w:lang w:val="ru-RU"/>
        </w:rPr>
        <w:t>вищих</w:t>
      </w:r>
      <w:proofErr w:type="spellEnd"/>
      <w:r w:rsidRPr="00001DD2">
        <w:rPr>
          <w:sz w:val="28"/>
          <w:szCs w:val="28"/>
          <w:lang w:val="ru-RU"/>
        </w:rPr>
        <w:t xml:space="preserve"> </w:t>
      </w:r>
      <w:proofErr w:type="spellStart"/>
      <w:r w:rsidRPr="00001DD2">
        <w:rPr>
          <w:sz w:val="28"/>
          <w:szCs w:val="28"/>
          <w:lang w:val="ru-RU"/>
        </w:rPr>
        <w:t>навчальних</w:t>
      </w:r>
      <w:proofErr w:type="spellEnd"/>
      <w:r w:rsidRPr="00001DD2">
        <w:rPr>
          <w:sz w:val="28"/>
          <w:szCs w:val="28"/>
          <w:lang w:val="ru-RU"/>
        </w:rPr>
        <w:t xml:space="preserve"> </w:t>
      </w:r>
      <w:proofErr w:type="spellStart"/>
      <w:r w:rsidRPr="00001DD2">
        <w:rPr>
          <w:sz w:val="28"/>
          <w:szCs w:val="28"/>
          <w:lang w:val="ru-RU"/>
        </w:rPr>
        <w:t>закладів</w:t>
      </w:r>
      <w:proofErr w:type="spellEnd"/>
      <w:r w:rsidRPr="00001DD2">
        <w:rPr>
          <w:sz w:val="28"/>
          <w:szCs w:val="28"/>
          <w:lang w:val="ru-RU"/>
        </w:rPr>
        <w:t xml:space="preserve">.- К.: </w:t>
      </w:r>
      <w:proofErr w:type="spellStart"/>
      <w:r w:rsidRPr="00001DD2">
        <w:rPr>
          <w:sz w:val="28"/>
          <w:szCs w:val="28"/>
          <w:lang w:val="ru-RU"/>
        </w:rPr>
        <w:t>Либідь</w:t>
      </w:r>
      <w:proofErr w:type="spellEnd"/>
      <w:r w:rsidRPr="00001DD2">
        <w:rPr>
          <w:sz w:val="28"/>
          <w:szCs w:val="28"/>
          <w:lang w:val="ru-RU"/>
        </w:rPr>
        <w:t xml:space="preserve">, 2005.- 252 </w:t>
      </w:r>
      <w:r w:rsidRPr="00001DD2">
        <w:rPr>
          <w:sz w:val="28"/>
          <w:szCs w:val="28"/>
          <w:lang w:val="en-US"/>
        </w:rPr>
        <w:t>c</w:t>
      </w:r>
      <w:r w:rsidRPr="00001DD2">
        <w:rPr>
          <w:sz w:val="28"/>
          <w:szCs w:val="28"/>
          <w:lang w:val="ru-RU"/>
        </w:rPr>
        <w:t>/</w:t>
      </w:r>
    </w:p>
    <w:p w:rsidR="00983FC8" w:rsidRPr="00001DD2" w:rsidRDefault="00207BEE" w:rsidP="004623DB">
      <w:pPr>
        <w:pStyle w:val="7"/>
        <w:keepNext w:val="0"/>
        <w:spacing w:line="360" w:lineRule="auto"/>
        <w:ind w:firstLine="567"/>
        <w:jc w:val="both"/>
        <w:rPr>
          <w:b w:val="0"/>
          <w:szCs w:val="28"/>
        </w:rPr>
      </w:pPr>
      <w:r w:rsidRPr="00001DD2">
        <w:rPr>
          <w:b w:val="0"/>
          <w:szCs w:val="28"/>
        </w:rPr>
        <w:t xml:space="preserve">4. </w:t>
      </w:r>
      <w:r w:rsidR="00D57C97" w:rsidRPr="00001DD2">
        <w:rPr>
          <w:b w:val="0"/>
          <w:szCs w:val="28"/>
        </w:rPr>
        <w:t xml:space="preserve">Вишневський О І. Теоретичні основи сучасної української педагогіки : </w:t>
      </w:r>
      <w:proofErr w:type="spellStart"/>
      <w:r w:rsidR="00D57C97" w:rsidRPr="00001DD2">
        <w:rPr>
          <w:b w:val="0"/>
          <w:szCs w:val="28"/>
        </w:rPr>
        <w:t>навч</w:t>
      </w:r>
      <w:proofErr w:type="spellEnd"/>
      <w:r w:rsidR="00D57C97" w:rsidRPr="00001DD2">
        <w:rPr>
          <w:b w:val="0"/>
          <w:szCs w:val="28"/>
        </w:rPr>
        <w:t xml:space="preserve">. </w:t>
      </w:r>
      <w:proofErr w:type="spellStart"/>
      <w:r w:rsidR="00D57C97" w:rsidRPr="00001DD2">
        <w:rPr>
          <w:b w:val="0"/>
          <w:szCs w:val="28"/>
        </w:rPr>
        <w:t>посіб</w:t>
      </w:r>
      <w:proofErr w:type="spellEnd"/>
      <w:r w:rsidR="00D57C97" w:rsidRPr="00001DD2">
        <w:rPr>
          <w:b w:val="0"/>
          <w:szCs w:val="28"/>
        </w:rPr>
        <w:t xml:space="preserve">. / О. І. Вишневський . - Вид. 3-є, </w:t>
      </w:r>
      <w:proofErr w:type="spellStart"/>
      <w:r w:rsidR="00D57C97" w:rsidRPr="00001DD2">
        <w:rPr>
          <w:b w:val="0"/>
          <w:szCs w:val="28"/>
        </w:rPr>
        <w:t>доопрац</w:t>
      </w:r>
      <w:proofErr w:type="spellEnd"/>
      <w:r w:rsidR="00D57C97" w:rsidRPr="00001DD2">
        <w:rPr>
          <w:b w:val="0"/>
          <w:szCs w:val="28"/>
        </w:rPr>
        <w:t xml:space="preserve">. і </w:t>
      </w:r>
      <w:proofErr w:type="spellStart"/>
      <w:r w:rsidR="00D57C97" w:rsidRPr="00001DD2">
        <w:rPr>
          <w:b w:val="0"/>
          <w:szCs w:val="28"/>
        </w:rPr>
        <w:t>допов</w:t>
      </w:r>
      <w:proofErr w:type="spellEnd"/>
      <w:r w:rsidR="00D57C97" w:rsidRPr="00001DD2">
        <w:rPr>
          <w:b w:val="0"/>
          <w:szCs w:val="28"/>
        </w:rPr>
        <w:t>. - К. : Знання, 2008. – 568 с.</w:t>
      </w:r>
    </w:p>
    <w:p w:rsidR="00983FC8" w:rsidRPr="004712CD" w:rsidRDefault="00207BEE" w:rsidP="004623DB">
      <w:pPr>
        <w:pStyle w:val="7"/>
        <w:keepNext w:val="0"/>
        <w:spacing w:line="360" w:lineRule="auto"/>
        <w:ind w:firstLine="567"/>
        <w:jc w:val="both"/>
        <w:rPr>
          <w:b w:val="0"/>
          <w:szCs w:val="28"/>
          <w:lang w:val="ru-RU"/>
        </w:rPr>
      </w:pPr>
      <w:r w:rsidRPr="00001DD2">
        <w:rPr>
          <w:b w:val="0"/>
          <w:szCs w:val="28"/>
        </w:rPr>
        <w:t xml:space="preserve">5. </w:t>
      </w:r>
      <w:proofErr w:type="spellStart"/>
      <w:r w:rsidRPr="00001DD2">
        <w:rPr>
          <w:b w:val="0"/>
          <w:szCs w:val="28"/>
        </w:rPr>
        <w:t>Нагаєв</w:t>
      </w:r>
      <w:proofErr w:type="spellEnd"/>
      <w:r w:rsidRPr="00001DD2">
        <w:rPr>
          <w:b w:val="0"/>
          <w:szCs w:val="28"/>
        </w:rPr>
        <w:t xml:space="preserve"> Методика викладання у вищій школі: </w:t>
      </w:r>
      <w:proofErr w:type="spellStart"/>
      <w:r w:rsidRPr="00001DD2">
        <w:rPr>
          <w:b w:val="0"/>
          <w:szCs w:val="28"/>
        </w:rPr>
        <w:t>навч</w:t>
      </w:r>
      <w:proofErr w:type="spellEnd"/>
      <w:r w:rsidRPr="00001DD2">
        <w:rPr>
          <w:b w:val="0"/>
          <w:szCs w:val="28"/>
        </w:rPr>
        <w:t>. Посібник. – К.: Центр учбової літератури, 2007. – 232 с.</w:t>
      </w:r>
    </w:p>
    <w:p w:rsidR="00207BEE" w:rsidRPr="00001DD2" w:rsidRDefault="00207BEE" w:rsidP="004623DB">
      <w:pPr>
        <w:spacing w:line="360" w:lineRule="auto"/>
        <w:ind w:firstLine="567"/>
        <w:jc w:val="both"/>
        <w:rPr>
          <w:sz w:val="28"/>
          <w:szCs w:val="28"/>
        </w:rPr>
      </w:pPr>
      <w:r w:rsidRPr="00001DD2">
        <w:rPr>
          <w:sz w:val="28"/>
          <w:szCs w:val="28"/>
        </w:rPr>
        <w:t xml:space="preserve">6. </w:t>
      </w:r>
      <w:proofErr w:type="spellStart"/>
      <w:r w:rsidRPr="005F66E1">
        <w:rPr>
          <w:sz w:val="28"/>
          <w:szCs w:val="28"/>
          <w:lang w:val="ru-RU"/>
        </w:rPr>
        <w:t>Нові</w:t>
      </w:r>
      <w:proofErr w:type="spellEnd"/>
      <w:r w:rsidRPr="005F66E1">
        <w:rPr>
          <w:sz w:val="28"/>
          <w:szCs w:val="28"/>
          <w:lang w:val="ru-RU"/>
        </w:rPr>
        <w:t xml:space="preserve"> </w:t>
      </w:r>
      <w:proofErr w:type="spellStart"/>
      <w:r w:rsidRPr="005F66E1">
        <w:rPr>
          <w:sz w:val="28"/>
          <w:szCs w:val="28"/>
          <w:lang w:val="ru-RU"/>
        </w:rPr>
        <w:t>технології</w:t>
      </w:r>
      <w:proofErr w:type="spellEnd"/>
      <w:r w:rsidRPr="005F66E1">
        <w:rPr>
          <w:sz w:val="28"/>
          <w:szCs w:val="28"/>
          <w:lang w:val="ru-RU"/>
        </w:rPr>
        <w:t xml:space="preserve"> </w:t>
      </w:r>
      <w:proofErr w:type="spellStart"/>
      <w:r w:rsidRPr="005F66E1">
        <w:rPr>
          <w:sz w:val="28"/>
          <w:szCs w:val="28"/>
          <w:lang w:val="ru-RU"/>
        </w:rPr>
        <w:t>навчання</w:t>
      </w:r>
      <w:proofErr w:type="spellEnd"/>
      <w:r w:rsidRPr="005F66E1">
        <w:rPr>
          <w:sz w:val="28"/>
          <w:szCs w:val="28"/>
          <w:lang w:val="ru-RU"/>
        </w:rPr>
        <w:t>: наук</w:t>
      </w:r>
      <w:proofErr w:type="gramStart"/>
      <w:r w:rsidRPr="005F66E1">
        <w:rPr>
          <w:sz w:val="28"/>
          <w:szCs w:val="28"/>
          <w:lang w:val="ru-RU"/>
        </w:rPr>
        <w:t>.-</w:t>
      </w:r>
      <w:proofErr w:type="gramEnd"/>
      <w:r w:rsidRPr="005F66E1">
        <w:rPr>
          <w:sz w:val="28"/>
          <w:szCs w:val="28"/>
          <w:lang w:val="ru-RU"/>
        </w:rPr>
        <w:t xml:space="preserve">метод. </w:t>
      </w:r>
      <w:proofErr w:type="spellStart"/>
      <w:r w:rsidRPr="005F66E1">
        <w:rPr>
          <w:sz w:val="28"/>
          <w:szCs w:val="28"/>
          <w:lang w:val="ru-RU"/>
        </w:rPr>
        <w:t>зб</w:t>
      </w:r>
      <w:proofErr w:type="spellEnd"/>
      <w:r w:rsidRPr="005F66E1">
        <w:rPr>
          <w:sz w:val="28"/>
          <w:szCs w:val="28"/>
          <w:lang w:val="ru-RU"/>
        </w:rPr>
        <w:t xml:space="preserve">. - </w:t>
      </w:r>
      <w:proofErr w:type="spellStart"/>
      <w:r w:rsidRPr="005F66E1">
        <w:rPr>
          <w:sz w:val="28"/>
          <w:szCs w:val="28"/>
          <w:lang w:val="ru-RU"/>
        </w:rPr>
        <w:t>вип</w:t>
      </w:r>
      <w:proofErr w:type="spellEnd"/>
      <w:r w:rsidRPr="005F66E1">
        <w:rPr>
          <w:sz w:val="28"/>
          <w:szCs w:val="28"/>
          <w:lang w:val="ru-RU"/>
        </w:rPr>
        <w:t xml:space="preserve">. 61 / </w:t>
      </w:r>
      <w:proofErr w:type="spellStart"/>
      <w:r w:rsidRPr="005F66E1">
        <w:rPr>
          <w:sz w:val="28"/>
          <w:szCs w:val="28"/>
          <w:lang w:val="ru-RU"/>
        </w:rPr>
        <w:t>Ін</w:t>
      </w:r>
      <w:proofErr w:type="spellEnd"/>
      <w:r w:rsidRPr="005F66E1">
        <w:rPr>
          <w:sz w:val="28"/>
          <w:szCs w:val="28"/>
          <w:lang w:val="ru-RU"/>
        </w:rPr>
        <w:t xml:space="preserve">-т </w:t>
      </w:r>
      <w:proofErr w:type="spellStart"/>
      <w:r w:rsidRPr="005F66E1">
        <w:rPr>
          <w:sz w:val="28"/>
          <w:szCs w:val="28"/>
          <w:lang w:val="ru-RU"/>
        </w:rPr>
        <w:t>інновац</w:t>
      </w:r>
      <w:proofErr w:type="spellEnd"/>
      <w:r w:rsidRPr="005F66E1">
        <w:rPr>
          <w:sz w:val="28"/>
          <w:szCs w:val="28"/>
          <w:lang w:val="ru-RU"/>
        </w:rPr>
        <w:t xml:space="preserve">. </w:t>
      </w:r>
      <w:proofErr w:type="spellStart"/>
      <w:r w:rsidRPr="005F66E1">
        <w:rPr>
          <w:sz w:val="28"/>
          <w:szCs w:val="28"/>
          <w:lang w:val="ru-RU"/>
        </w:rPr>
        <w:t>технологій</w:t>
      </w:r>
      <w:proofErr w:type="spellEnd"/>
      <w:r w:rsidRPr="005F66E1">
        <w:rPr>
          <w:sz w:val="28"/>
          <w:szCs w:val="28"/>
          <w:lang w:val="ru-RU"/>
        </w:rPr>
        <w:t xml:space="preserve"> і </w:t>
      </w:r>
      <w:proofErr w:type="spellStart"/>
      <w:r w:rsidRPr="005F66E1">
        <w:rPr>
          <w:sz w:val="28"/>
          <w:szCs w:val="28"/>
          <w:lang w:val="ru-RU"/>
        </w:rPr>
        <w:t>змісту</w:t>
      </w:r>
      <w:proofErr w:type="spellEnd"/>
      <w:r w:rsidRPr="005F66E1">
        <w:rPr>
          <w:sz w:val="28"/>
          <w:szCs w:val="28"/>
          <w:lang w:val="ru-RU"/>
        </w:rPr>
        <w:t xml:space="preserve"> </w:t>
      </w:r>
      <w:proofErr w:type="spellStart"/>
      <w:r w:rsidRPr="005F66E1">
        <w:rPr>
          <w:sz w:val="28"/>
          <w:szCs w:val="28"/>
          <w:lang w:val="ru-RU"/>
        </w:rPr>
        <w:t>освіти</w:t>
      </w:r>
      <w:proofErr w:type="spellEnd"/>
      <w:r w:rsidRPr="005F66E1">
        <w:rPr>
          <w:sz w:val="28"/>
          <w:szCs w:val="28"/>
          <w:lang w:val="ru-RU"/>
        </w:rPr>
        <w:t xml:space="preserve"> МОН </w:t>
      </w:r>
      <w:proofErr w:type="spellStart"/>
      <w:r w:rsidRPr="005F66E1">
        <w:rPr>
          <w:sz w:val="28"/>
          <w:szCs w:val="28"/>
          <w:lang w:val="ru-RU"/>
        </w:rPr>
        <w:t>України</w:t>
      </w:r>
      <w:proofErr w:type="spellEnd"/>
      <w:r w:rsidRPr="005F66E1">
        <w:rPr>
          <w:sz w:val="28"/>
          <w:szCs w:val="28"/>
          <w:lang w:val="ru-RU"/>
        </w:rPr>
        <w:t xml:space="preserve">; </w:t>
      </w:r>
      <w:proofErr w:type="spellStart"/>
      <w:r w:rsidRPr="005F66E1">
        <w:rPr>
          <w:sz w:val="28"/>
          <w:szCs w:val="28"/>
          <w:lang w:val="ru-RU"/>
        </w:rPr>
        <w:t>редкол</w:t>
      </w:r>
      <w:proofErr w:type="spellEnd"/>
      <w:r w:rsidRPr="005F66E1">
        <w:rPr>
          <w:sz w:val="28"/>
          <w:szCs w:val="28"/>
          <w:lang w:val="ru-RU"/>
        </w:rPr>
        <w:t xml:space="preserve">.: О.П. </w:t>
      </w:r>
      <w:proofErr w:type="spellStart"/>
      <w:r w:rsidRPr="005F66E1">
        <w:rPr>
          <w:sz w:val="28"/>
          <w:szCs w:val="28"/>
          <w:lang w:val="ru-RU"/>
        </w:rPr>
        <w:t>Гребельник</w:t>
      </w:r>
      <w:proofErr w:type="spellEnd"/>
      <w:r w:rsidRPr="005F66E1">
        <w:rPr>
          <w:sz w:val="28"/>
          <w:szCs w:val="28"/>
          <w:lang w:val="ru-RU"/>
        </w:rPr>
        <w:t xml:space="preserve">, Я.Я. </w:t>
      </w:r>
      <w:proofErr w:type="spellStart"/>
      <w:r w:rsidRPr="005F66E1">
        <w:rPr>
          <w:sz w:val="28"/>
          <w:szCs w:val="28"/>
          <w:lang w:val="ru-RU"/>
        </w:rPr>
        <w:t>Болюбаш</w:t>
      </w:r>
      <w:proofErr w:type="spellEnd"/>
      <w:r w:rsidRPr="005F66E1">
        <w:rPr>
          <w:sz w:val="28"/>
          <w:szCs w:val="28"/>
          <w:lang w:val="ru-RU"/>
        </w:rPr>
        <w:t xml:space="preserve">, І.А. Шелест та </w:t>
      </w:r>
      <w:proofErr w:type="spellStart"/>
      <w:r w:rsidRPr="005F66E1">
        <w:rPr>
          <w:sz w:val="28"/>
          <w:szCs w:val="28"/>
          <w:lang w:val="ru-RU"/>
        </w:rPr>
        <w:t>ін</w:t>
      </w:r>
      <w:proofErr w:type="spellEnd"/>
      <w:r w:rsidRPr="005F66E1">
        <w:rPr>
          <w:sz w:val="28"/>
          <w:szCs w:val="28"/>
          <w:lang w:val="ru-RU"/>
        </w:rPr>
        <w:t>. – К., 2010. – 185</w:t>
      </w:r>
      <w:r w:rsidRPr="00001DD2">
        <w:rPr>
          <w:sz w:val="28"/>
          <w:szCs w:val="28"/>
        </w:rPr>
        <w:t xml:space="preserve"> </w:t>
      </w:r>
      <w:r w:rsidRPr="005F66E1">
        <w:rPr>
          <w:sz w:val="28"/>
          <w:szCs w:val="28"/>
          <w:lang w:val="ru-RU"/>
        </w:rPr>
        <w:t>с</w:t>
      </w:r>
      <w:r w:rsidRPr="00001DD2">
        <w:rPr>
          <w:sz w:val="28"/>
          <w:szCs w:val="28"/>
        </w:rPr>
        <w:t>.</w:t>
      </w:r>
    </w:p>
    <w:p w:rsidR="00983FC8" w:rsidRPr="00001DD2" w:rsidRDefault="00983FC8" w:rsidP="005B7B1D">
      <w:pPr>
        <w:pStyle w:val="7"/>
        <w:keepNext w:val="0"/>
        <w:spacing w:line="360" w:lineRule="auto"/>
        <w:jc w:val="left"/>
        <w:rPr>
          <w:szCs w:val="28"/>
        </w:rPr>
      </w:pPr>
    </w:p>
    <w:p w:rsidR="00DB20D7" w:rsidRPr="0021194F" w:rsidRDefault="00DB20D7" w:rsidP="0021194F">
      <w:pPr>
        <w:pStyle w:val="7"/>
        <w:keepNext w:val="0"/>
        <w:spacing w:line="360" w:lineRule="auto"/>
        <w:ind w:firstLine="567"/>
        <w:jc w:val="both"/>
        <w:rPr>
          <w:szCs w:val="28"/>
        </w:rPr>
      </w:pPr>
      <w:r w:rsidRPr="00001DD2">
        <w:rPr>
          <w:szCs w:val="28"/>
        </w:rPr>
        <w:t>Тема 7. Науково-дослідна діяльність студентів з юридичних дисциплін.</w:t>
      </w:r>
      <w:r w:rsidR="0021194F">
        <w:rPr>
          <w:szCs w:val="28"/>
        </w:rPr>
        <w:t xml:space="preserve"> </w:t>
      </w:r>
      <w:r w:rsidRPr="0021194F">
        <w:rPr>
          <w:szCs w:val="28"/>
        </w:rPr>
        <w:t>Організація контролю та оцінка якості знань студентів з юридичних дисциплін</w:t>
      </w:r>
    </w:p>
    <w:p w:rsidR="00B57F10" w:rsidRPr="00001DD2" w:rsidRDefault="00B57F10" w:rsidP="004623DB">
      <w:pPr>
        <w:pStyle w:val="7"/>
        <w:keepNext w:val="0"/>
        <w:spacing w:line="360" w:lineRule="auto"/>
        <w:ind w:firstLine="567"/>
        <w:rPr>
          <w:b w:val="0"/>
          <w:szCs w:val="28"/>
        </w:rPr>
      </w:pPr>
      <w:r w:rsidRPr="00001DD2">
        <w:rPr>
          <w:b w:val="0"/>
          <w:szCs w:val="28"/>
        </w:rPr>
        <w:t>2 години</w:t>
      </w:r>
    </w:p>
    <w:p w:rsidR="00B57F10" w:rsidRPr="00001DD2" w:rsidRDefault="00B57F10" w:rsidP="004623DB">
      <w:pPr>
        <w:pStyle w:val="7"/>
        <w:keepNext w:val="0"/>
        <w:spacing w:line="360" w:lineRule="auto"/>
        <w:ind w:firstLine="567"/>
        <w:rPr>
          <w:szCs w:val="28"/>
        </w:rPr>
      </w:pPr>
      <w:r w:rsidRPr="00001DD2">
        <w:rPr>
          <w:szCs w:val="28"/>
        </w:rPr>
        <w:t>Питання</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lastRenderedPageBreak/>
        <w:t>1. Роль і значення науково-дослідної роботи студентів</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2. Загальна характеристика дипломної(магістерської роботи).</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 xml:space="preserve">3. Підготовка і захист магістерської, дипломної роботи </w:t>
      </w:r>
    </w:p>
    <w:p w:rsidR="00B57F10" w:rsidRPr="00001DD2" w:rsidRDefault="00873535" w:rsidP="004623DB">
      <w:pPr>
        <w:pStyle w:val="7"/>
        <w:keepNext w:val="0"/>
        <w:tabs>
          <w:tab w:val="num" w:pos="709"/>
        </w:tabs>
        <w:spacing w:line="360" w:lineRule="auto"/>
        <w:ind w:firstLine="567"/>
        <w:jc w:val="left"/>
        <w:rPr>
          <w:b w:val="0"/>
          <w:szCs w:val="28"/>
        </w:rPr>
      </w:pPr>
      <w:r w:rsidRPr="00001DD2">
        <w:rPr>
          <w:b w:val="0"/>
          <w:szCs w:val="28"/>
        </w:rPr>
        <w:t>4. Типові помилки при написанні дипломної ( магістерської) роботи</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5. Мета й завдання контролю навчання у вузі</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6.Функції контролю</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7. Види й форми контролю якості навчального процесу</w:t>
      </w:r>
    </w:p>
    <w:p w:rsidR="00873535" w:rsidRPr="00001DD2" w:rsidRDefault="00873535" w:rsidP="004623DB">
      <w:pPr>
        <w:pStyle w:val="7"/>
        <w:tabs>
          <w:tab w:val="num" w:pos="709"/>
        </w:tabs>
        <w:spacing w:line="360" w:lineRule="auto"/>
        <w:ind w:firstLine="567"/>
        <w:jc w:val="left"/>
        <w:rPr>
          <w:b w:val="0"/>
          <w:szCs w:val="28"/>
        </w:rPr>
      </w:pPr>
      <w:r w:rsidRPr="00001DD2">
        <w:rPr>
          <w:b w:val="0"/>
          <w:szCs w:val="28"/>
        </w:rPr>
        <w:t>8. Рейтингова система контролю й оцінки знань студентів</w:t>
      </w:r>
    </w:p>
    <w:p w:rsidR="00873535" w:rsidRPr="00001DD2" w:rsidRDefault="00873535" w:rsidP="004623DB">
      <w:pPr>
        <w:pStyle w:val="7"/>
        <w:keepNext w:val="0"/>
        <w:tabs>
          <w:tab w:val="num" w:pos="709"/>
        </w:tabs>
        <w:spacing w:line="360" w:lineRule="auto"/>
        <w:ind w:firstLine="567"/>
        <w:jc w:val="left"/>
        <w:rPr>
          <w:b w:val="0"/>
          <w:szCs w:val="28"/>
        </w:rPr>
      </w:pPr>
      <w:r w:rsidRPr="00001DD2">
        <w:rPr>
          <w:b w:val="0"/>
          <w:szCs w:val="28"/>
        </w:rPr>
        <w:t>9. Критерії оцінки знань студентів</w:t>
      </w:r>
    </w:p>
    <w:p w:rsidR="00873535" w:rsidRPr="00001DD2" w:rsidRDefault="00873535" w:rsidP="004623DB">
      <w:pPr>
        <w:pStyle w:val="7"/>
        <w:keepNext w:val="0"/>
        <w:tabs>
          <w:tab w:val="num" w:pos="709"/>
        </w:tabs>
        <w:spacing w:line="360" w:lineRule="auto"/>
        <w:ind w:firstLine="567"/>
        <w:jc w:val="left"/>
        <w:rPr>
          <w:szCs w:val="28"/>
        </w:rPr>
      </w:pPr>
    </w:p>
    <w:p w:rsidR="00B57F10" w:rsidRPr="00001DD2" w:rsidRDefault="00B57F10" w:rsidP="004623DB">
      <w:pPr>
        <w:pStyle w:val="7"/>
        <w:keepNext w:val="0"/>
        <w:tabs>
          <w:tab w:val="num" w:pos="709"/>
        </w:tabs>
        <w:spacing w:line="360" w:lineRule="auto"/>
        <w:ind w:firstLine="567"/>
        <w:rPr>
          <w:szCs w:val="28"/>
        </w:rPr>
      </w:pPr>
      <w:r w:rsidRPr="00001DD2">
        <w:rPr>
          <w:szCs w:val="28"/>
        </w:rPr>
        <w:t>Контрольні питання</w:t>
      </w:r>
    </w:p>
    <w:p w:rsidR="00A1609B" w:rsidRPr="00001DD2" w:rsidRDefault="00A1609B" w:rsidP="004623DB">
      <w:pPr>
        <w:spacing w:line="360" w:lineRule="auto"/>
        <w:ind w:firstLine="567"/>
        <w:jc w:val="both"/>
        <w:rPr>
          <w:sz w:val="28"/>
          <w:szCs w:val="28"/>
        </w:rPr>
      </w:pPr>
      <w:r w:rsidRPr="00001DD2">
        <w:rPr>
          <w:sz w:val="28"/>
          <w:szCs w:val="28"/>
        </w:rPr>
        <w:t>1.</w:t>
      </w:r>
      <w:r w:rsidR="00B966E7" w:rsidRPr="00001DD2">
        <w:rPr>
          <w:sz w:val="28"/>
          <w:szCs w:val="28"/>
        </w:rPr>
        <w:t>Розкрити зміст форм</w:t>
      </w:r>
      <w:r w:rsidRPr="00001DD2">
        <w:rPr>
          <w:sz w:val="28"/>
          <w:szCs w:val="28"/>
        </w:rPr>
        <w:t xml:space="preserve"> активізаці</w:t>
      </w:r>
      <w:r w:rsidR="0006204D" w:rsidRPr="00001DD2">
        <w:rPr>
          <w:sz w:val="28"/>
          <w:szCs w:val="28"/>
        </w:rPr>
        <w:t>ї самостійної роботи студентів</w:t>
      </w:r>
      <w:r w:rsidRPr="00001DD2">
        <w:rPr>
          <w:sz w:val="28"/>
          <w:szCs w:val="28"/>
        </w:rPr>
        <w:t xml:space="preserve"> </w:t>
      </w:r>
    </w:p>
    <w:p w:rsidR="00A1609B" w:rsidRPr="00001DD2" w:rsidRDefault="00B966E7" w:rsidP="004623DB">
      <w:pPr>
        <w:spacing w:line="360" w:lineRule="auto"/>
        <w:ind w:firstLine="567"/>
        <w:jc w:val="both"/>
        <w:rPr>
          <w:sz w:val="28"/>
          <w:szCs w:val="28"/>
        </w:rPr>
      </w:pPr>
      <w:r w:rsidRPr="00001DD2">
        <w:rPr>
          <w:sz w:val="28"/>
          <w:szCs w:val="28"/>
        </w:rPr>
        <w:tab/>
        <w:t>2. Дослідити р</w:t>
      </w:r>
      <w:r w:rsidR="00A1609B" w:rsidRPr="00001DD2">
        <w:rPr>
          <w:sz w:val="28"/>
          <w:szCs w:val="28"/>
        </w:rPr>
        <w:t>оль та значення науко</w:t>
      </w:r>
      <w:r w:rsidR="0006204D" w:rsidRPr="00001DD2">
        <w:rPr>
          <w:sz w:val="28"/>
          <w:szCs w:val="28"/>
        </w:rPr>
        <w:t>во-дослідної роботи у вивченні</w:t>
      </w:r>
    </w:p>
    <w:p w:rsidR="00A1609B" w:rsidRPr="00001DD2" w:rsidRDefault="00A1609B" w:rsidP="004623DB">
      <w:pPr>
        <w:spacing w:line="360" w:lineRule="auto"/>
        <w:ind w:firstLine="567"/>
        <w:jc w:val="both"/>
        <w:rPr>
          <w:sz w:val="28"/>
          <w:szCs w:val="28"/>
        </w:rPr>
      </w:pPr>
      <w:r w:rsidRPr="00001DD2">
        <w:rPr>
          <w:sz w:val="28"/>
          <w:szCs w:val="28"/>
        </w:rPr>
        <w:tab/>
        <w:t>3.Особливості консультативної діяльності викладача в процесі підготовки наукових рефератів, курс</w:t>
      </w:r>
      <w:r w:rsidR="0006204D" w:rsidRPr="00001DD2">
        <w:rPr>
          <w:sz w:val="28"/>
          <w:szCs w:val="28"/>
        </w:rPr>
        <w:t>ових, дипломних, курсових робіт</w:t>
      </w:r>
    </w:p>
    <w:p w:rsidR="0006204D" w:rsidRPr="00001DD2" w:rsidRDefault="00A1609B" w:rsidP="004623DB">
      <w:pPr>
        <w:pStyle w:val="11"/>
        <w:spacing w:line="360" w:lineRule="auto"/>
        <w:ind w:left="0" w:firstLine="567"/>
        <w:rPr>
          <w:sz w:val="28"/>
          <w:szCs w:val="28"/>
        </w:rPr>
      </w:pPr>
      <w:r w:rsidRPr="00001DD2">
        <w:rPr>
          <w:sz w:val="28"/>
          <w:szCs w:val="28"/>
        </w:rPr>
        <w:tab/>
        <w:t>4. Роль студентської наукової творчості в активізації навчального процесу</w:t>
      </w:r>
    </w:p>
    <w:p w:rsidR="0006204D" w:rsidRPr="00001DD2" w:rsidRDefault="0006204D" w:rsidP="005B7B1D">
      <w:pPr>
        <w:pStyle w:val="11"/>
        <w:spacing w:line="360" w:lineRule="auto"/>
        <w:ind w:left="0" w:firstLine="567"/>
        <w:rPr>
          <w:sz w:val="28"/>
          <w:szCs w:val="28"/>
        </w:rPr>
      </w:pPr>
      <w:r w:rsidRPr="00001DD2">
        <w:rPr>
          <w:sz w:val="28"/>
          <w:szCs w:val="28"/>
        </w:rPr>
        <w:t>5. Сформулюйте перелік вимог до контролю й оцінювання знань з вивчення курсу з вашої спеціальності</w:t>
      </w:r>
    </w:p>
    <w:p w:rsidR="0006204D" w:rsidRPr="00001DD2" w:rsidRDefault="0006204D" w:rsidP="004623DB">
      <w:pPr>
        <w:pStyle w:val="11"/>
        <w:spacing w:line="360" w:lineRule="auto"/>
        <w:ind w:left="0" w:firstLine="567"/>
        <w:rPr>
          <w:sz w:val="28"/>
          <w:szCs w:val="28"/>
        </w:rPr>
      </w:pPr>
      <w:r w:rsidRPr="00001DD2">
        <w:rPr>
          <w:sz w:val="28"/>
          <w:szCs w:val="28"/>
        </w:rPr>
        <w:t>6. У чому полягає основна відмінність «оцінки» та «відмітки»?</w:t>
      </w:r>
    </w:p>
    <w:p w:rsidR="0006204D" w:rsidRPr="00001DD2" w:rsidRDefault="0006204D" w:rsidP="004623DB">
      <w:pPr>
        <w:pStyle w:val="11"/>
        <w:spacing w:line="360" w:lineRule="auto"/>
        <w:ind w:left="0" w:firstLine="567"/>
        <w:rPr>
          <w:sz w:val="28"/>
          <w:szCs w:val="28"/>
        </w:rPr>
      </w:pPr>
      <w:r w:rsidRPr="00001DD2">
        <w:rPr>
          <w:sz w:val="28"/>
          <w:szCs w:val="28"/>
        </w:rPr>
        <w:t>7. Складіть перелік методичних умов, від яких залежить ефективність контролю знань, умінь і навичок</w:t>
      </w:r>
    </w:p>
    <w:p w:rsidR="0006204D" w:rsidRPr="00001DD2" w:rsidRDefault="001C4841" w:rsidP="004623DB">
      <w:pPr>
        <w:pStyle w:val="11"/>
        <w:spacing w:line="360" w:lineRule="auto"/>
        <w:ind w:left="0" w:firstLine="567"/>
        <w:rPr>
          <w:sz w:val="28"/>
          <w:szCs w:val="28"/>
        </w:rPr>
      </w:pPr>
      <w:r w:rsidRPr="00001DD2">
        <w:rPr>
          <w:sz w:val="28"/>
          <w:szCs w:val="28"/>
        </w:rPr>
        <w:t>8</w:t>
      </w:r>
      <w:r w:rsidR="0006204D" w:rsidRPr="00001DD2">
        <w:rPr>
          <w:sz w:val="28"/>
          <w:szCs w:val="28"/>
        </w:rPr>
        <w:t>. Обґрунтуйте переваги та недоліки дидактично</w:t>
      </w:r>
      <w:r w:rsidR="00B966E7" w:rsidRPr="00001DD2">
        <w:rPr>
          <w:sz w:val="28"/>
          <w:szCs w:val="28"/>
        </w:rPr>
        <w:t>го тестування</w:t>
      </w:r>
    </w:p>
    <w:p w:rsidR="0006204D" w:rsidRPr="00001DD2" w:rsidRDefault="001C4841" w:rsidP="004623DB">
      <w:pPr>
        <w:pStyle w:val="11"/>
        <w:spacing w:line="360" w:lineRule="auto"/>
        <w:ind w:left="0" w:firstLine="567"/>
        <w:rPr>
          <w:sz w:val="28"/>
          <w:szCs w:val="28"/>
        </w:rPr>
      </w:pPr>
      <w:r w:rsidRPr="00001DD2">
        <w:rPr>
          <w:sz w:val="28"/>
          <w:szCs w:val="28"/>
        </w:rPr>
        <w:t>9</w:t>
      </w:r>
      <w:r w:rsidR="0006204D" w:rsidRPr="00001DD2">
        <w:rPr>
          <w:sz w:val="28"/>
          <w:szCs w:val="28"/>
        </w:rPr>
        <w:t>. Письмовий контроль вважають досить ефективним методом глибокої й усвідомленої перевірки засвоєння навчального матеріалу. Розробіть систему завдань для письмового контролю ЗУН (теми, розділу, модуля)</w:t>
      </w:r>
      <w:r w:rsidR="00B966E7" w:rsidRPr="00001DD2">
        <w:rPr>
          <w:sz w:val="28"/>
          <w:szCs w:val="28"/>
        </w:rPr>
        <w:t xml:space="preserve"> з однієї з юридичних дисциплін</w:t>
      </w:r>
    </w:p>
    <w:p w:rsidR="0006204D" w:rsidRPr="00001DD2" w:rsidRDefault="001C4841" w:rsidP="004623DB">
      <w:pPr>
        <w:pStyle w:val="11"/>
        <w:spacing w:line="360" w:lineRule="auto"/>
        <w:ind w:left="0" w:firstLine="567"/>
        <w:rPr>
          <w:sz w:val="28"/>
          <w:szCs w:val="28"/>
        </w:rPr>
      </w:pPr>
      <w:r w:rsidRPr="00001DD2">
        <w:rPr>
          <w:sz w:val="28"/>
          <w:szCs w:val="28"/>
        </w:rPr>
        <w:t>10</w:t>
      </w:r>
      <w:r w:rsidR="0006204D" w:rsidRPr="00001DD2">
        <w:rPr>
          <w:sz w:val="28"/>
          <w:szCs w:val="28"/>
        </w:rPr>
        <w:t>. Письмово обґрунтуйте тер</w:t>
      </w:r>
      <w:r w:rsidRPr="00001DD2">
        <w:rPr>
          <w:sz w:val="28"/>
          <w:szCs w:val="28"/>
        </w:rPr>
        <w:t>мін «парціальна оцінка» або од</w:t>
      </w:r>
      <w:r w:rsidR="0006204D" w:rsidRPr="00001DD2">
        <w:rPr>
          <w:sz w:val="28"/>
          <w:szCs w:val="28"/>
        </w:rPr>
        <w:t>не із завдань діаг</w:t>
      </w:r>
      <w:r w:rsidR="005B7B1D">
        <w:rPr>
          <w:sz w:val="28"/>
          <w:szCs w:val="28"/>
        </w:rPr>
        <w:t>ностики -</w:t>
      </w:r>
      <w:r w:rsidR="0006204D" w:rsidRPr="00001DD2">
        <w:rPr>
          <w:sz w:val="28"/>
          <w:szCs w:val="28"/>
        </w:rPr>
        <w:t xml:space="preserve"> вия</w:t>
      </w:r>
      <w:r w:rsidRPr="00001DD2">
        <w:rPr>
          <w:sz w:val="28"/>
          <w:szCs w:val="28"/>
        </w:rPr>
        <w:t xml:space="preserve">влення блокувань (ускладнень) у </w:t>
      </w:r>
      <w:r w:rsidR="0006204D" w:rsidRPr="00001DD2">
        <w:rPr>
          <w:sz w:val="28"/>
          <w:szCs w:val="28"/>
        </w:rPr>
        <w:t>навчальній діяльності студентів.</w:t>
      </w:r>
    </w:p>
    <w:p w:rsidR="0006204D" w:rsidRPr="00001DD2" w:rsidRDefault="001C4841" w:rsidP="004623DB">
      <w:pPr>
        <w:pStyle w:val="11"/>
        <w:spacing w:line="360" w:lineRule="auto"/>
        <w:ind w:left="0" w:firstLine="567"/>
        <w:rPr>
          <w:sz w:val="28"/>
          <w:szCs w:val="28"/>
        </w:rPr>
      </w:pPr>
      <w:r w:rsidRPr="00001DD2">
        <w:rPr>
          <w:sz w:val="28"/>
          <w:szCs w:val="28"/>
        </w:rPr>
        <w:t>11</w:t>
      </w:r>
      <w:r w:rsidR="0006204D" w:rsidRPr="00001DD2">
        <w:rPr>
          <w:sz w:val="28"/>
          <w:szCs w:val="28"/>
        </w:rPr>
        <w:t>. Дайте порівняльну характеристику таких понять:</w:t>
      </w:r>
    </w:p>
    <w:p w:rsidR="0006204D" w:rsidRPr="00001DD2" w:rsidRDefault="0006204D" w:rsidP="004623DB">
      <w:pPr>
        <w:pStyle w:val="11"/>
        <w:spacing w:line="360" w:lineRule="auto"/>
        <w:ind w:left="0" w:firstLine="567"/>
        <w:rPr>
          <w:sz w:val="28"/>
          <w:szCs w:val="28"/>
        </w:rPr>
      </w:pPr>
      <w:r w:rsidRPr="00001DD2">
        <w:rPr>
          <w:sz w:val="28"/>
          <w:szCs w:val="28"/>
        </w:rPr>
        <w:lastRenderedPageBreak/>
        <w:t>а) контроль та оцінка знань, умінь і навичок;</w:t>
      </w:r>
    </w:p>
    <w:p w:rsidR="0006204D" w:rsidRPr="00001DD2" w:rsidRDefault="0006204D" w:rsidP="004623DB">
      <w:pPr>
        <w:pStyle w:val="11"/>
        <w:spacing w:line="360" w:lineRule="auto"/>
        <w:ind w:left="0" w:firstLine="567"/>
        <w:rPr>
          <w:sz w:val="28"/>
          <w:szCs w:val="28"/>
        </w:rPr>
      </w:pPr>
      <w:r w:rsidRPr="00001DD2">
        <w:rPr>
          <w:sz w:val="28"/>
          <w:szCs w:val="28"/>
        </w:rPr>
        <w:t>б) діа</w:t>
      </w:r>
      <w:r w:rsidR="005B7B1D">
        <w:rPr>
          <w:sz w:val="28"/>
          <w:szCs w:val="28"/>
        </w:rPr>
        <w:t>гностика знань, умінь і навичок</w:t>
      </w:r>
    </w:p>
    <w:p w:rsidR="0006204D" w:rsidRPr="00001DD2" w:rsidRDefault="001C4841" w:rsidP="004623DB">
      <w:pPr>
        <w:pStyle w:val="11"/>
        <w:spacing w:line="360" w:lineRule="auto"/>
        <w:ind w:left="0" w:firstLine="567"/>
        <w:rPr>
          <w:sz w:val="28"/>
          <w:szCs w:val="28"/>
        </w:rPr>
      </w:pPr>
      <w:r w:rsidRPr="00001DD2">
        <w:rPr>
          <w:sz w:val="28"/>
          <w:szCs w:val="28"/>
        </w:rPr>
        <w:t>12</w:t>
      </w:r>
      <w:r w:rsidR="0006204D" w:rsidRPr="00001DD2">
        <w:rPr>
          <w:sz w:val="28"/>
          <w:szCs w:val="28"/>
        </w:rPr>
        <w:t>. Проаналізуйте й охаракте</w:t>
      </w:r>
      <w:r w:rsidRPr="00001DD2">
        <w:rPr>
          <w:sz w:val="28"/>
          <w:szCs w:val="28"/>
        </w:rPr>
        <w:t xml:space="preserve">ризуйте завдання до (параграфа, </w:t>
      </w:r>
      <w:r w:rsidR="0006204D" w:rsidRPr="00001DD2">
        <w:rPr>
          <w:sz w:val="28"/>
          <w:szCs w:val="28"/>
        </w:rPr>
        <w:t>розділу) підручника чи навчаль</w:t>
      </w:r>
      <w:r w:rsidRPr="00001DD2">
        <w:rPr>
          <w:sz w:val="28"/>
          <w:szCs w:val="28"/>
        </w:rPr>
        <w:t>но-методичного посібника з пра</w:t>
      </w:r>
      <w:r w:rsidR="0006204D" w:rsidRPr="00001DD2">
        <w:rPr>
          <w:sz w:val="28"/>
          <w:szCs w:val="28"/>
        </w:rPr>
        <w:t>ва. Визначить рівень їх оптималь</w:t>
      </w:r>
      <w:r w:rsidRPr="00001DD2">
        <w:rPr>
          <w:sz w:val="28"/>
          <w:szCs w:val="28"/>
        </w:rPr>
        <w:t>ності щодо застосування в інди</w:t>
      </w:r>
      <w:r w:rsidR="0006204D" w:rsidRPr="00001DD2">
        <w:rPr>
          <w:sz w:val="28"/>
          <w:szCs w:val="28"/>
        </w:rPr>
        <w:t>відуальній, групов</w:t>
      </w:r>
      <w:r w:rsidR="005B7B1D">
        <w:rPr>
          <w:sz w:val="28"/>
          <w:szCs w:val="28"/>
        </w:rPr>
        <w:t>ій, фронтальній формі перевірки</w:t>
      </w:r>
    </w:p>
    <w:p w:rsidR="0006204D" w:rsidRPr="00001DD2" w:rsidRDefault="001C4841" w:rsidP="004623DB">
      <w:pPr>
        <w:pStyle w:val="11"/>
        <w:spacing w:line="360" w:lineRule="auto"/>
        <w:ind w:left="0" w:firstLine="567"/>
        <w:rPr>
          <w:sz w:val="28"/>
          <w:szCs w:val="28"/>
        </w:rPr>
      </w:pPr>
      <w:r w:rsidRPr="00001DD2">
        <w:rPr>
          <w:sz w:val="28"/>
          <w:szCs w:val="28"/>
        </w:rPr>
        <w:t>13</w:t>
      </w:r>
      <w:r w:rsidR="0006204D" w:rsidRPr="00001DD2">
        <w:rPr>
          <w:sz w:val="28"/>
          <w:szCs w:val="28"/>
        </w:rPr>
        <w:t>. Якими мають бути знанн</w:t>
      </w:r>
      <w:r w:rsidRPr="00001DD2">
        <w:rPr>
          <w:sz w:val="28"/>
          <w:szCs w:val="28"/>
        </w:rPr>
        <w:t>я та вміння викладача для вико</w:t>
      </w:r>
      <w:r w:rsidR="0006204D" w:rsidRPr="00001DD2">
        <w:rPr>
          <w:sz w:val="28"/>
          <w:szCs w:val="28"/>
        </w:rPr>
        <w:t>нання ним педагогічного діагно</w:t>
      </w:r>
      <w:r w:rsidRPr="00001DD2">
        <w:rPr>
          <w:sz w:val="28"/>
          <w:szCs w:val="28"/>
        </w:rPr>
        <w:t xml:space="preserve">стування? Зробіть їх </w:t>
      </w:r>
      <w:proofErr w:type="spellStart"/>
      <w:r w:rsidRPr="00001DD2">
        <w:rPr>
          <w:sz w:val="28"/>
          <w:szCs w:val="28"/>
        </w:rPr>
        <w:t>ранжування</w:t>
      </w:r>
      <w:proofErr w:type="spellEnd"/>
      <w:r w:rsidRPr="00001DD2">
        <w:rPr>
          <w:sz w:val="28"/>
          <w:szCs w:val="28"/>
        </w:rPr>
        <w:t xml:space="preserve"> </w:t>
      </w:r>
      <w:r w:rsidR="005B7B1D">
        <w:rPr>
          <w:sz w:val="28"/>
          <w:szCs w:val="28"/>
        </w:rPr>
        <w:t>за десятибальною системою</w:t>
      </w:r>
    </w:p>
    <w:p w:rsidR="0006204D" w:rsidRPr="00001DD2" w:rsidRDefault="001C4841" w:rsidP="004623DB">
      <w:pPr>
        <w:pStyle w:val="11"/>
        <w:spacing w:line="360" w:lineRule="auto"/>
        <w:ind w:left="0" w:firstLine="567"/>
        <w:rPr>
          <w:sz w:val="28"/>
          <w:szCs w:val="28"/>
        </w:rPr>
      </w:pPr>
      <w:r w:rsidRPr="00001DD2">
        <w:rPr>
          <w:sz w:val="28"/>
          <w:szCs w:val="28"/>
        </w:rPr>
        <w:t>14</w:t>
      </w:r>
      <w:r w:rsidR="0006204D" w:rsidRPr="00001DD2">
        <w:rPr>
          <w:sz w:val="28"/>
          <w:szCs w:val="28"/>
        </w:rPr>
        <w:t>. Поясніть, у чому сенс пі</w:t>
      </w:r>
      <w:r w:rsidRPr="00001DD2">
        <w:rPr>
          <w:sz w:val="28"/>
          <w:szCs w:val="28"/>
        </w:rPr>
        <w:t xml:space="preserve">дсумкової співбесіди? Розробіть </w:t>
      </w:r>
      <w:r w:rsidR="0006204D" w:rsidRPr="00001DD2">
        <w:rPr>
          <w:sz w:val="28"/>
          <w:szCs w:val="28"/>
        </w:rPr>
        <w:t xml:space="preserve">власні методичні рекомендації до </w:t>
      </w:r>
      <w:r w:rsidRPr="00001DD2">
        <w:rPr>
          <w:sz w:val="28"/>
          <w:szCs w:val="28"/>
        </w:rPr>
        <w:t xml:space="preserve">її проведення. Складіть перелік </w:t>
      </w:r>
      <w:r w:rsidR="0006204D" w:rsidRPr="00001DD2">
        <w:rPr>
          <w:sz w:val="28"/>
          <w:szCs w:val="28"/>
        </w:rPr>
        <w:t>питань для співбесіди визначеног</w:t>
      </w:r>
      <w:r w:rsidRPr="00001DD2">
        <w:rPr>
          <w:sz w:val="28"/>
          <w:szCs w:val="28"/>
        </w:rPr>
        <w:t>о типу з (теми, розділу, курсу) за вибором</w:t>
      </w:r>
    </w:p>
    <w:p w:rsidR="0006204D" w:rsidRPr="00001DD2" w:rsidRDefault="001C4841" w:rsidP="004623DB">
      <w:pPr>
        <w:pStyle w:val="11"/>
        <w:spacing w:line="360" w:lineRule="auto"/>
        <w:ind w:left="0" w:firstLine="567"/>
        <w:rPr>
          <w:sz w:val="28"/>
          <w:szCs w:val="28"/>
        </w:rPr>
      </w:pPr>
      <w:r w:rsidRPr="00001DD2">
        <w:rPr>
          <w:sz w:val="28"/>
          <w:szCs w:val="28"/>
        </w:rPr>
        <w:t>15</w:t>
      </w:r>
      <w:r w:rsidR="0006204D" w:rsidRPr="00001DD2">
        <w:rPr>
          <w:sz w:val="28"/>
          <w:szCs w:val="28"/>
        </w:rPr>
        <w:t xml:space="preserve">. </w:t>
      </w:r>
      <w:r w:rsidR="00B966E7" w:rsidRPr="00001DD2">
        <w:rPr>
          <w:sz w:val="28"/>
          <w:szCs w:val="28"/>
        </w:rPr>
        <w:t>Що таке науково-педагогічне дослідження?</w:t>
      </w:r>
    </w:p>
    <w:p w:rsidR="0006204D" w:rsidRPr="00001DD2" w:rsidRDefault="001C4841" w:rsidP="004623DB">
      <w:pPr>
        <w:pStyle w:val="11"/>
        <w:spacing w:line="360" w:lineRule="auto"/>
        <w:ind w:left="0" w:firstLine="567"/>
        <w:rPr>
          <w:sz w:val="28"/>
          <w:szCs w:val="28"/>
        </w:rPr>
      </w:pPr>
      <w:r w:rsidRPr="00001DD2">
        <w:rPr>
          <w:sz w:val="28"/>
          <w:szCs w:val="28"/>
        </w:rPr>
        <w:t>16</w:t>
      </w:r>
      <w:r w:rsidR="0006204D" w:rsidRPr="00001DD2">
        <w:rPr>
          <w:sz w:val="28"/>
          <w:szCs w:val="28"/>
        </w:rPr>
        <w:t xml:space="preserve">. </w:t>
      </w:r>
      <w:r w:rsidR="00B966E7" w:rsidRPr="00001DD2">
        <w:rPr>
          <w:sz w:val="28"/>
          <w:szCs w:val="28"/>
        </w:rPr>
        <w:t>Розкрити основні етапи роботи над магістерською роботою</w:t>
      </w:r>
    </w:p>
    <w:p w:rsidR="00B966E7" w:rsidRPr="00001DD2" w:rsidRDefault="00B966E7" w:rsidP="004623DB">
      <w:pPr>
        <w:pStyle w:val="11"/>
        <w:spacing w:line="360" w:lineRule="auto"/>
        <w:ind w:left="0" w:firstLine="567"/>
        <w:rPr>
          <w:sz w:val="28"/>
          <w:szCs w:val="28"/>
        </w:rPr>
      </w:pPr>
      <w:r w:rsidRPr="00001DD2">
        <w:rPr>
          <w:sz w:val="28"/>
          <w:szCs w:val="28"/>
        </w:rPr>
        <w:t>17. Розкрити структуру магістерської роботи</w:t>
      </w:r>
    </w:p>
    <w:p w:rsidR="00B966E7" w:rsidRPr="00001DD2" w:rsidRDefault="00B966E7" w:rsidP="004623DB">
      <w:pPr>
        <w:pStyle w:val="11"/>
        <w:spacing w:line="360" w:lineRule="auto"/>
        <w:ind w:left="0" w:firstLine="567"/>
        <w:rPr>
          <w:sz w:val="28"/>
          <w:szCs w:val="28"/>
        </w:rPr>
      </w:pPr>
      <w:r w:rsidRPr="00001DD2">
        <w:rPr>
          <w:sz w:val="28"/>
          <w:szCs w:val="28"/>
        </w:rPr>
        <w:t>18. Проаналізувати типові помилки при написанні  магістерської роботи</w:t>
      </w:r>
    </w:p>
    <w:p w:rsidR="001C4841" w:rsidRPr="00001DD2" w:rsidRDefault="00B966E7" w:rsidP="004623DB">
      <w:pPr>
        <w:pStyle w:val="11"/>
        <w:spacing w:line="360" w:lineRule="auto"/>
        <w:ind w:left="0" w:firstLine="567"/>
        <w:rPr>
          <w:sz w:val="28"/>
          <w:szCs w:val="28"/>
        </w:rPr>
      </w:pPr>
      <w:r w:rsidRPr="00001DD2">
        <w:rPr>
          <w:sz w:val="28"/>
          <w:szCs w:val="28"/>
        </w:rPr>
        <w:t>19</w:t>
      </w:r>
      <w:r w:rsidR="0006204D" w:rsidRPr="00001DD2">
        <w:rPr>
          <w:sz w:val="28"/>
          <w:szCs w:val="28"/>
        </w:rPr>
        <w:t xml:space="preserve">. Використовуючи алгоритм </w:t>
      </w:r>
      <w:r w:rsidR="001C4841" w:rsidRPr="00001DD2">
        <w:rPr>
          <w:sz w:val="28"/>
          <w:szCs w:val="28"/>
        </w:rPr>
        <w:t>розробки завдань, критеріїв на</w:t>
      </w:r>
      <w:r w:rsidR="0006204D" w:rsidRPr="00001DD2">
        <w:rPr>
          <w:sz w:val="28"/>
          <w:szCs w:val="28"/>
        </w:rPr>
        <w:t>вчальних досягнень із права, ро</w:t>
      </w:r>
      <w:r w:rsidR="001C4841" w:rsidRPr="00001DD2">
        <w:rPr>
          <w:sz w:val="28"/>
          <w:szCs w:val="28"/>
        </w:rPr>
        <w:t xml:space="preserve">зробіть завдання до певної теми </w:t>
      </w:r>
      <w:r w:rsidR="0006204D" w:rsidRPr="00001DD2">
        <w:rPr>
          <w:sz w:val="28"/>
          <w:szCs w:val="28"/>
        </w:rPr>
        <w:t xml:space="preserve">курсу й оформіть на їх основі </w:t>
      </w:r>
      <w:r w:rsidR="001C4841" w:rsidRPr="00001DD2">
        <w:rPr>
          <w:sz w:val="28"/>
          <w:szCs w:val="28"/>
        </w:rPr>
        <w:t>контрольний листок для тематичного (підсумкового) контролю</w:t>
      </w:r>
    </w:p>
    <w:p w:rsidR="001C4841" w:rsidRPr="00001DD2" w:rsidRDefault="00B966E7" w:rsidP="004623DB">
      <w:pPr>
        <w:pStyle w:val="11"/>
        <w:spacing w:line="360" w:lineRule="auto"/>
        <w:ind w:left="0" w:firstLine="567"/>
        <w:rPr>
          <w:sz w:val="28"/>
          <w:szCs w:val="28"/>
        </w:rPr>
      </w:pPr>
      <w:r w:rsidRPr="00001DD2">
        <w:rPr>
          <w:sz w:val="28"/>
          <w:szCs w:val="28"/>
        </w:rPr>
        <w:t>20</w:t>
      </w:r>
      <w:r w:rsidR="001C4841" w:rsidRPr="00001DD2">
        <w:rPr>
          <w:sz w:val="28"/>
          <w:szCs w:val="28"/>
        </w:rPr>
        <w:t>. Визначте, до якого виду та методів контролю можна віднести такі завдання:</w:t>
      </w:r>
    </w:p>
    <w:p w:rsidR="001C4841" w:rsidRPr="00001DD2" w:rsidRDefault="001C4841" w:rsidP="004623DB">
      <w:pPr>
        <w:pStyle w:val="11"/>
        <w:spacing w:line="360" w:lineRule="auto"/>
        <w:ind w:left="0" w:firstLine="567"/>
        <w:rPr>
          <w:sz w:val="28"/>
          <w:szCs w:val="28"/>
        </w:rPr>
      </w:pPr>
      <w:r w:rsidRPr="00001DD2">
        <w:rPr>
          <w:sz w:val="28"/>
          <w:szCs w:val="28"/>
        </w:rPr>
        <w:t>а) уявіть таку ситуацію. Ви приїхали в країну, правова система якої вам незнайома. Маєте можливість поставити людині, яка знається на цьому, сім конкретних запитань, щоб з’ясувати проблему, що вас так зацікавила. Перелічіть запитання, які б ви поставили, та поясніть свій вибір;</w:t>
      </w:r>
    </w:p>
    <w:p w:rsidR="001C4841" w:rsidRPr="00001DD2" w:rsidRDefault="001C4841" w:rsidP="004623DB">
      <w:pPr>
        <w:pStyle w:val="11"/>
        <w:spacing w:line="360" w:lineRule="auto"/>
        <w:ind w:left="0" w:firstLine="567"/>
        <w:rPr>
          <w:sz w:val="28"/>
          <w:szCs w:val="28"/>
        </w:rPr>
      </w:pPr>
      <w:r w:rsidRPr="00001DD2">
        <w:rPr>
          <w:sz w:val="28"/>
          <w:szCs w:val="28"/>
        </w:rPr>
        <w:t>б) поясніть, про яке соціальне явище може йтися в казці про те, як працелюбна Попелюшка виходить заміж за принца, а дотепний бідняк стає багатим;</w:t>
      </w:r>
    </w:p>
    <w:p w:rsidR="001C4841" w:rsidRPr="00001DD2" w:rsidRDefault="001C4841" w:rsidP="005B7B1D">
      <w:pPr>
        <w:pStyle w:val="11"/>
        <w:spacing w:line="360" w:lineRule="auto"/>
        <w:ind w:left="0" w:firstLine="567"/>
        <w:rPr>
          <w:sz w:val="28"/>
          <w:szCs w:val="28"/>
        </w:rPr>
      </w:pPr>
      <w:r w:rsidRPr="00001DD2">
        <w:rPr>
          <w:sz w:val="28"/>
          <w:szCs w:val="28"/>
        </w:rPr>
        <w:t xml:space="preserve">в) </w:t>
      </w:r>
      <w:proofErr w:type="spellStart"/>
      <w:r w:rsidRPr="00001DD2">
        <w:rPr>
          <w:sz w:val="28"/>
          <w:szCs w:val="28"/>
        </w:rPr>
        <w:t>в</w:t>
      </w:r>
      <w:proofErr w:type="spellEnd"/>
      <w:r w:rsidRPr="00001DD2">
        <w:rPr>
          <w:sz w:val="28"/>
          <w:szCs w:val="28"/>
        </w:rPr>
        <w:t xml:space="preserve"> одній з розвинутих демократичних країн журналістка надрукувала на сторінках відомого жіночого журналу нарис про сімейну драму та вказала імена </w:t>
      </w:r>
      <w:r w:rsidRPr="00001DD2">
        <w:rPr>
          <w:sz w:val="28"/>
          <w:szCs w:val="28"/>
        </w:rPr>
        <w:lastRenderedPageBreak/>
        <w:t xml:space="preserve">і прізвища учасників події, які почула випадково від попутниці </w:t>
      </w:r>
      <w:r w:rsidR="005B7B1D">
        <w:rPr>
          <w:sz w:val="28"/>
          <w:szCs w:val="28"/>
        </w:rPr>
        <w:t xml:space="preserve">у відрядженні. Попутниця подала </w:t>
      </w:r>
      <w:r w:rsidRPr="00001DD2">
        <w:rPr>
          <w:sz w:val="28"/>
          <w:szCs w:val="28"/>
        </w:rPr>
        <w:t>до суду на журналістку і… Допишіть текст, наголосивши на тому, виграла чи програла судову справу випадкова попутниця. Вкажіть, на які поняття ви спиралися в своєму прогнозі</w:t>
      </w:r>
    </w:p>
    <w:p w:rsidR="001C4841" w:rsidRPr="00001DD2" w:rsidRDefault="00B966E7" w:rsidP="004623DB">
      <w:pPr>
        <w:spacing w:line="360" w:lineRule="auto"/>
        <w:ind w:firstLine="567"/>
        <w:jc w:val="both"/>
        <w:rPr>
          <w:sz w:val="28"/>
          <w:szCs w:val="28"/>
        </w:rPr>
      </w:pPr>
      <w:r w:rsidRPr="00001DD2">
        <w:rPr>
          <w:sz w:val="28"/>
          <w:szCs w:val="28"/>
        </w:rPr>
        <w:t>21</w:t>
      </w:r>
      <w:r w:rsidR="001C4841" w:rsidRPr="00001DD2">
        <w:rPr>
          <w:sz w:val="28"/>
          <w:szCs w:val="28"/>
        </w:rPr>
        <w:t>. Поясніть, що ви розумієте під поняттям «управління якістю підготовки фахівців у вищих навчальних закладах»</w:t>
      </w:r>
    </w:p>
    <w:p w:rsidR="001C4841" w:rsidRPr="00001DD2" w:rsidRDefault="00B966E7" w:rsidP="004623DB">
      <w:pPr>
        <w:spacing w:line="360" w:lineRule="auto"/>
        <w:ind w:firstLine="567"/>
        <w:jc w:val="both"/>
        <w:rPr>
          <w:sz w:val="28"/>
          <w:szCs w:val="28"/>
        </w:rPr>
      </w:pPr>
      <w:r w:rsidRPr="00001DD2">
        <w:rPr>
          <w:sz w:val="28"/>
          <w:szCs w:val="28"/>
        </w:rPr>
        <w:t>22</w:t>
      </w:r>
      <w:r w:rsidR="001C4841" w:rsidRPr="00001DD2">
        <w:rPr>
          <w:sz w:val="28"/>
          <w:szCs w:val="28"/>
        </w:rPr>
        <w:t xml:space="preserve">. У чому якість юридичної освіти? За десятибальною системою зробіть </w:t>
      </w:r>
      <w:proofErr w:type="spellStart"/>
      <w:r w:rsidR="001C4841" w:rsidRPr="00001DD2">
        <w:rPr>
          <w:sz w:val="28"/>
          <w:szCs w:val="28"/>
        </w:rPr>
        <w:t>ранжування</w:t>
      </w:r>
      <w:proofErr w:type="spellEnd"/>
      <w:r w:rsidR="001C4841" w:rsidRPr="00001DD2">
        <w:rPr>
          <w:sz w:val="28"/>
          <w:szCs w:val="28"/>
        </w:rPr>
        <w:t xml:space="preserve"> основних чинників якості сучасної юридичної освіти</w:t>
      </w:r>
    </w:p>
    <w:p w:rsidR="001C4841" w:rsidRPr="00001DD2" w:rsidRDefault="00B966E7" w:rsidP="004623DB">
      <w:pPr>
        <w:spacing w:line="360" w:lineRule="auto"/>
        <w:ind w:firstLine="567"/>
        <w:jc w:val="both"/>
        <w:rPr>
          <w:sz w:val="28"/>
          <w:szCs w:val="28"/>
        </w:rPr>
      </w:pPr>
      <w:r w:rsidRPr="00001DD2">
        <w:rPr>
          <w:sz w:val="28"/>
          <w:szCs w:val="28"/>
        </w:rPr>
        <w:t>23</w:t>
      </w:r>
      <w:r w:rsidR="001C4841" w:rsidRPr="00001DD2">
        <w:rPr>
          <w:sz w:val="28"/>
          <w:szCs w:val="28"/>
        </w:rPr>
        <w:t>. Обґрунтуйте, що може бути показником якості вищої юридичної освіти.</w:t>
      </w:r>
    </w:p>
    <w:p w:rsidR="001C4841" w:rsidRPr="0021194F" w:rsidRDefault="00B966E7" w:rsidP="0021194F">
      <w:pPr>
        <w:spacing w:line="360" w:lineRule="auto"/>
        <w:ind w:firstLine="567"/>
        <w:jc w:val="both"/>
        <w:rPr>
          <w:sz w:val="28"/>
          <w:szCs w:val="28"/>
        </w:rPr>
      </w:pPr>
      <w:r w:rsidRPr="00001DD2">
        <w:rPr>
          <w:sz w:val="28"/>
          <w:szCs w:val="28"/>
        </w:rPr>
        <w:t>24.</w:t>
      </w:r>
      <w:r w:rsidR="001C4841" w:rsidRPr="00001DD2">
        <w:rPr>
          <w:sz w:val="28"/>
          <w:szCs w:val="28"/>
        </w:rPr>
        <w:t xml:space="preserve">За десятибальною системою зробіть </w:t>
      </w:r>
      <w:proofErr w:type="spellStart"/>
      <w:r w:rsidR="001C4841" w:rsidRPr="00001DD2">
        <w:rPr>
          <w:sz w:val="28"/>
          <w:szCs w:val="28"/>
        </w:rPr>
        <w:t>ранжування</w:t>
      </w:r>
      <w:proofErr w:type="spellEnd"/>
      <w:r w:rsidR="001C4841" w:rsidRPr="00001DD2">
        <w:rPr>
          <w:sz w:val="28"/>
          <w:szCs w:val="28"/>
        </w:rPr>
        <w:t xml:space="preserve"> основних компонентів формування якості особи випускника-юриста вищо</w:t>
      </w:r>
      <w:r w:rsidR="0021194F">
        <w:rPr>
          <w:sz w:val="28"/>
          <w:szCs w:val="28"/>
        </w:rPr>
        <w:t>го навчального закладу.</w:t>
      </w:r>
    </w:p>
    <w:p w:rsidR="00B57F10" w:rsidRPr="00001DD2" w:rsidRDefault="00B966E7" w:rsidP="004623DB">
      <w:pPr>
        <w:spacing w:line="360" w:lineRule="auto"/>
        <w:ind w:firstLine="567"/>
        <w:jc w:val="center"/>
        <w:rPr>
          <w:b/>
          <w:sz w:val="28"/>
          <w:szCs w:val="28"/>
        </w:rPr>
      </w:pPr>
      <w:r w:rsidRPr="00001DD2">
        <w:rPr>
          <w:b/>
          <w:sz w:val="28"/>
          <w:szCs w:val="28"/>
        </w:rPr>
        <w:t>Теми рефератів</w:t>
      </w:r>
    </w:p>
    <w:p w:rsidR="00B966E7" w:rsidRPr="00001DD2" w:rsidRDefault="00B966E7" w:rsidP="004623DB">
      <w:pPr>
        <w:spacing w:line="360" w:lineRule="auto"/>
        <w:ind w:firstLine="567"/>
        <w:jc w:val="both"/>
        <w:rPr>
          <w:sz w:val="28"/>
          <w:szCs w:val="28"/>
        </w:rPr>
      </w:pPr>
      <w:r w:rsidRPr="00001DD2">
        <w:rPr>
          <w:sz w:val="28"/>
          <w:szCs w:val="28"/>
        </w:rPr>
        <w:t>1. Магістерська робота як кваліфікаційне дослідження</w:t>
      </w:r>
    </w:p>
    <w:p w:rsidR="00B57F10" w:rsidRPr="00001DD2" w:rsidRDefault="00B966E7" w:rsidP="004623DB">
      <w:pPr>
        <w:spacing w:line="360" w:lineRule="auto"/>
        <w:ind w:firstLine="567"/>
        <w:jc w:val="both"/>
        <w:rPr>
          <w:sz w:val="28"/>
          <w:szCs w:val="28"/>
        </w:rPr>
      </w:pPr>
      <w:r w:rsidRPr="00001DD2">
        <w:rPr>
          <w:sz w:val="28"/>
          <w:szCs w:val="28"/>
        </w:rPr>
        <w:t>2. Робота над текстом магістерської роботи</w:t>
      </w:r>
    </w:p>
    <w:p w:rsidR="00B57F10" w:rsidRPr="00001DD2" w:rsidRDefault="0021194F" w:rsidP="0021194F">
      <w:pPr>
        <w:pStyle w:val="7"/>
        <w:spacing w:line="360" w:lineRule="auto"/>
        <w:ind w:firstLine="567"/>
        <w:rPr>
          <w:szCs w:val="28"/>
        </w:rPr>
      </w:pPr>
      <w:r>
        <w:rPr>
          <w:szCs w:val="28"/>
        </w:rPr>
        <w:t>Практичні завдання</w:t>
      </w:r>
    </w:p>
    <w:p w:rsidR="0006204D" w:rsidRPr="00001DD2" w:rsidRDefault="001C4841" w:rsidP="004623DB">
      <w:pPr>
        <w:pStyle w:val="7"/>
        <w:spacing w:line="360" w:lineRule="auto"/>
        <w:ind w:firstLine="567"/>
        <w:jc w:val="left"/>
        <w:rPr>
          <w:b w:val="0"/>
          <w:szCs w:val="28"/>
        </w:rPr>
      </w:pPr>
      <w:r w:rsidRPr="00001DD2">
        <w:rPr>
          <w:b w:val="0"/>
          <w:szCs w:val="28"/>
        </w:rPr>
        <w:t>1.</w:t>
      </w:r>
      <w:r w:rsidR="0006204D" w:rsidRPr="00001DD2">
        <w:rPr>
          <w:szCs w:val="28"/>
        </w:rPr>
        <w:t xml:space="preserve"> </w:t>
      </w:r>
      <w:r w:rsidR="0006204D" w:rsidRPr="00001DD2">
        <w:rPr>
          <w:b w:val="0"/>
          <w:szCs w:val="28"/>
        </w:rPr>
        <w:t>Складіть коротку анкету для виявлення у студента організаційних і пізнавальних цінностей</w:t>
      </w:r>
    </w:p>
    <w:p w:rsidR="001C4841" w:rsidRPr="00001DD2" w:rsidRDefault="001C4841" w:rsidP="004623DB">
      <w:pPr>
        <w:pStyle w:val="11"/>
        <w:spacing w:line="360" w:lineRule="auto"/>
        <w:ind w:left="0" w:firstLine="567"/>
        <w:rPr>
          <w:sz w:val="28"/>
          <w:szCs w:val="28"/>
        </w:rPr>
      </w:pPr>
      <w:r w:rsidRPr="00001DD2">
        <w:rPr>
          <w:sz w:val="28"/>
          <w:szCs w:val="28"/>
        </w:rPr>
        <w:t xml:space="preserve">2. Розробіть систему дидактичних тестів з обраної теми чи </w:t>
      </w:r>
      <w:r w:rsidR="00B966E7" w:rsidRPr="00001DD2">
        <w:rPr>
          <w:sz w:val="28"/>
          <w:szCs w:val="28"/>
        </w:rPr>
        <w:t>розділу курсу</w:t>
      </w:r>
    </w:p>
    <w:p w:rsidR="001C4841" w:rsidRPr="00001DD2" w:rsidRDefault="001C4841" w:rsidP="004623DB">
      <w:pPr>
        <w:pStyle w:val="11"/>
        <w:spacing w:line="360" w:lineRule="auto"/>
        <w:ind w:left="0" w:firstLine="567"/>
        <w:rPr>
          <w:sz w:val="28"/>
          <w:szCs w:val="28"/>
        </w:rPr>
      </w:pPr>
      <w:r w:rsidRPr="00001DD2">
        <w:rPr>
          <w:sz w:val="28"/>
          <w:szCs w:val="28"/>
        </w:rPr>
        <w:t xml:space="preserve">3.  Розробіть систему тестових завдань </w:t>
      </w:r>
      <w:r w:rsidR="00B966E7" w:rsidRPr="00001DD2">
        <w:rPr>
          <w:sz w:val="28"/>
          <w:szCs w:val="28"/>
        </w:rPr>
        <w:t>з обраної теми чи розділу курсу</w:t>
      </w:r>
    </w:p>
    <w:p w:rsidR="001C4841" w:rsidRPr="00001DD2" w:rsidRDefault="001C4841" w:rsidP="004623DB">
      <w:pPr>
        <w:pStyle w:val="11"/>
        <w:spacing w:line="360" w:lineRule="auto"/>
        <w:ind w:left="0" w:firstLine="567"/>
        <w:rPr>
          <w:sz w:val="28"/>
          <w:szCs w:val="28"/>
        </w:rPr>
      </w:pPr>
      <w:r w:rsidRPr="00001DD2">
        <w:rPr>
          <w:sz w:val="28"/>
          <w:szCs w:val="28"/>
        </w:rPr>
        <w:t xml:space="preserve">4. Розробіть систему </w:t>
      </w:r>
      <w:r w:rsidR="00B966E7" w:rsidRPr="00001DD2">
        <w:rPr>
          <w:sz w:val="28"/>
          <w:szCs w:val="28"/>
        </w:rPr>
        <w:t>батареї тестів з обраного курсу</w:t>
      </w:r>
    </w:p>
    <w:p w:rsidR="00B966E7" w:rsidRPr="00001DD2" w:rsidRDefault="00B966E7" w:rsidP="004623DB">
      <w:pPr>
        <w:pStyle w:val="11"/>
        <w:spacing w:line="360" w:lineRule="auto"/>
        <w:ind w:left="0" w:firstLine="567"/>
        <w:rPr>
          <w:sz w:val="28"/>
          <w:szCs w:val="28"/>
        </w:rPr>
      </w:pPr>
      <w:r w:rsidRPr="00001DD2">
        <w:rPr>
          <w:sz w:val="28"/>
          <w:szCs w:val="28"/>
        </w:rPr>
        <w:t>5. Складіть макет екзаменаційного білета до іспиту з певної юридичної дисципліни</w:t>
      </w:r>
    </w:p>
    <w:p w:rsidR="00B966E7" w:rsidRPr="00001DD2" w:rsidRDefault="00B966E7" w:rsidP="004623DB">
      <w:pPr>
        <w:pStyle w:val="11"/>
        <w:spacing w:line="360" w:lineRule="auto"/>
        <w:ind w:left="0" w:firstLine="567"/>
        <w:rPr>
          <w:sz w:val="28"/>
          <w:szCs w:val="28"/>
        </w:rPr>
      </w:pPr>
      <w:r w:rsidRPr="00001DD2">
        <w:rPr>
          <w:sz w:val="28"/>
          <w:szCs w:val="28"/>
        </w:rPr>
        <w:t>6. Підготуйте невеличкий перелік (до 10) тем для рефератів, курсових робіт з юридичних дисциплін</w:t>
      </w:r>
    </w:p>
    <w:p w:rsidR="009755B8" w:rsidRPr="00001DD2" w:rsidRDefault="009755B8" w:rsidP="004623DB">
      <w:pPr>
        <w:pStyle w:val="11"/>
        <w:spacing w:line="360" w:lineRule="auto"/>
        <w:ind w:left="0" w:firstLine="567"/>
        <w:rPr>
          <w:sz w:val="28"/>
          <w:szCs w:val="28"/>
        </w:rPr>
      </w:pPr>
      <w:r w:rsidRPr="00001DD2">
        <w:rPr>
          <w:sz w:val="28"/>
          <w:szCs w:val="28"/>
        </w:rPr>
        <w:t xml:space="preserve">7. Скласти контрольну схему самоперевірки виконаної магістерської роботи </w:t>
      </w:r>
    </w:p>
    <w:p w:rsidR="001C4841" w:rsidRPr="00001DD2" w:rsidRDefault="009755B8" w:rsidP="0021194F">
      <w:pPr>
        <w:pStyle w:val="11"/>
        <w:spacing w:line="360" w:lineRule="auto"/>
        <w:ind w:left="0" w:firstLine="567"/>
        <w:rPr>
          <w:sz w:val="28"/>
          <w:szCs w:val="28"/>
        </w:rPr>
      </w:pPr>
      <w:r w:rsidRPr="00001DD2">
        <w:rPr>
          <w:sz w:val="28"/>
          <w:szCs w:val="28"/>
        </w:rPr>
        <w:t>8. Скласти попередній зміст до магістерської роботи</w:t>
      </w:r>
    </w:p>
    <w:p w:rsidR="0006204D" w:rsidRPr="00001DD2" w:rsidRDefault="0006204D" w:rsidP="004623DB">
      <w:pPr>
        <w:pStyle w:val="7"/>
        <w:keepNext w:val="0"/>
        <w:spacing w:line="360" w:lineRule="auto"/>
        <w:ind w:firstLine="567"/>
        <w:rPr>
          <w:szCs w:val="28"/>
        </w:rPr>
      </w:pPr>
      <w:r w:rsidRPr="00001DD2">
        <w:rPr>
          <w:szCs w:val="28"/>
        </w:rPr>
        <w:t>Основні поняття</w:t>
      </w:r>
    </w:p>
    <w:p w:rsidR="0006204D" w:rsidRPr="005B7B1D" w:rsidRDefault="00FD57E4" w:rsidP="005B7B1D">
      <w:pPr>
        <w:pStyle w:val="7"/>
        <w:spacing w:line="360" w:lineRule="auto"/>
        <w:ind w:firstLine="567"/>
        <w:jc w:val="both"/>
        <w:rPr>
          <w:b w:val="0"/>
          <w:szCs w:val="28"/>
        </w:rPr>
      </w:pPr>
      <w:r w:rsidRPr="00001DD2">
        <w:rPr>
          <w:b w:val="0"/>
          <w:szCs w:val="28"/>
        </w:rPr>
        <w:lastRenderedPageBreak/>
        <w:t>Магістерська робота, наукова концепція, наукове дослідження, к</w:t>
      </w:r>
      <w:r w:rsidR="0006204D" w:rsidRPr="00001DD2">
        <w:rPr>
          <w:b w:val="0"/>
          <w:szCs w:val="28"/>
        </w:rPr>
        <w:t xml:space="preserve">онтроль, функцій контролю, оцінка, відмітка, процес навчання, критерії оцінки, бальне оцінювання; рейтингове оцінювання; бально-рейтингове оцінювання, модульно-рейтингова система, кредитно-модульна система, усна перевірка, </w:t>
      </w:r>
      <w:proofErr w:type="spellStart"/>
      <w:r w:rsidR="0006204D" w:rsidRPr="00001DD2">
        <w:rPr>
          <w:b w:val="0"/>
          <w:szCs w:val="28"/>
        </w:rPr>
        <w:t>ранж</w:t>
      </w:r>
      <w:r w:rsidR="00B966E7" w:rsidRPr="00001DD2">
        <w:rPr>
          <w:b w:val="0"/>
          <w:szCs w:val="28"/>
        </w:rPr>
        <w:t>ування</w:t>
      </w:r>
      <w:proofErr w:type="spellEnd"/>
      <w:r w:rsidR="00B966E7" w:rsidRPr="00001DD2">
        <w:rPr>
          <w:b w:val="0"/>
          <w:szCs w:val="28"/>
        </w:rPr>
        <w:t xml:space="preserve">, </w:t>
      </w:r>
      <w:proofErr w:type="spellStart"/>
      <w:r w:rsidR="00B966E7" w:rsidRPr="00001DD2">
        <w:rPr>
          <w:b w:val="0"/>
          <w:szCs w:val="28"/>
        </w:rPr>
        <w:t>шкалування</w:t>
      </w:r>
      <w:proofErr w:type="spellEnd"/>
      <w:r w:rsidR="00B966E7" w:rsidRPr="00001DD2">
        <w:rPr>
          <w:b w:val="0"/>
          <w:szCs w:val="28"/>
        </w:rPr>
        <w:t>, тестування</w:t>
      </w:r>
    </w:p>
    <w:p w:rsidR="00B57F10" w:rsidRPr="00001DD2" w:rsidRDefault="00B57F10" w:rsidP="004623DB">
      <w:pPr>
        <w:pStyle w:val="7"/>
        <w:keepNext w:val="0"/>
        <w:spacing w:line="360" w:lineRule="auto"/>
        <w:ind w:firstLine="567"/>
        <w:rPr>
          <w:szCs w:val="28"/>
        </w:rPr>
      </w:pPr>
      <w:r w:rsidRPr="00001DD2">
        <w:rPr>
          <w:szCs w:val="28"/>
        </w:rPr>
        <w:t>Література</w:t>
      </w:r>
    </w:p>
    <w:p w:rsidR="00B57F10" w:rsidRPr="00001DD2" w:rsidRDefault="00B57F10" w:rsidP="004623DB">
      <w:pPr>
        <w:spacing w:line="360" w:lineRule="auto"/>
        <w:ind w:firstLine="567"/>
        <w:jc w:val="center"/>
        <w:rPr>
          <w:sz w:val="28"/>
          <w:szCs w:val="28"/>
        </w:rPr>
      </w:pPr>
      <w:r w:rsidRPr="00001DD2">
        <w:rPr>
          <w:sz w:val="28"/>
          <w:szCs w:val="28"/>
        </w:rPr>
        <w:t>Основна</w:t>
      </w:r>
    </w:p>
    <w:p w:rsidR="00B57F10" w:rsidRPr="00001DD2" w:rsidRDefault="00B57F10" w:rsidP="004623DB">
      <w:pPr>
        <w:spacing w:line="360" w:lineRule="auto"/>
        <w:ind w:firstLine="567"/>
        <w:rPr>
          <w:sz w:val="28"/>
          <w:szCs w:val="28"/>
        </w:rPr>
      </w:pPr>
      <w:r w:rsidRPr="00001DD2">
        <w:rPr>
          <w:sz w:val="28"/>
          <w:szCs w:val="28"/>
        </w:rPr>
        <w:t>№№ 1, 3, 4, 5, 6, 8, 11, 13, 14, 15, 20, 21, 24, 25, 29, 30, 31, 32.</w:t>
      </w:r>
    </w:p>
    <w:p w:rsidR="0006204D" w:rsidRPr="0021194F" w:rsidRDefault="00DE2B2A" w:rsidP="0021194F">
      <w:pPr>
        <w:spacing w:line="360" w:lineRule="auto"/>
        <w:ind w:firstLine="567"/>
        <w:jc w:val="center"/>
        <w:rPr>
          <w:b/>
          <w:sz w:val="28"/>
          <w:szCs w:val="28"/>
        </w:rPr>
      </w:pPr>
      <w:r w:rsidRPr="00001DD2">
        <w:rPr>
          <w:b/>
          <w:sz w:val="28"/>
          <w:szCs w:val="28"/>
        </w:rPr>
        <w:t>Допоміжна</w:t>
      </w:r>
    </w:p>
    <w:p w:rsidR="0006204D" w:rsidRPr="00001DD2" w:rsidRDefault="00001DD2" w:rsidP="004623DB">
      <w:pPr>
        <w:spacing w:line="360" w:lineRule="auto"/>
        <w:ind w:firstLine="567"/>
        <w:jc w:val="both"/>
        <w:rPr>
          <w:sz w:val="28"/>
          <w:szCs w:val="28"/>
        </w:rPr>
      </w:pPr>
      <w:r w:rsidRPr="00001DD2">
        <w:rPr>
          <w:sz w:val="28"/>
          <w:szCs w:val="28"/>
        </w:rPr>
        <w:t xml:space="preserve">1. </w:t>
      </w:r>
      <w:proofErr w:type="spellStart"/>
      <w:r w:rsidR="0006204D" w:rsidRPr="00001DD2">
        <w:rPr>
          <w:sz w:val="28"/>
          <w:szCs w:val="28"/>
        </w:rPr>
        <w:t>Гронлунд</w:t>
      </w:r>
      <w:proofErr w:type="spellEnd"/>
      <w:r w:rsidR="0006204D" w:rsidRPr="00001DD2">
        <w:rPr>
          <w:sz w:val="28"/>
          <w:szCs w:val="28"/>
        </w:rPr>
        <w:t xml:space="preserve"> Норман Є. Оцінювання студентської успішності: </w:t>
      </w:r>
      <w:proofErr w:type="spellStart"/>
      <w:r w:rsidR="0006204D" w:rsidRPr="00001DD2">
        <w:rPr>
          <w:sz w:val="28"/>
          <w:szCs w:val="28"/>
        </w:rPr>
        <w:t>Практ</w:t>
      </w:r>
      <w:proofErr w:type="spellEnd"/>
      <w:r w:rsidR="0006204D" w:rsidRPr="00001DD2">
        <w:rPr>
          <w:sz w:val="28"/>
          <w:szCs w:val="28"/>
        </w:rPr>
        <w:t xml:space="preserve">. </w:t>
      </w:r>
      <w:proofErr w:type="spellStart"/>
      <w:r w:rsidR="0006204D" w:rsidRPr="00001DD2">
        <w:rPr>
          <w:sz w:val="28"/>
          <w:szCs w:val="28"/>
        </w:rPr>
        <w:t>посіб</w:t>
      </w:r>
      <w:proofErr w:type="spellEnd"/>
      <w:r w:rsidR="0006204D" w:rsidRPr="00001DD2">
        <w:rPr>
          <w:sz w:val="28"/>
          <w:szCs w:val="28"/>
        </w:rPr>
        <w:t xml:space="preserve">. — К.: </w:t>
      </w:r>
      <w:proofErr w:type="spellStart"/>
      <w:r w:rsidR="0006204D" w:rsidRPr="00001DD2">
        <w:rPr>
          <w:sz w:val="28"/>
          <w:szCs w:val="28"/>
        </w:rPr>
        <w:t>Навч.-метод</w:t>
      </w:r>
      <w:proofErr w:type="spellEnd"/>
      <w:r w:rsidR="0006204D" w:rsidRPr="00001DD2">
        <w:rPr>
          <w:sz w:val="28"/>
          <w:szCs w:val="28"/>
        </w:rPr>
        <w:t>. центр «Консорціум із удосконалення менеджмент-освіти в Україні», 2005. — 312 с.</w:t>
      </w:r>
    </w:p>
    <w:p w:rsidR="00C0112F" w:rsidRPr="00001DD2" w:rsidRDefault="00001DD2" w:rsidP="004623DB">
      <w:pPr>
        <w:spacing w:line="360" w:lineRule="auto"/>
        <w:ind w:firstLine="567"/>
        <w:jc w:val="both"/>
        <w:rPr>
          <w:sz w:val="28"/>
          <w:szCs w:val="28"/>
        </w:rPr>
      </w:pPr>
      <w:r w:rsidRPr="00001DD2">
        <w:rPr>
          <w:sz w:val="28"/>
          <w:szCs w:val="28"/>
        </w:rPr>
        <w:t xml:space="preserve">2. </w:t>
      </w:r>
      <w:proofErr w:type="spellStart"/>
      <w:r w:rsidR="00D57C97" w:rsidRPr="00001DD2">
        <w:rPr>
          <w:sz w:val="28"/>
          <w:szCs w:val="28"/>
        </w:rPr>
        <w:t>Зеленський</w:t>
      </w:r>
      <w:proofErr w:type="spellEnd"/>
      <w:r w:rsidR="00D57C97" w:rsidRPr="00001DD2">
        <w:rPr>
          <w:sz w:val="28"/>
          <w:szCs w:val="28"/>
        </w:rPr>
        <w:t xml:space="preserve"> К.В. Рейтинг як форма індивідуального підходу до всебічного розвитку особистості / К.В.</w:t>
      </w:r>
      <w:proofErr w:type="spellStart"/>
      <w:r w:rsidR="00D57C97" w:rsidRPr="00001DD2">
        <w:rPr>
          <w:sz w:val="28"/>
          <w:szCs w:val="28"/>
        </w:rPr>
        <w:t>Зеленський</w:t>
      </w:r>
      <w:proofErr w:type="spellEnd"/>
      <w:r w:rsidR="00D57C97" w:rsidRPr="00001DD2">
        <w:rPr>
          <w:sz w:val="28"/>
          <w:szCs w:val="28"/>
        </w:rPr>
        <w:t>, В.І.Козак, О.В.</w:t>
      </w:r>
      <w:proofErr w:type="spellStart"/>
      <w:r w:rsidR="00D57C97" w:rsidRPr="00001DD2">
        <w:rPr>
          <w:sz w:val="28"/>
          <w:szCs w:val="28"/>
        </w:rPr>
        <w:t>Синишин</w:t>
      </w:r>
      <w:proofErr w:type="spellEnd"/>
      <w:r w:rsidR="00D57C97" w:rsidRPr="00001DD2">
        <w:rPr>
          <w:sz w:val="28"/>
          <w:szCs w:val="28"/>
        </w:rPr>
        <w:t>; /Нові технології навчання.-К.-2001.-Вип. 30.– С. 166-170.</w:t>
      </w:r>
    </w:p>
    <w:p w:rsidR="00D57C97" w:rsidRPr="00001DD2" w:rsidRDefault="00001DD2" w:rsidP="004623DB">
      <w:pPr>
        <w:spacing w:line="360" w:lineRule="auto"/>
        <w:ind w:firstLine="567"/>
        <w:jc w:val="both"/>
        <w:rPr>
          <w:sz w:val="28"/>
          <w:szCs w:val="28"/>
        </w:rPr>
      </w:pPr>
      <w:r w:rsidRPr="00001DD2">
        <w:rPr>
          <w:sz w:val="28"/>
          <w:szCs w:val="28"/>
        </w:rPr>
        <w:t xml:space="preserve">3. </w:t>
      </w:r>
      <w:r w:rsidR="009755B8" w:rsidRPr="00001DD2">
        <w:rPr>
          <w:sz w:val="28"/>
          <w:szCs w:val="28"/>
        </w:rPr>
        <w:t xml:space="preserve">Кайданова Л. Г., </w:t>
      </w:r>
      <w:proofErr w:type="spellStart"/>
      <w:r w:rsidR="009755B8" w:rsidRPr="00001DD2">
        <w:rPr>
          <w:sz w:val="28"/>
          <w:szCs w:val="28"/>
        </w:rPr>
        <w:t>Мнушко</w:t>
      </w:r>
      <w:proofErr w:type="spellEnd"/>
      <w:r w:rsidR="009755B8" w:rsidRPr="00001DD2">
        <w:rPr>
          <w:sz w:val="28"/>
          <w:szCs w:val="28"/>
        </w:rPr>
        <w:t xml:space="preserve"> З. М. </w:t>
      </w:r>
      <w:r w:rsidR="00D57C97" w:rsidRPr="00001DD2">
        <w:rPr>
          <w:sz w:val="28"/>
          <w:szCs w:val="28"/>
        </w:rPr>
        <w:t>Модульна те</w:t>
      </w:r>
      <w:r w:rsidRPr="00001DD2">
        <w:rPr>
          <w:sz w:val="28"/>
          <w:szCs w:val="28"/>
        </w:rPr>
        <w:t xml:space="preserve">хнологія </w:t>
      </w:r>
      <w:proofErr w:type="spellStart"/>
      <w:r w:rsidRPr="00001DD2">
        <w:rPr>
          <w:sz w:val="28"/>
          <w:szCs w:val="28"/>
        </w:rPr>
        <w:t>навчання.Навч.-метод</w:t>
      </w:r>
      <w:proofErr w:type="spellEnd"/>
      <w:r w:rsidRPr="00001DD2">
        <w:rPr>
          <w:sz w:val="28"/>
          <w:szCs w:val="28"/>
        </w:rPr>
        <w:t xml:space="preserve">. </w:t>
      </w:r>
      <w:proofErr w:type="spellStart"/>
      <w:r w:rsidRPr="00001DD2">
        <w:rPr>
          <w:sz w:val="28"/>
          <w:szCs w:val="28"/>
        </w:rPr>
        <w:t>в</w:t>
      </w:r>
      <w:r w:rsidR="00D57C97" w:rsidRPr="00001DD2">
        <w:rPr>
          <w:sz w:val="28"/>
          <w:szCs w:val="28"/>
        </w:rPr>
        <w:t>осібник.-</w:t>
      </w:r>
      <w:proofErr w:type="spellEnd"/>
      <w:r w:rsidR="00D57C97" w:rsidRPr="00001DD2">
        <w:rPr>
          <w:sz w:val="28"/>
          <w:szCs w:val="28"/>
        </w:rPr>
        <w:t xml:space="preserve"> Харків.: Золоті сторінки, 2002.- 83 с.</w:t>
      </w:r>
    </w:p>
    <w:p w:rsidR="0006204D" w:rsidRPr="00001DD2" w:rsidRDefault="00001DD2" w:rsidP="004623DB">
      <w:pPr>
        <w:spacing w:line="360" w:lineRule="auto"/>
        <w:ind w:firstLine="567"/>
        <w:jc w:val="both"/>
        <w:rPr>
          <w:sz w:val="28"/>
          <w:szCs w:val="28"/>
        </w:rPr>
      </w:pPr>
      <w:r w:rsidRPr="00001DD2">
        <w:rPr>
          <w:sz w:val="28"/>
          <w:szCs w:val="28"/>
        </w:rPr>
        <w:t xml:space="preserve">4. </w:t>
      </w:r>
      <w:proofErr w:type="spellStart"/>
      <w:r w:rsidR="00D57C97" w:rsidRPr="00001DD2">
        <w:rPr>
          <w:sz w:val="28"/>
          <w:szCs w:val="28"/>
        </w:rPr>
        <w:t>Кашкарьов</w:t>
      </w:r>
      <w:proofErr w:type="spellEnd"/>
      <w:r w:rsidR="00D57C97" w:rsidRPr="00001DD2">
        <w:rPr>
          <w:sz w:val="28"/>
          <w:szCs w:val="28"/>
        </w:rPr>
        <w:t xml:space="preserve"> Г.В. Методика організації </w:t>
      </w:r>
      <w:proofErr w:type="spellStart"/>
      <w:r w:rsidR="00D57C97" w:rsidRPr="00001DD2">
        <w:rPr>
          <w:sz w:val="28"/>
          <w:szCs w:val="28"/>
        </w:rPr>
        <w:t>правовиховної</w:t>
      </w:r>
      <w:proofErr w:type="spellEnd"/>
      <w:r w:rsidR="00D57C97" w:rsidRPr="00001DD2">
        <w:rPr>
          <w:sz w:val="28"/>
          <w:szCs w:val="28"/>
        </w:rPr>
        <w:t xml:space="preserve"> практики: </w:t>
      </w:r>
      <w:proofErr w:type="spellStart"/>
      <w:r w:rsidR="00D57C97" w:rsidRPr="00001DD2">
        <w:rPr>
          <w:sz w:val="28"/>
          <w:szCs w:val="28"/>
        </w:rPr>
        <w:t>навч</w:t>
      </w:r>
      <w:proofErr w:type="spellEnd"/>
      <w:r w:rsidR="00D57C97" w:rsidRPr="00001DD2">
        <w:rPr>
          <w:sz w:val="28"/>
          <w:szCs w:val="28"/>
        </w:rPr>
        <w:t xml:space="preserve">. посібник / Г.В. </w:t>
      </w:r>
      <w:proofErr w:type="spellStart"/>
      <w:r w:rsidR="00D57C97" w:rsidRPr="00001DD2">
        <w:rPr>
          <w:sz w:val="28"/>
          <w:szCs w:val="28"/>
        </w:rPr>
        <w:t>Кашкарьов</w:t>
      </w:r>
      <w:proofErr w:type="spellEnd"/>
      <w:r w:rsidR="00D57C97" w:rsidRPr="00001DD2">
        <w:rPr>
          <w:sz w:val="28"/>
          <w:szCs w:val="28"/>
        </w:rPr>
        <w:t xml:space="preserve">. – Донецьк: </w:t>
      </w:r>
      <w:proofErr w:type="spellStart"/>
      <w:r w:rsidR="00D57C97" w:rsidRPr="00001DD2">
        <w:rPr>
          <w:sz w:val="28"/>
          <w:szCs w:val="28"/>
        </w:rPr>
        <w:t>Ландон-ХХІ</w:t>
      </w:r>
      <w:proofErr w:type="spellEnd"/>
      <w:r w:rsidR="00D57C97" w:rsidRPr="00001DD2">
        <w:rPr>
          <w:sz w:val="28"/>
          <w:szCs w:val="28"/>
        </w:rPr>
        <w:t>, 2011. – 156 с.</w:t>
      </w:r>
    </w:p>
    <w:p w:rsidR="0006204D" w:rsidRPr="00001DD2" w:rsidRDefault="00001DD2" w:rsidP="004623DB">
      <w:pPr>
        <w:spacing w:line="360" w:lineRule="auto"/>
        <w:ind w:firstLine="567"/>
        <w:jc w:val="both"/>
        <w:rPr>
          <w:sz w:val="28"/>
          <w:szCs w:val="28"/>
        </w:rPr>
      </w:pPr>
      <w:r w:rsidRPr="00001DD2">
        <w:rPr>
          <w:sz w:val="28"/>
          <w:szCs w:val="28"/>
        </w:rPr>
        <w:t xml:space="preserve">5. </w:t>
      </w:r>
      <w:proofErr w:type="spellStart"/>
      <w:r w:rsidR="0006204D" w:rsidRPr="00001DD2">
        <w:rPr>
          <w:sz w:val="28"/>
          <w:szCs w:val="28"/>
        </w:rPr>
        <w:t>Каленюк</w:t>
      </w:r>
      <w:proofErr w:type="spellEnd"/>
      <w:r w:rsidR="0006204D" w:rsidRPr="00001DD2">
        <w:rPr>
          <w:sz w:val="28"/>
          <w:szCs w:val="28"/>
        </w:rPr>
        <w:t xml:space="preserve"> І. Розвиток європейської інтеграції в сфері освіти / Спільний європейський економічний простір</w:t>
      </w:r>
      <w:r w:rsidRPr="00001DD2">
        <w:rPr>
          <w:sz w:val="28"/>
          <w:szCs w:val="28"/>
        </w:rPr>
        <w:t xml:space="preserve">: гармонізація </w:t>
      </w:r>
      <w:proofErr w:type="spellStart"/>
      <w:r w:rsidRPr="00001DD2">
        <w:rPr>
          <w:sz w:val="28"/>
          <w:szCs w:val="28"/>
        </w:rPr>
        <w:t>мегарегіональних</w:t>
      </w:r>
      <w:proofErr w:type="spellEnd"/>
      <w:r w:rsidRPr="00001DD2">
        <w:rPr>
          <w:sz w:val="28"/>
          <w:szCs w:val="28"/>
        </w:rPr>
        <w:t xml:space="preserve"> </w:t>
      </w:r>
      <w:r w:rsidR="0006204D" w:rsidRPr="00001DD2">
        <w:rPr>
          <w:sz w:val="28"/>
          <w:szCs w:val="28"/>
        </w:rPr>
        <w:t xml:space="preserve">суперечностей: Монографія / За </w:t>
      </w:r>
      <w:proofErr w:type="spellStart"/>
      <w:r w:rsidR="0006204D" w:rsidRPr="00001DD2">
        <w:rPr>
          <w:sz w:val="28"/>
          <w:szCs w:val="28"/>
        </w:rPr>
        <w:t>заг</w:t>
      </w:r>
      <w:proofErr w:type="spellEnd"/>
      <w:r w:rsidR="0006204D" w:rsidRPr="00001DD2">
        <w:rPr>
          <w:sz w:val="28"/>
          <w:szCs w:val="28"/>
        </w:rPr>
        <w:t xml:space="preserve">. ред. Д. Г. Лук’яненка, В. І. </w:t>
      </w:r>
      <w:proofErr w:type="spellStart"/>
      <w:r w:rsidR="0006204D" w:rsidRPr="00001DD2">
        <w:rPr>
          <w:sz w:val="28"/>
          <w:szCs w:val="28"/>
        </w:rPr>
        <w:t>Чужикова</w:t>
      </w:r>
      <w:proofErr w:type="spellEnd"/>
      <w:r w:rsidR="0006204D" w:rsidRPr="00001DD2">
        <w:rPr>
          <w:sz w:val="28"/>
          <w:szCs w:val="28"/>
        </w:rPr>
        <w:t>. — К.: КНЕУ, 2007. — С. 456—465.</w:t>
      </w:r>
    </w:p>
    <w:p w:rsidR="00EA358E" w:rsidRPr="00001DD2" w:rsidRDefault="00001DD2" w:rsidP="004623DB">
      <w:pPr>
        <w:spacing w:line="360" w:lineRule="auto"/>
        <w:ind w:firstLine="567"/>
        <w:jc w:val="both"/>
        <w:rPr>
          <w:sz w:val="28"/>
          <w:szCs w:val="28"/>
        </w:rPr>
      </w:pPr>
      <w:r w:rsidRPr="00001DD2">
        <w:rPr>
          <w:sz w:val="28"/>
          <w:szCs w:val="28"/>
        </w:rPr>
        <w:t xml:space="preserve">6. </w:t>
      </w:r>
      <w:r w:rsidR="00EA358E" w:rsidRPr="00001DD2">
        <w:rPr>
          <w:sz w:val="28"/>
          <w:szCs w:val="28"/>
        </w:rPr>
        <w:t xml:space="preserve">Методичні рекомендації та вимоги до написання і оформлення дипломної роботи за </w:t>
      </w:r>
      <w:proofErr w:type="spellStart"/>
      <w:r w:rsidR="00EA358E" w:rsidRPr="00001DD2">
        <w:rPr>
          <w:sz w:val="28"/>
          <w:szCs w:val="28"/>
        </w:rPr>
        <w:t>освітньокваліфікаційним</w:t>
      </w:r>
      <w:proofErr w:type="spellEnd"/>
      <w:r w:rsidR="00EA358E" w:rsidRPr="00001DD2">
        <w:rPr>
          <w:sz w:val="28"/>
          <w:szCs w:val="28"/>
        </w:rPr>
        <w:t xml:space="preserve"> рівнем «СПЕЦІАЛІСТ»/ Укладачі: Л.Л. </w:t>
      </w:r>
      <w:proofErr w:type="spellStart"/>
      <w:r w:rsidR="00EA358E" w:rsidRPr="00001DD2">
        <w:rPr>
          <w:sz w:val="28"/>
          <w:szCs w:val="28"/>
        </w:rPr>
        <w:t>Сушенцева</w:t>
      </w:r>
      <w:proofErr w:type="spellEnd"/>
      <w:r w:rsidR="00EA358E" w:rsidRPr="00001DD2">
        <w:rPr>
          <w:sz w:val="28"/>
          <w:szCs w:val="28"/>
        </w:rPr>
        <w:t>, Т.С. Сулима. – Кривий Ріг, 2007. – 124 с.</w:t>
      </w:r>
    </w:p>
    <w:p w:rsidR="00EA358E" w:rsidRPr="00001DD2" w:rsidRDefault="00001DD2" w:rsidP="004623DB">
      <w:pPr>
        <w:spacing w:line="360" w:lineRule="auto"/>
        <w:ind w:firstLine="567"/>
        <w:jc w:val="both"/>
        <w:rPr>
          <w:sz w:val="28"/>
          <w:szCs w:val="28"/>
        </w:rPr>
      </w:pPr>
      <w:r w:rsidRPr="00001DD2">
        <w:rPr>
          <w:sz w:val="28"/>
          <w:szCs w:val="28"/>
        </w:rPr>
        <w:t xml:space="preserve">7. </w:t>
      </w:r>
      <w:r w:rsidR="00EA358E" w:rsidRPr="00001DD2">
        <w:rPr>
          <w:sz w:val="28"/>
          <w:szCs w:val="28"/>
        </w:rPr>
        <w:t xml:space="preserve">Методичні рекомендації та вимоги до написання і оформлення магістерської роботи за </w:t>
      </w:r>
      <w:proofErr w:type="spellStart"/>
      <w:r w:rsidR="00EA358E" w:rsidRPr="00001DD2">
        <w:rPr>
          <w:sz w:val="28"/>
          <w:szCs w:val="28"/>
        </w:rPr>
        <w:t>освітньокваліфікаційним</w:t>
      </w:r>
      <w:proofErr w:type="spellEnd"/>
      <w:r w:rsidR="00EA358E" w:rsidRPr="00001DD2">
        <w:rPr>
          <w:sz w:val="28"/>
          <w:szCs w:val="28"/>
        </w:rPr>
        <w:t xml:space="preserve"> рівнем "МАГІСТР"/ Укладачі: І. Г. Максименко, Л.Л. </w:t>
      </w:r>
      <w:proofErr w:type="spellStart"/>
      <w:r w:rsidR="00EA358E" w:rsidRPr="00001DD2">
        <w:rPr>
          <w:sz w:val="28"/>
          <w:szCs w:val="28"/>
        </w:rPr>
        <w:t>Сушенцева–</w:t>
      </w:r>
      <w:proofErr w:type="spellEnd"/>
      <w:r w:rsidR="00EA358E" w:rsidRPr="00001DD2">
        <w:rPr>
          <w:sz w:val="28"/>
          <w:szCs w:val="28"/>
        </w:rPr>
        <w:t xml:space="preserve"> Кривий Ріг, 2009. - 112 с.</w:t>
      </w:r>
    </w:p>
    <w:p w:rsidR="0006204D" w:rsidRPr="00001DD2" w:rsidRDefault="00001DD2" w:rsidP="004623DB">
      <w:pPr>
        <w:spacing w:line="360" w:lineRule="auto"/>
        <w:ind w:firstLine="567"/>
        <w:jc w:val="both"/>
        <w:rPr>
          <w:sz w:val="28"/>
          <w:szCs w:val="28"/>
        </w:rPr>
      </w:pPr>
      <w:r w:rsidRPr="00001DD2">
        <w:rPr>
          <w:sz w:val="28"/>
          <w:szCs w:val="28"/>
        </w:rPr>
        <w:lastRenderedPageBreak/>
        <w:t xml:space="preserve">8. </w:t>
      </w:r>
      <w:proofErr w:type="spellStart"/>
      <w:r w:rsidRPr="00001DD2">
        <w:rPr>
          <w:sz w:val="28"/>
          <w:szCs w:val="28"/>
        </w:rPr>
        <w:t>Окалєлов</w:t>
      </w:r>
      <w:proofErr w:type="spellEnd"/>
      <w:r w:rsidRPr="00001DD2">
        <w:rPr>
          <w:sz w:val="28"/>
          <w:szCs w:val="28"/>
        </w:rPr>
        <w:t xml:space="preserve"> В.</w:t>
      </w:r>
      <w:r w:rsidR="0006204D" w:rsidRPr="00001DD2">
        <w:rPr>
          <w:sz w:val="28"/>
          <w:szCs w:val="28"/>
        </w:rPr>
        <w:t xml:space="preserve"> </w:t>
      </w:r>
      <w:r w:rsidRPr="00001DD2">
        <w:rPr>
          <w:sz w:val="28"/>
          <w:szCs w:val="28"/>
        </w:rPr>
        <w:t xml:space="preserve">Розробка загальних критеріїв </w:t>
      </w:r>
      <w:r w:rsidR="0006204D" w:rsidRPr="00001DD2">
        <w:rPr>
          <w:sz w:val="28"/>
          <w:szCs w:val="28"/>
        </w:rPr>
        <w:t>оцінювання навчальних досягнень сту</w:t>
      </w:r>
      <w:r w:rsidRPr="00001DD2">
        <w:rPr>
          <w:sz w:val="28"/>
          <w:szCs w:val="28"/>
        </w:rPr>
        <w:t xml:space="preserve">дентів / В. </w:t>
      </w:r>
      <w:proofErr w:type="spellStart"/>
      <w:r w:rsidRPr="00001DD2">
        <w:rPr>
          <w:sz w:val="28"/>
          <w:szCs w:val="28"/>
        </w:rPr>
        <w:t>Окалєлов</w:t>
      </w:r>
      <w:proofErr w:type="spellEnd"/>
      <w:r w:rsidRPr="00001DD2">
        <w:rPr>
          <w:sz w:val="28"/>
          <w:szCs w:val="28"/>
        </w:rPr>
        <w:t xml:space="preserve">, Л. </w:t>
      </w:r>
      <w:proofErr w:type="spellStart"/>
      <w:r w:rsidRPr="00001DD2">
        <w:rPr>
          <w:sz w:val="28"/>
          <w:szCs w:val="28"/>
        </w:rPr>
        <w:t>Шевцов</w:t>
      </w:r>
      <w:proofErr w:type="spellEnd"/>
      <w:r w:rsidRPr="00001DD2">
        <w:rPr>
          <w:sz w:val="28"/>
          <w:szCs w:val="28"/>
        </w:rPr>
        <w:t xml:space="preserve">, Є. </w:t>
      </w:r>
      <w:proofErr w:type="spellStart"/>
      <w:r w:rsidRPr="00001DD2">
        <w:rPr>
          <w:sz w:val="28"/>
          <w:szCs w:val="28"/>
        </w:rPr>
        <w:t>Мочалін</w:t>
      </w:r>
      <w:proofErr w:type="spellEnd"/>
      <w:r w:rsidRPr="00001DD2">
        <w:rPr>
          <w:sz w:val="28"/>
          <w:szCs w:val="28"/>
        </w:rPr>
        <w:t xml:space="preserve">  // Вища школа. — 2006. — </w:t>
      </w:r>
      <w:r w:rsidR="0006204D" w:rsidRPr="00001DD2">
        <w:rPr>
          <w:sz w:val="28"/>
          <w:szCs w:val="28"/>
        </w:rPr>
        <w:t>№ 3. — С. 57—62.</w:t>
      </w:r>
    </w:p>
    <w:p w:rsidR="0006204D" w:rsidRPr="00001DD2" w:rsidRDefault="00001DD2" w:rsidP="004623DB">
      <w:pPr>
        <w:spacing w:line="360" w:lineRule="auto"/>
        <w:ind w:firstLine="567"/>
        <w:jc w:val="both"/>
        <w:rPr>
          <w:sz w:val="28"/>
          <w:szCs w:val="28"/>
        </w:rPr>
      </w:pPr>
      <w:r w:rsidRPr="00001DD2">
        <w:rPr>
          <w:sz w:val="28"/>
          <w:szCs w:val="28"/>
        </w:rPr>
        <w:t xml:space="preserve">9. </w:t>
      </w:r>
      <w:r w:rsidR="0006204D" w:rsidRPr="00001DD2">
        <w:rPr>
          <w:sz w:val="28"/>
          <w:szCs w:val="28"/>
        </w:rPr>
        <w:t xml:space="preserve">Освітні технології: </w:t>
      </w:r>
      <w:proofErr w:type="spellStart"/>
      <w:r w:rsidR="0006204D" w:rsidRPr="00001DD2">
        <w:rPr>
          <w:sz w:val="28"/>
          <w:szCs w:val="28"/>
        </w:rPr>
        <w:t>Навч.-метод</w:t>
      </w:r>
      <w:proofErr w:type="spellEnd"/>
      <w:r w:rsidR="0006204D" w:rsidRPr="00001DD2">
        <w:rPr>
          <w:sz w:val="28"/>
          <w:szCs w:val="28"/>
        </w:rPr>
        <w:t xml:space="preserve">. </w:t>
      </w:r>
      <w:proofErr w:type="spellStart"/>
      <w:r w:rsidR="0006204D" w:rsidRPr="00001DD2">
        <w:rPr>
          <w:sz w:val="28"/>
          <w:szCs w:val="28"/>
        </w:rPr>
        <w:t>п</w:t>
      </w:r>
      <w:r w:rsidRPr="00001DD2">
        <w:rPr>
          <w:sz w:val="28"/>
          <w:szCs w:val="28"/>
        </w:rPr>
        <w:t>осіб</w:t>
      </w:r>
      <w:proofErr w:type="spellEnd"/>
      <w:r w:rsidRPr="00001DD2">
        <w:rPr>
          <w:sz w:val="28"/>
          <w:szCs w:val="28"/>
        </w:rPr>
        <w:t xml:space="preserve">. / За ред. О. М. </w:t>
      </w:r>
      <w:proofErr w:type="spellStart"/>
      <w:r w:rsidRPr="00001DD2">
        <w:rPr>
          <w:sz w:val="28"/>
          <w:szCs w:val="28"/>
        </w:rPr>
        <w:t>Пєхота</w:t>
      </w:r>
      <w:proofErr w:type="spellEnd"/>
      <w:r w:rsidRPr="00001DD2">
        <w:rPr>
          <w:sz w:val="28"/>
          <w:szCs w:val="28"/>
        </w:rPr>
        <w:t xml:space="preserve">. — </w:t>
      </w:r>
      <w:r w:rsidR="0006204D" w:rsidRPr="00001DD2">
        <w:rPr>
          <w:sz w:val="28"/>
          <w:szCs w:val="28"/>
        </w:rPr>
        <w:t>К.: АСК, 2001. — 256 с.</w:t>
      </w:r>
    </w:p>
    <w:p w:rsidR="0006204D" w:rsidRPr="00001DD2" w:rsidRDefault="0006204D" w:rsidP="004623DB">
      <w:pPr>
        <w:spacing w:line="360" w:lineRule="auto"/>
        <w:ind w:firstLine="567"/>
        <w:jc w:val="both"/>
        <w:rPr>
          <w:sz w:val="28"/>
          <w:szCs w:val="28"/>
        </w:rPr>
      </w:pPr>
      <w:r w:rsidRPr="00001DD2">
        <w:rPr>
          <w:sz w:val="28"/>
          <w:szCs w:val="28"/>
        </w:rPr>
        <w:t xml:space="preserve"> </w:t>
      </w:r>
      <w:r w:rsidR="00001DD2" w:rsidRPr="00001DD2">
        <w:rPr>
          <w:sz w:val="28"/>
          <w:szCs w:val="28"/>
        </w:rPr>
        <w:t xml:space="preserve">10. </w:t>
      </w:r>
      <w:r w:rsidRPr="00001DD2">
        <w:rPr>
          <w:sz w:val="28"/>
          <w:szCs w:val="28"/>
        </w:rPr>
        <w:t xml:space="preserve">Підласий І. П. Діагностика та експертиза педагогічних проектів: </w:t>
      </w:r>
      <w:proofErr w:type="spellStart"/>
      <w:r w:rsidRPr="00001DD2">
        <w:rPr>
          <w:sz w:val="28"/>
          <w:szCs w:val="28"/>
        </w:rPr>
        <w:t>Навч.-метод</w:t>
      </w:r>
      <w:proofErr w:type="spellEnd"/>
      <w:r w:rsidRPr="00001DD2">
        <w:rPr>
          <w:sz w:val="28"/>
          <w:szCs w:val="28"/>
        </w:rPr>
        <w:t xml:space="preserve">. </w:t>
      </w:r>
      <w:proofErr w:type="spellStart"/>
      <w:r w:rsidRPr="00001DD2">
        <w:rPr>
          <w:sz w:val="28"/>
          <w:szCs w:val="28"/>
        </w:rPr>
        <w:t>посіб</w:t>
      </w:r>
      <w:proofErr w:type="spellEnd"/>
      <w:r w:rsidRPr="00001DD2">
        <w:rPr>
          <w:sz w:val="28"/>
          <w:szCs w:val="28"/>
        </w:rPr>
        <w:t xml:space="preserve">. для студентів вищих </w:t>
      </w:r>
      <w:proofErr w:type="spellStart"/>
      <w:r w:rsidRPr="00001DD2">
        <w:rPr>
          <w:sz w:val="28"/>
          <w:szCs w:val="28"/>
        </w:rPr>
        <w:t>навч</w:t>
      </w:r>
      <w:proofErr w:type="spellEnd"/>
      <w:r w:rsidRPr="00001DD2">
        <w:rPr>
          <w:sz w:val="28"/>
          <w:szCs w:val="28"/>
        </w:rPr>
        <w:t>. зак</w:t>
      </w:r>
      <w:r w:rsidR="00001DD2" w:rsidRPr="00001DD2">
        <w:rPr>
          <w:sz w:val="28"/>
          <w:szCs w:val="28"/>
        </w:rPr>
        <w:t xml:space="preserve">ладів / </w:t>
      </w:r>
      <w:r w:rsidRPr="00001DD2">
        <w:rPr>
          <w:sz w:val="28"/>
          <w:szCs w:val="28"/>
        </w:rPr>
        <w:t xml:space="preserve"> </w:t>
      </w:r>
      <w:r w:rsidR="00001DD2" w:rsidRPr="00001DD2">
        <w:rPr>
          <w:sz w:val="28"/>
          <w:szCs w:val="28"/>
        </w:rPr>
        <w:t xml:space="preserve">І. П Підласий </w:t>
      </w:r>
      <w:r w:rsidRPr="00001DD2">
        <w:rPr>
          <w:sz w:val="28"/>
          <w:szCs w:val="28"/>
        </w:rPr>
        <w:t>— К.: Україна, 1998. — 331 с.</w:t>
      </w:r>
    </w:p>
    <w:p w:rsidR="0006204D" w:rsidRPr="00001DD2" w:rsidRDefault="0006204D" w:rsidP="004623DB">
      <w:pPr>
        <w:spacing w:line="360" w:lineRule="auto"/>
        <w:ind w:firstLine="567"/>
        <w:jc w:val="both"/>
        <w:rPr>
          <w:sz w:val="28"/>
          <w:szCs w:val="28"/>
        </w:rPr>
      </w:pPr>
      <w:r w:rsidRPr="00001DD2">
        <w:rPr>
          <w:sz w:val="28"/>
          <w:szCs w:val="28"/>
        </w:rPr>
        <w:t xml:space="preserve"> </w:t>
      </w:r>
      <w:r w:rsidR="00001DD2" w:rsidRPr="00001DD2">
        <w:rPr>
          <w:sz w:val="28"/>
          <w:szCs w:val="28"/>
        </w:rPr>
        <w:t xml:space="preserve">11. </w:t>
      </w:r>
      <w:r w:rsidRPr="00001DD2">
        <w:rPr>
          <w:sz w:val="28"/>
          <w:szCs w:val="28"/>
        </w:rPr>
        <w:t xml:space="preserve">Педагогічний пошук / </w:t>
      </w:r>
      <w:proofErr w:type="spellStart"/>
      <w:r w:rsidRPr="00001DD2">
        <w:rPr>
          <w:sz w:val="28"/>
          <w:szCs w:val="28"/>
        </w:rPr>
        <w:t>Упоряд</w:t>
      </w:r>
      <w:proofErr w:type="spellEnd"/>
      <w:r w:rsidRPr="00001DD2">
        <w:rPr>
          <w:sz w:val="28"/>
          <w:szCs w:val="28"/>
        </w:rPr>
        <w:t xml:space="preserve">. І. </w:t>
      </w:r>
      <w:r w:rsidR="009755B8" w:rsidRPr="00001DD2">
        <w:rPr>
          <w:sz w:val="28"/>
          <w:szCs w:val="28"/>
        </w:rPr>
        <w:t xml:space="preserve">М. </w:t>
      </w:r>
      <w:proofErr w:type="spellStart"/>
      <w:r w:rsidR="009755B8" w:rsidRPr="00001DD2">
        <w:rPr>
          <w:sz w:val="28"/>
          <w:szCs w:val="28"/>
        </w:rPr>
        <w:t>Баженова</w:t>
      </w:r>
      <w:proofErr w:type="spellEnd"/>
      <w:r w:rsidR="009755B8" w:rsidRPr="00001DD2">
        <w:rPr>
          <w:sz w:val="28"/>
          <w:szCs w:val="28"/>
        </w:rPr>
        <w:t>. — Перекл. з рос. —</w:t>
      </w:r>
      <w:r w:rsidRPr="00001DD2">
        <w:rPr>
          <w:sz w:val="28"/>
          <w:szCs w:val="28"/>
        </w:rPr>
        <w:t>К.: Рад. шк., 1998. — 496 с.</w:t>
      </w:r>
    </w:p>
    <w:p w:rsidR="009755B8" w:rsidRPr="00001DD2" w:rsidRDefault="00001DD2" w:rsidP="004623DB">
      <w:pPr>
        <w:spacing w:line="360" w:lineRule="auto"/>
        <w:ind w:firstLine="567"/>
        <w:jc w:val="both"/>
        <w:rPr>
          <w:sz w:val="28"/>
          <w:szCs w:val="28"/>
        </w:rPr>
      </w:pPr>
      <w:r w:rsidRPr="00001DD2">
        <w:rPr>
          <w:sz w:val="28"/>
          <w:szCs w:val="28"/>
        </w:rPr>
        <w:t xml:space="preserve">12. </w:t>
      </w:r>
      <w:proofErr w:type="spellStart"/>
      <w:r w:rsidR="009755B8" w:rsidRPr="00001DD2">
        <w:rPr>
          <w:sz w:val="28"/>
          <w:szCs w:val="28"/>
        </w:rPr>
        <w:t>Рудницька</w:t>
      </w:r>
      <w:proofErr w:type="spellEnd"/>
      <w:r w:rsidR="009755B8" w:rsidRPr="00001DD2">
        <w:rPr>
          <w:sz w:val="28"/>
          <w:szCs w:val="28"/>
        </w:rPr>
        <w:t xml:space="preserve"> А.Г., </w:t>
      </w:r>
      <w:proofErr w:type="spellStart"/>
      <w:r w:rsidR="009755B8" w:rsidRPr="00001DD2">
        <w:rPr>
          <w:sz w:val="28"/>
          <w:szCs w:val="28"/>
        </w:rPr>
        <w:t>Болчарський</w:t>
      </w:r>
      <w:proofErr w:type="spellEnd"/>
      <w:r w:rsidR="009755B8" w:rsidRPr="00001DD2">
        <w:rPr>
          <w:sz w:val="28"/>
          <w:szCs w:val="28"/>
        </w:rPr>
        <w:t xml:space="preserve"> Т.Ю., </w:t>
      </w:r>
      <w:proofErr w:type="spellStart"/>
      <w:r w:rsidR="009755B8" w:rsidRPr="00001DD2">
        <w:rPr>
          <w:sz w:val="28"/>
          <w:szCs w:val="28"/>
        </w:rPr>
        <w:t>Свистельнікова</w:t>
      </w:r>
      <w:proofErr w:type="spellEnd"/>
      <w:r w:rsidR="009755B8" w:rsidRPr="00001DD2">
        <w:rPr>
          <w:sz w:val="28"/>
          <w:szCs w:val="28"/>
        </w:rPr>
        <w:t>. Основи наукових досліджень. – К., 1998. – 251 с.</w:t>
      </w:r>
    </w:p>
    <w:p w:rsidR="009755B8" w:rsidRPr="00001DD2" w:rsidRDefault="00001DD2" w:rsidP="004623DB">
      <w:pPr>
        <w:tabs>
          <w:tab w:val="left" w:pos="284"/>
          <w:tab w:val="left" w:pos="426"/>
        </w:tabs>
        <w:spacing w:line="360" w:lineRule="auto"/>
        <w:ind w:firstLine="567"/>
        <w:jc w:val="both"/>
        <w:rPr>
          <w:sz w:val="28"/>
          <w:szCs w:val="28"/>
        </w:rPr>
      </w:pPr>
      <w:r w:rsidRPr="00001DD2">
        <w:rPr>
          <w:sz w:val="28"/>
          <w:szCs w:val="28"/>
        </w:rPr>
        <w:t xml:space="preserve">13. </w:t>
      </w:r>
      <w:proofErr w:type="spellStart"/>
      <w:r w:rsidR="009755B8" w:rsidRPr="00001DD2">
        <w:rPr>
          <w:sz w:val="28"/>
          <w:szCs w:val="28"/>
        </w:rPr>
        <w:t>Стрельский</w:t>
      </w:r>
      <w:proofErr w:type="spellEnd"/>
      <w:r w:rsidR="009755B8" w:rsidRPr="00001DD2">
        <w:rPr>
          <w:sz w:val="28"/>
          <w:szCs w:val="28"/>
        </w:rPr>
        <w:t xml:space="preserve"> В.И. </w:t>
      </w:r>
      <w:proofErr w:type="spellStart"/>
      <w:r w:rsidR="009755B8" w:rsidRPr="00001DD2">
        <w:rPr>
          <w:sz w:val="28"/>
          <w:szCs w:val="28"/>
        </w:rPr>
        <w:t>Основы</w:t>
      </w:r>
      <w:proofErr w:type="spellEnd"/>
      <w:r w:rsidR="009755B8" w:rsidRPr="00001DD2">
        <w:rPr>
          <w:sz w:val="28"/>
          <w:szCs w:val="28"/>
        </w:rPr>
        <w:t xml:space="preserve"> </w:t>
      </w:r>
      <w:proofErr w:type="spellStart"/>
      <w:r w:rsidR="009755B8" w:rsidRPr="00001DD2">
        <w:rPr>
          <w:sz w:val="28"/>
          <w:szCs w:val="28"/>
        </w:rPr>
        <w:t>научно-исследовательской</w:t>
      </w:r>
      <w:proofErr w:type="spellEnd"/>
      <w:r w:rsidR="009755B8" w:rsidRPr="00001DD2">
        <w:rPr>
          <w:sz w:val="28"/>
          <w:szCs w:val="28"/>
        </w:rPr>
        <w:t xml:space="preserve"> </w:t>
      </w:r>
      <w:proofErr w:type="spellStart"/>
      <w:r w:rsidR="009755B8" w:rsidRPr="00001DD2">
        <w:rPr>
          <w:sz w:val="28"/>
          <w:szCs w:val="28"/>
        </w:rPr>
        <w:t>работы</w:t>
      </w:r>
      <w:proofErr w:type="spellEnd"/>
      <w:r w:rsidR="009755B8" w:rsidRPr="00001DD2">
        <w:rPr>
          <w:sz w:val="28"/>
          <w:szCs w:val="28"/>
        </w:rPr>
        <w:t xml:space="preserve"> </w:t>
      </w:r>
      <w:proofErr w:type="spellStart"/>
      <w:r w:rsidR="009755B8" w:rsidRPr="00001DD2">
        <w:rPr>
          <w:sz w:val="28"/>
          <w:szCs w:val="28"/>
        </w:rPr>
        <w:t>студентов</w:t>
      </w:r>
      <w:proofErr w:type="spellEnd"/>
      <w:r w:rsidR="009755B8" w:rsidRPr="00001DD2">
        <w:rPr>
          <w:sz w:val="28"/>
          <w:szCs w:val="28"/>
        </w:rPr>
        <w:t xml:space="preserve"> / В. И. </w:t>
      </w:r>
      <w:proofErr w:type="spellStart"/>
      <w:r w:rsidR="009755B8" w:rsidRPr="00001DD2">
        <w:rPr>
          <w:sz w:val="28"/>
          <w:szCs w:val="28"/>
        </w:rPr>
        <w:t>Стрельский</w:t>
      </w:r>
      <w:proofErr w:type="spellEnd"/>
      <w:r w:rsidR="009755B8" w:rsidRPr="00001DD2">
        <w:rPr>
          <w:sz w:val="28"/>
          <w:szCs w:val="28"/>
        </w:rPr>
        <w:t xml:space="preserve">. -  </w:t>
      </w:r>
      <w:proofErr w:type="spellStart"/>
      <w:r w:rsidR="009755B8" w:rsidRPr="00001DD2">
        <w:rPr>
          <w:sz w:val="28"/>
          <w:szCs w:val="28"/>
        </w:rPr>
        <w:t>Изд-во</w:t>
      </w:r>
      <w:proofErr w:type="spellEnd"/>
      <w:r w:rsidR="009755B8" w:rsidRPr="00001DD2">
        <w:rPr>
          <w:sz w:val="28"/>
          <w:szCs w:val="28"/>
        </w:rPr>
        <w:t xml:space="preserve"> при </w:t>
      </w:r>
      <w:proofErr w:type="spellStart"/>
      <w:r w:rsidR="009755B8" w:rsidRPr="00001DD2">
        <w:rPr>
          <w:sz w:val="28"/>
          <w:szCs w:val="28"/>
        </w:rPr>
        <w:t>Киев</w:t>
      </w:r>
      <w:proofErr w:type="spellEnd"/>
      <w:r w:rsidR="009755B8" w:rsidRPr="00001DD2">
        <w:rPr>
          <w:sz w:val="28"/>
          <w:szCs w:val="28"/>
        </w:rPr>
        <w:t xml:space="preserve">. </w:t>
      </w:r>
      <w:proofErr w:type="spellStart"/>
      <w:r w:rsidR="009755B8" w:rsidRPr="00001DD2">
        <w:rPr>
          <w:sz w:val="28"/>
          <w:szCs w:val="28"/>
        </w:rPr>
        <w:t>ун-те</w:t>
      </w:r>
      <w:proofErr w:type="spellEnd"/>
      <w:r w:rsidR="009755B8" w:rsidRPr="00001DD2">
        <w:rPr>
          <w:sz w:val="28"/>
          <w:szCs w:val="28"/>
        </w:rPr>
        <w:t xml:space="preserve">, 1981. - 151 с.  </w:t>
      </w:r>
    </w:p>
    <w:p w:rsidR="0006204D" w:rsidRPr="00001DD2" w:rsidRDefault="00001DD2" w:rsidP="004623DB">
      <w:pPr>
        <w:spacing w:line="360" w:lineRule="auto"/>
        <w:ind w:firstLine="567"/>
        <w:jc w:val="both"/>
        <w:rPr>
          <w:sz w:val="28"/>
          <w:szCs w:val="28"/>
        </w:rPr>
      </w:pPr>
      <w:r w:rsidRPr="00001DD2">
        <w:rPr>
          <w:sz w:val="28"/>
          <w:szCs w:val="28"/>
        </w:rPr>
        <w:t xml:space="preserve">14. </w:t>
      </w:r>
      <w:proofErr w:type="spellStart"/>
      <w:r w:rsidR="009755B8" w:rsidRPr="00001DD2">
        <w:rPr>
          <w:sz w:val="28"/>
          <w:szCs w:val="28"/>
        </w:rPr>
        <w:t>Цехмістрова</w:t>
      </w:r>
      <w:proofErr w:type="spellEnd"/>
      <w:r w:rsidR="009755B8" w:rsidRPr="00001DD2">
        <w:rPr>
          <w:sz w:val="28"/>
          <w:szCs w:val="28"/>
        </w:rPr>
        <w:t xml:space="preserve"> Г.С.  Основи наукових досліджень. Навчальний посібник. -/ Г.С.  </w:t>
      </w:r>
      <w:proofErr w:type="spellStart"/>
      <w:r w:rsidR="009755B8" w:rsidRPr="00001DD2">
        <w:rPr>
          <w:sz w:val="28"/>
          <w:szCs w:val="28"/>
        </w:rPr>
        <w:t>Цехмістрова</w:t>
      </w:r>
      <w:proofErr w:type="spellEnd"/>
      <w:r w:rsidR="009755B8" w:rsidRPr="00001DD2">
        <w:rPr>
          <w:sz w:val="28"/>
          <w:szCs w:val="28"/>
        </w:rPr>
        <w:t>. - Київ: Видавничий Дім «Слово», 2004. - 240 с.</w:t>
      </w:r>
    </w:p>
    <w:p w:rsidR="00EA358E" w:rsidRPr="00001DD2" w:rsidRDefault="00001DD2" w:rsidP="004623DB">
      <w:pPr>
        <w:spacing w:line="360" w:lineRule="auto"/>
        <w:ind w:firstLine="567"/>
        <w:jc w:val="both"/>
        <w:rPr>
          <w:sz w:val="28"/>
          <w:szCs w:val="28"/>
        </w:rPr>
      </w:pPr>
      <w:r w:rsidRPr="00001DD2">
        <w:rPr>
          <w:sz w:val="28"/>
          <w:szCs w:val="28"/>
        </w:rPr>
        <w:t xml:space="preserve">15. </w:t>
      </w:r>
      <w:proofErr w:type="spellStart"/>
      <w:r w:rsidR="00EA358E" w:rsidRPr="00001DD2">
        <w:rPr>
          <w:sz w:val="28"/>
          <w:szCs w:val="28"/>
        </w:rPr>
        <w:t>Шарко</w:t>
      </w:r>
      <w:proofErr w:type="spellEnd"/>
      <w:r w:rsidR="00EA358E" w:rsidRPr="00001DD2">
        <w:rPr>
          <w:sz w:val="28"/>
          <w:szCs w:val="28"/>
        </w:rPr>
        <w:t xml:space="preserve"> В.Д. Магістерська робота як показник якості </w:t>
      </w:r>
      <w:proofErr w:type="spellStart"/>
      <w:r w:rsidR="00EA358E" w:rsidRPr="00001DD2">
        <w:rPr>
          <w:sz w:val="28"/>
          <w:szCs w:val="28"/>
        </w:rPr>
        <w:t>науково-</w:t>
      </w:r>
      <w:proofErr w:type="spellEnd"/>
      <w:r w:rsidR="00EA358E" w:rsidRPr="00001DD2">
        <w:rPr>
          <w:sz w:val="28"/>
          <w:szCs w:val="28"/>
        </w:rPr>
        <w:t xml:space="preserve"> дослідницької підготовки майбутніх фахівців</w:t>
      </w:r>
      <w:r w:rsidRPr="00001DD2">
        <w:rPr>
          <w:sz w:val="28"/>
          <w:szCs w:val="28"/>
        </w:rPr>
        <w:t xml:space="preserve">. –с. 277-285. [Електронний ресурс]. – Режим доступу : </w:t>
      </w:r>
      <w:hyperlink r:id="rId15" w:history="1">
        <w:r w:rsidRPr="00001DD2">
          <w:rPr>
            <w:rStyle w:val="ae"/>
            <w:sz w:val="28"/>
            <w:szCs w:val="28"/>
          </w:rPr>
          <w:t>http://ekhsuir.kspu.edu/bitstream/</w:t>
        </w:r>
      </w:hyperlink>
    </w:p>
    <w:p w:rsidR="009755B8" w:rsidRPr="00EA358E" w:rsidRDefault="00001DD2" w:rsidP="004623DB">
      <w:pPr>
        <w:spacing w:line="360" w:lineRule="auto"/>
        <w:ind w:firstLine="567"/>
        <w:jc w:val="both"/>
        <w:rPr>
          <w:sz w:val="24"/>
          <w:szCs w:val="24"/>
        </w:rPr>
      </w:pPr>
      <w:r w:rsidRPr="00001DD2">
        <w:rPr>
          <w:sz w:val="28"/>
          <w:szCs w:val="28"/>
        </w:rPr>
        <w:t xml:space="preserve">16. </w:t>
      </w:r>
      <w:proofErr w:type="spellStart"/>
      <w:r w:rsidR="009755B8" w:rsidRPr="00001DD2">
        <w:rPr>
          <w:sz w:val="28"/>
          <w:szCs w:val="28"/>
        </w:rPr>
        <w:t>Шейко</w:t>
      </w:r>
      <w:proofErr w:type="spellEnd"/>
      <w:r w:rsidR="009755B8" w:rsidRPr="00001DD2">
        <w:rPr>
          <w:sz w:val="28"/>
          <w:szCs w:val="28"/>
        </w:rPr>
        <w:t xml:space="preserve"> В.М., </w:t>
      </w:r>
      <w:proofErr w:type="spellStart"/>
      <w:r w:rsidR="009755B8" w:rsidRPr="00001DD2">
        <w:rPr>
          <w:sz w:val="28"/>
          <w:szCs w:val="28"/>
        </w:rPr>
        <w:t>Кушнаренко</w:t>
      </w:r>
      <w:proofErr w:type="spellEnd"/>
      <w:r w:rsidR="009755B8" w:rsidRPr="00001DD2">
        <w:rPr>
          <w:sz w:val="28"/>
          <w:szCs w:val="28"/>
        </w:rPr>
        <w:t xml:space="preserve"> Н.М. Організація та методика науково-дослідницької діяльності : підручник / В</w:t>
      </w:r>
      <w:r w:rsidRPr="00001DD2">
        <w:rPr>
          <w:sz w:val="28"/>
          <w:szCs w:val="28"/>
        </w:rPr>
        <w:t xml:space="preserve">.М. </w:t>
      </w:r>
      <w:proofErr w:type="spellStart"/>
      <w:r w:rsidRPr="00001DD2">
        <w:rPr>
          <w:sz w:val="28"/>
          <w:szCs w:val="28"/>
        </w:rPr>
        <w:t>Шейко</w:t>
      </w:r>
      <w:proofErr w:type="spellEnd"/>
      <w:r w:rsidRPr="00001DD2">
        <w:rPr>
          <w:sz w:val="28"/>
          <w:szCs w:val="28"/>
        </w:rPr>
        <w:t xml:space="preserve"> , Н.М. </w:t>
      </w:r>
      <w:proofErr w:type="spellStart"/>
      <w:r w:rsidRPr="00001DD2">
        <w:rPr>
          <w:sz w:val="28"/>
          <w:szCs w:val="28"/>
        </w:rPr>
        <w:t>Кушнаренко</w:t>
      </w:r>
      <w:proofErr w:type="spellEnd"/>
      <w:r w:rsidRPr="00001DD2">
        <w:rPr>
          <w:sz w:val="28"/>
          <w:szCs w:val="28"/>
        </w:rPr>
        <w:t xml:space="preserve"> . — </w:t>
      </w:r>
      <w:r w:rsidR="009755B8" w:rsidRPr="00001DD2">
        <w:rPr>
          <w:sz w:val="28"/>
          <w:szCs w:val="28"/>
        </w:rPr>
        <w:t xml:space="preserve">6-те вид., </w:t>
      </w:r>
      <w:proofErr w:type="spellStart"/>
      <w:r w:rsidR="009755B8" w:rsidRPr="00001DD2">
        <w:rPr>
          <w:sz w:val="28"/>
          <w:szCs w:val="28"/>
        </w:rPr>
        <w:t>переробл</w:t>
      </w:r>
      <w:proofErr w:type="spellEnd"/>
      <w:r w:rsidR="009755B8" w:rsidRPr="00001DD2">
        <w:rPr>
          <w:sz w:val="28"/>
          <w:szCs w:val="28"/>
        </w:rPr>
        <w:t xml:space="preserve">. і </w:t>
      </w:r>
      <w:proofErr w:type="spellStart"/>
      <w:r w:rsidR="009755B8" w:rsidRPr="00001DD2">
        <w:rPr>
          <w:sz w:val="28"/>
          <w:szCs w:val="28"/>
        </w:rPr>
        <w:t>доповн</w:t>
      </w:r>
      <w:proofErr w:type="spellEnd"/>
      <w:r w:rsidR="009755B8" w:rsidRPr="00001DD2">
        <w:rPr>
          <w:sz w:val="28"/>
          <w:szCs w:val="28"/>
        </w:rPr>
        <w:t>. — К. : Знання, 2008. — 310</w:t>
      </w:r>
      <w:r w:rsidR="009755B8" w:rsidRPr="00EA358E">
        <w:rPr>
          <w:sz w:val="24"/>
          <w:szCs w:val="24"/>
        </w:rPr>
        <w:t xml:space="preserve"> с.</w:t>
      </w:r>
    </w:p>
    <w:sectPr w:rsidR="009755B8" w:rsidRPr="00EA358E" w:rsidSect="0020757A">
      <w:footerReference w:type="default" r:id="rId16"/>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98" w:rsidRDefault="00857198" w:rsidP="004623DB">
      <w:r>
        <w:separator/>
      </w:r>
    </w:p>
  </w:endnote>
  <w:endnote w:type="continuationSeparator" w:id="0">
    <w:p w:rsidR="00857198" w:rsidRDefault="00857198" w:rsidP="004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59043"/>
      <w:docPartObj>
        <w:docPartGallery w:val="Page Numbers (Bottom of Page)"/>
        <w:docPartUnique/>
      </w:docPartObj>
    </w:sdtPr>
    <w:sdtContent>
      <w:p w:rsidR="0012417F" w:rsidRDefault="0012417F">
        <w:pPr>
          <w:pStyle w:val="a5"/>
          <w:jc w:val="right"/>
        </w:pPr>
        <w:r>
          <w:fldChar w:fldCharType="begin"/>
        </w:r>
        <w:r>
          <w:instrText>PAGE   \* MERGEFORMAT</w:instrText>
        </w:r>
        <w:r>
          <w:fldChar w:fldCharType="separate"/>
        </w:r>
        <w:r w:rsidR="000D7DB4" w:rsidRPr="000D7DB4">
          <w:rPr>
            <w:noProof/>
            <w:lang w:val="ru-RU"/>
          </w:rPr>
          <w:t>46</w:t>
        </w:r>
        <w:r>
          <w:fldChar w:fldCharType="end"/>
        </w:r>
      </w:p>
    </w:sdtContent>
  </w:sdt>
  <w:p w:rsidR="0012417F" w:rsidRDefault="001241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98" w:rsidRDefault="00857198" w:rsidP="004623DB">
      <w:r>
        <w:separator/>
      </w:r>
    </w:p>
  </w:footnote>
  <w:footnote w:type="continuationSeparator" w:id="0">
    <w:p w:rsidR="00857198" w:rsidRDefault="00857198" w:rsidP="0046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3CF"/>
    <w:multiLevelType w:val="multilevel"/>
    <w:tmpl w:val="9A0E98D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E62E19"/>
    <w:multiLevelType w:val="singleLevel"/>
    <w:tmpl w:val="0419000F"/>
    <w:lvl w:ilvl="0">
      <w:start w:val="1"/>
      <w:numFmt w:val="decimal"/>
      <w:lvlText w:val="%1."/>
      <w:lvlJc w:val="left"/>
      <w:pPr>
        <w:tabs>
          <w:tab w:val="num" w:pos="360"/>
        </w:tabs>
        <w:ind w:left="360" w:hanging="360"/>
      </w:pPr>
    </w:lvl>
  </w:abstractNum>
  <w:abstractNum w:abstractNumId="2">
    <w:nsid w:val="08D2203A"/>
    <w:multiLevelType w:val="hybridMultilevel"/>
    <w:tmpl w:val="7C4CE8AC"/>
    <w:lvl w:ilvl="0" w:tplc="F38E3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0B6BA8"/>
    <w:multiLevelType w:val="singleLevel"/>
    <w:tmpl w:val="0419000F"/>
    <w:lvl w:ilvl="0">
      <w:start w:val="1"/>
      <w:numFmt w:val="decimal"/>
      <w:lvlText w:val="%1."/>
      <w:lvlJc w:val="left"/>
      <w:pPr>
        <w:tabs>
          <w:tab w:val="num" w:pos="360"/>
        </w:tabs>
        <w:ind w:left="360" w:hanging="360"/>
      </w:pPr>
    </w:lvl>
  </w:abstractNum>
  <w:abstractNum w:abstractNumId="4">
    <w:nsid w:val="15312632"/>
    <w:multiLevelType w:val="singleLevel"/>
    <w:tmpl w:val="0419000F"/>
    <w:lvl w:ilvl="0">
      <w:start w:val="1"/>
      <w:numFmt w:val="decimal"/>
      <w:lvlText w:val="%1."/>
      <w:lvlJc w:val="left"/>
      <w:pPr>
        <w:tabs>
          <w:tab w:val="num" w:pos="360"/>
        </w:tabs>
        <w:ind w:left="360" w:hanging="360"/>
      </w:pPr>
    </w:lvl>
  </w:abstractNum>
  <w:abstractNum w:abstractNumId="5">
    <w:nsid w:val="16B020DF"/>
    <w:multiLevelType w:val="singleLevel"/>
    <w:tmpl w:val="4B8CC708"/>
    <w:lvl w:ilvl="0">
      <w:start w:val="1"/>
      <w:numFmt w:val="decimal"/>
      <w:lvlText w:val="%1."/>
      <w:lvlJc w:val="left"/>
      <w:pPr>
        <w:tabs>
          <w:tab w:val="num" w:pos="420"/>
        </w:tabs>
        <w:ind w:left="420" w:hanging="420"/>
      </w:pPr>
    </w:lvl>
  </w:abstractNum>
  <w:abstractNum w:abstractNumId="6">
    <w:nsid w:val="1B315067"/>
    <w:multiLevelType w:val="hybridMultilevel"/>
    <w:tmpl w:val="9330312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21E503CD"/>
    <w:multiLevelType w:val="hybridMultilevel"/>
    <w:tmpl w:val="8CCCDAA6"/>
    <w:lvl w:ilvl="0" w:tplc="CA9C717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B4C7D"/>
    <w:multiLevelType w:val="singleLevel"/>
    <w:tmpl w:val="0419000F"/>
    <w:lvl w:ilvl="0">
      <w:start w:val="1"/>
      <w:numFmt w:val="decimal"/>
      <w:lvlText w:val="%1."/>
      <w:lvlJc w:val="left"/>
      <w:pPr>
        <w:tabs>
          <w:tab w:val="num" w:pos="360"/>
        </w:tabs>
        <w:ind w:left="360" w:hanging="360"/>
      </w:pPr>
    </w:lvl>
  </w:abstractNum>
  <w:abstractNum w:abstractNumId="9">
    <w:nsid w:val="28EF19EE"/>
    <w:multiLevelType w:val="singleLevel"/>
    <w:tmpl w:val="0419000F"/>
    <w:lvl w:ilvl="0">
      <w:start w:val="1"/>
      <w:numFmt w:val="decimal"/>
      <w:lvlText w:val="%1."/>
      <w:lvlJc w:val="left"/>
      <w:pPr>
        <w:tabs>
          <w:tab w:val="num" w:pos="360"/>
        </w:tabs>
        <w:ind w:left="360" w:hanging="360"/>
      </w:pPr>
    </w:lvl>
  </w:abstractNum>
  <w:abstractNum w:abstractNumId="10">
    <w:nsid w:val="2B99593B"/>
    <w:multiLevelType w:val="singleLevel"/>
    <w:tmpl w:val="0904638E"/>
    <w:lvl w:ilvl="0">
      <w:start w:val="1"/>
      <w:numFmt w:val="decimal"/>
      <w:lvlText w:val="%1."/>
      <w:lvlJc w:val="left"/>
      <w:pPr>
        <w:tabs>
          <w:tab w:val="num" w:pos="1495"/>
        </w:tabs>
        <w:ind w:left="1495" w:hanging="360"/>
      </w:pPr>
    </w:lvl>
  </w:abstractNum>
  <w:abstractNum w:abstractNumId="11">
    <w:nsid w:val="2DC511CF"/>
    <w:multiLevelType w:val="hybridMultilevel"/>
    <w:tmpl w:val="DE54BF2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E436ED4"/>
    <w:multiLevelType w:val="singleLevel"/>
    <w:tmpl w:val="0419000F"/>
    <w:lvl w:ilvl="0">
      <w:start w:val="1"/>
      <w:numFmt w:val="decimal"/>
      <w:lvlText w:val="%1."/>
      <w:lvlJc w:val="left"/>
      <w:pPr>
        <w:tabs>
          <w:tab w:val="num" w:pos="360"/>
        </w:tabs>
        <w:ind w:left="360" w:hanging="360"/>
      </w:pPr>
    </w:lvl>
  </w:abstractNum>
  <w:abstractNum w:abstractNumId="13">
    <w:nsid w:val="301C59B8"/>
    <w:multiLevelType w:val="hybridMultilevel"/>
    <w:tmpl w:val="C6789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202261"/>
    <w:multiLevelType w:val="singleLevel"/>
    <w:tmpl w:val="0419000F"/>
    <w:lvl w:ilvl="0">
      <w:start w:val="1"/>
      <w:numFmt w:val="decimal"/>
      <w:lvlText w:val="%1."/>
      <w:lvlJc w:val="left"/>
      <w:pPr>
        <w:tabs>
          <w:tab w:val="num" w:pos="720"/>
        </w:tabs>
        <w:ind w:left="720" w:hanging="360"/>
      </w:pPr>
    </w:lvl>
  </w:abstractNum>
  <w:abstractNum w:abstractNumId="15">
    <w:nsid w:val="38DF09D7"/>
    <w:multiLevelType w:val="singleLevel"/>
    <w:tmpl w:val="0419000F"/>
    <w:lvl w:ilvl="0">
      <w:start w:val="1"/>
      <w:numFmt w:val="decimal"/>
      <w:lvlText w:val="%1."/>
      <w:lvlJc w:val="left"/>
      <w:pPr>
        <w:tabs>
          <w:tab w:val="num" w:pos="360"/>
        </w:tabs>
        <w:ind w:left="360" w:hanging="360"/>
      </w:pPr>
    </w:lvl>
  </w:abstractNum>
  <w:abstractNum w:abstractNumId="16">
    <w:nsid w:val="3A603BFD"/>
    <w:multiLevelType w:val="multilevel"/>
    <w:tmpl w:val="3AC26F7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C401B69"/>
    <w:multiLevelType w:val="hybridMultilevel"/>
    <w:tmpl w:val="53A43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B660DD"/>
    <w:multiLevelType w:val="singleLevel"/>
    <w:tmpl w:val="0419000F"/>
    <w:lvl w:ilvl="0">
      <w:start w:val="1"/>
      <w:numFmt w:val="decimal"/>
      <w:lvlText w:val="%1."/>
      <w:lvlJc w:val="left"/>
      <w:pPr>
        <w:tabs>
          <w:tab w:val="num" w:pos="360"/>
        </w:tabs>
        <w:ind w:left="360" w:hanging="360"/>
      </w:pPr>
    </w:lvl>
  </w:abstractNum>
  <w:abstractNum w:abstractNumId="19">
    <w:nsid w:val="3EB15098"/>
    <w:multiLevelType w:val="singleLevel"/>
    <w:tmpl w:val="0419000F"/>
    <w:lvl w:ilvl="0">
      <w:start w:val="1"/>
      <w:numFmt w:val="decimal"/>
      <w:lvlText w:val="%1."/>
      <w:lvlJc w:val="left"/>
      <w:pPr>
        <w:tabs>
          <w:tab w:val="num" w:pos="360"/>
        </w:tabs>
        <w:ind w:left="360" w:hanging="360"/>
      </w:pPr>
    </w:lvl>
  </w:abstractNum>
  <w:abstractNum w:abstractNumId="20">
    <w:nsid w:val="40373B31"/>
    <w:multiLevelType w:val="singleLevel"/>
    <w:tmpl w:val="0419000F"/>
    <w:lvl w:ilvl="0">
      <w:start w:val="1"/>
      <w:numFmt w:val="decimal"/>
      <w:lvlText w:val="%1."/>
      <w:lvlJc w:val="left"/>
      <w:pPr>
        <w:tabs>
          <w:tab w:val="num" w:pos="360"/>
        </w:tabs>
        <w:ind w:left="360" w:hanging="360"/>
      </w:pPr>
    </w:lvl>
  </w:abstractNum>
  <w:abstractNum w:abstractNumId="21">
    <w:nsid w:val="4CB614E6"/>
    <w:multiLevelType w:val="singleLevel"/>
    <w:tmpl w:val="0419000F"/>
    <w:lvl w:ilvl="0">
      <w:start w:val="1"/>
      <w:numFmt w:val="decimal"/>
      <w:lvlText w:val="%1."/>
      <w:lvlJc w:val="left"/>
      <w:pPr>
        <w:tabs>
          <w:tab w:val="num" w:pos="360"/>
        </w:tabs>
        <w:ind w:left="360" w:hanging="360"/>
      </w:pPr>
    </w:lvl>
  </w:abstractNum>
  <w:abstractNum w:abstractNumId="22">
    <w:nsid w:val="4CCC6BFC"/>
    <w:multiLevelType w:val="hybridMultilevel"/>
    <w:tmpl w:val="C4BE5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3C0899"/>
    <w:multiLevelType w:val="singleLevel"/>
    <w:tmpl w:val="0419000F"/>
    <w:lvl w:ilvl="0">
      <w:start w:val="1"/>
      <w:numFmt w:val="decimal"/>
      <w:lvlText w:val="%1."/>
      <w:lvlJc w:val="left"/>
      <w:pPr>
        <w:tabs>
          <w:tab w:val="num" w:pos="360"/>
        </w:tabs>
        <w:ind w:left="360" w:hanging="360"/>
      </w:pPr>
    </w:lvl>
  </w:abstractNum>
  <w:abstractNum w:abstractNumId="24">
    <w:nsid w:val="523463E5"/>
    <w:multiLevelType w:val="hybridMultilevel"/>
    <w:tmpl w:val="2596507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5D246C26"/>
    <w:multiLevelType w:val="singleLevel"/>
    <w:tmpl w:val="0419000F"/>
    <w:lvl w:ilvl="0">
      <w:start w:val="1"/>
      <w:numFmt w:val="decimal"/>
      <w:lvlText w:val="%1."/>
      <w:lvlJc w:val="left"/>
      <w:pPr>
        <w:tabs>
          <w:tab w:val="num" w:pos="360"/>
        </w:tabs>
        <w:ind w:left="360" w:hanging="360"/>
      </w:pPr>
    </w:lvl>
  </w:abstractNum>
  <w:abstractNum w:abstractNumId="26">
    <w:nsid w:val="5D3A33DC"/>
    <w:multiLevelType w:val="singleLevel"/>
    <w:tmpl w:val="0419000F"/>
    <w:lvl w:ilvl="0">
      <w:start w:val="1"/>
      <w:numFmt w:val="decimal"/>
      <w:lvlText w:val="%1."/>
      <w:lvlJc w:val="left"/>
      <w:pPr>
        <w:tabs>
          <w:tab w:val="num" w:pos="360"/>
        </w:tabs>
        <w:ind w:left="360" w:hanging="360"/>
      </w:pPr>
    </w:lvl>
  </w:abstractNum>
  <w:abstractNum w:abstractNumId="27">
    <w:nsid w:val="5D5C4ADA"/>
    <w:multiLevelType w:val="hybridMultilevel"/>
    <w:tmpl w:val="94E0E0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D874F88"/>
    <w:multiLevelType w:val="singleLevel"/>
    <w:tmpl w:val="0419000F"/>
    <w:lvl w:ilvl="0">
      <w:start w:val="1"/>
      <w:numFmt w:val="decimal"/>
      <w:lvlText w:val="%1."/>
      <w:lvlJc w:val="left"/>
      <w:pPr>
        <w:tabs>
          <w:tab w:val="num" w:pos="360"/>
        </w:tabs>
        <w:ind w:left="360" w:hanging="360"/>
      </w:pPr>
    </w:lvl>
  </w:abstractNum>
  <w:abstractNum w:abstractNumId="29">
    <w:nsid w:val="5F896398"/>
    <w:multiLevelType w:val="singleLevel"/>
    <w:tmpl w:val="0419000F"/>
    <w:lvl w:ilvl="0">
      <w:start w:val="1"/>
      <w:numFmt w:val="decimal"/>
      <w:lvlText w:val="%1."/>
      <w:lvlJc w:val="left"/>
      <w:pPr>
        <w:tabs>
          <w:tab w:val="num" w:pos="360"/>
        </w:tabs>
        <w:ind w:left="360" w:hanging="360"/>
      </w:pPr>
    </w:lvl>
  </w:abstractNum>
  <w:abstractNum w:abstractNumId="30">
    <w:nsid w:val="621C083B"/>
    <w:multiLevelType w:val="hybridMultilevel"/>
    <w:tmpl w:val="CF5CAD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DB05A67"/>
    <w:multiLevelType w:val="multilevel"/>
    <w:tmpl w:val="8E5CEED0"/>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2">
    <w:nsid w:val="6E9B6D67"/>
    <w:multiLevelType w:val="singleLevel"/>
    <w:tmpl w:val="0419000F"/>
    <w:lvl w:ilvl="0">
      <w:start w:val="1"/>
      <w:numFmt w:val="decimal"/>
      <w:lvlText w:val="%1."/>
      <w:lvlJc w:val="left"/>
      <w:pPr>
        <w:tabs>
          <w:tab w:val="num" w:pos="360"/>
        </w:tabs>
        <w:ind w:left="360" w:hanging="360"/>
      </w:pPr>
    </w:lvl>
  </w:abstractNum>
  <w:abstractNum w:abstractNumId="33">
    <w:nsid w:val="70B06467"/>
    <w:multiLevelType w:val="multilevel"/>
    <w:tmpl w:val="0F523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3B6571A"/>
    <w:multiLevelType w:val="multilevel"/>
    <w:tmpl w:val="520605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5B56D84"/>
    <w:multiLevelType w:val="singleLevel"/>
    <w:tmpl w:val="7C86A3D0"/>
    <w:lvl w:ilvl="0">
      <w:start w:val="1"/>
      <w:numFmt w:val="decimal"/>
      <w:lvlText w:val="%1."/>
      <w:lvlJc w:val="left"/>
      <w:pPr>
        <w:tabs>
          <w:tab w:val="num" w:pos="360"/>
        </w:tabs>
        <w:ind w:left="360" w:hanging="360"/>
      </w:pPr>
      <w:rPr>
        <w:rFonts w:ascii="Times New Roman" w:hAnsi="Times New Roman" w:cs="Times New Roman" w:hint="default"/>
        <w:caps w:val="0"/>
        <w:strike w:val="0"/>
        <w:dstrike w:val="0"/>
        <w:outline w:val="0"/>
        <w:shadow w:val="0"/>
        <w:emboss w:val="0"/>
        <w:imprint w:val="0"/>
        <w:vanish w:val="0"/>
        <w:webHidden w:val="0"/>
        <w:sz w:val="26"/>
        <w:szCs w:val="26"/>
        <w:u w:val="none"/>
        <w:effect w:val="none"/>
        <w:vertAlign w:val="baseline"/>
        <w:specVanish w:val="0"/>
      </w:rPr>
    </w:lvl>
  </w:abstractNum>
  <w:abstractNum w:abstractNumId="36">
    <w:nsid w:val="7FEF3963"/>
    <w:multiLevelType w:val="singleLevel"/>
    <w:tmpl w:val="0419000F"/>
    <w:lvl w:ilvl="0">
      <w:start w:val="1"/>
      <w:numFmt w:val="decimal"/>
      <w:lvlText w:val="%1."/>
      <w:lvlJc w:val="left"/>
      <w:pPr>
        <w:tabs>
          <w:tab w:val="num" w:pos="360"/>
        </w:tabs>
        <w:ind w:left="36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35"/>
    <w:lvlOverride w:ilvl="0">
      <w:startOverride w:val="1"/>
    </w:lvlOverride>
  </w:num>
  <w:num w:numId="5">
    <w:abstractNumId w:val="9"/>
    <w:lvlOverride w:ilvl="0">
      <w:startOverride w:val="1"/>
    </w:lvlOverride>
  </w:num>
  <w:num w:numId="6">
    <w:abstractNumId w:val="15"/>
    <w:lvlOverride w:ilvl="0">
      <w:startOverride w:val="1"/>
    </w:lvlOverride>
  </w:num>
  <w:num w:numId="7">
    <w:abstractNumId w:val="18"/>
    <w:lvlOverride w:ilvl="0">
      <w:startOverride w:val="1"/>
    </w:lvlOverride>
  </w:num>
  <w:num w:numId="8">
    <w:abstractNumId w:val="29"/>
    <w:lvlOverride w:ilvl="0">
      <w:startOverride w:val="1"/>
    </w:lvlOverride>
  </w:num>
  <w:num w:numId="9">
    <w:abstractNumId w:val="36"/>
    <w:lvlOverride w:ilvl="0">
      <w:startOverride w:val="1"/>
    </w:lvlOverride>
  </w:num>
  <w:num w:numId="10">
    <w:abstractNumId w:val="1"/>
    <w:lvlOverride w:ilvl="0">
      <w:startOverride w:val="1"/>
    </w:lvlOverride>
  </w:num>
  <w:num w:numId="11">
    <w:abstractNumId w:val="23"/>
    <w:lvlOverride w:ilvl="0">
      <w:startOverride w:val="1"/>
    </w:lvlOverride>
  </w:num>
  <w:num w:numId="12">
    <w:abstractNumId w:val="3"/>
    <w:lvlOverride w:ilvl="0">
      <w:startOverride w:val="1"/>
    </w:lvlOverride>
  </w:num>
  <w:num w:numId="13">
    <w:abstractNumId w:val="20"/>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9"/>
    <w:lvlOverride w:ilvl="0">
      <w:startOverride w:val="1"/>
    </w:lvlOverride>
  </w:num>
  <w:num w:numId="18">
    <w:abstractNumId w:val="8"/>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26"/>
    <w:lvlOverride w:ilvl="0">
      <w:startOverride w:val="1"/>
    </w:lvlOverride>
  </w:num>
  <w:num w:numId="24">
    <w:abstractNumId w:val="14"/>
    <w:lvlOverride w:ilvl="0">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5"/>
    <w:lvlOverride w:ilvl="0">
      <w:startOverride w:val="1"/>
    </w:lvlOverride>
  </w:num>
  <w:num w:numId="28">
    <w:abstractNumId w:val="12"/>
    <w:lvlOverride w:ilvl="0">
      <w:startOverride w:val="1"/>
    </w:lvlOverride>
  </w:num>
  <w:num w:numId="29">
    <w:abstractNumId w:val="32"/>
    <w:lvlOverride w:ilvl="0">
      <w:startOverride w:val="1"/>
    </w:lvlOverride>
  </w:num>
  <w:num w:numId="30">
    <w:abstractNumId w:val="28"/>
    <w:lvlOverride w:ilvl="0">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0"/>
    <w:rsid w:val="00001DD2"/>
    <w:rsid w:val="000200AE"/>
    <w:rsid w:val="000455B8"/>
    <w:rsid w:val="0006204D"/>
    <w:rsid w:val="000B5C46"/>
    <w:rsid w:val="000D7DB4"/>
    <w:rsid w:val="000E0946"/>
    <w:rsid w:val="0012417F"/>
    <w:rsid w:val="00150FD0"/>
    <w:rsid w:val="00153F1D"/>
    <w:rsid w:val="001C4841"/>
    <w:rsid w:val="001F004C"/>
    <w:rsid w:val="0020757A"/>
    <w:rsid w:val="00207BEE"/>
    <w:rsid w:val="0021194F"/>
    <w:rsid w:val="002A4668"/>
    <w:rsid w:val="003A73F6"/>
    <w:rsid w:val="003E5FDA"/>
    <w:rsid w:val="00430EC8"/>
    <w:rsid w:val="004623DB"/>
    <w:rsid w:val="004712CD"/>
    <w:rsid w:val="004812EA"/>
    <w:rsid w:val="004B4108"/>
    <w:rsid w:val="004C2E23"/>
    <w:rsid w:val="00521E5A"/>
    <w:rsid w:val="005236E9"/>
    <w:rsid w:val="00527CBD"/>
    <w:rsid w:val="00550705"/>
    <w:rsid w:val="005B7B1D"/>
    <w:rsid w:val="005F66E1"/>
    <w:rsid w:val="0060645C"/>
    <w:rsid w:val="00612199"/>
    <w:rsid w:val="00630219"/>
    <w:rsid w:val="00636C61"/>
    <w:rsid w:val="00664DC3"/>
    <w:rsid w:val="006A6FEB"/>
    <w:rsid w:val="006E024F"/>
    <w:rsid w:val="00725FEF"/>
    <w:rsid w:val="0074796E"/>
    <w:rsid w:val="00774C40"/>
    <w:rsid w:val="007B5A1C"/>
    <w:rsid w:val="007B7AEC"/>
    <w:rsid w:val="0082163F"/>
    <w:rsid w:val="00857198"/>
    <w:rsid w:val="00873535"/>
    <w:rsid w:val="00891B80"/>
    <w:rsid w:val="008B365A"/>
    <w:rsid w:val="008D5522"/>
    <w:rsid w:val="008E0A1D"/>
    <w:rsid w:val="00914687"/>
    <w:rsid w:val="009755B8"/>
    <w:rsid w:val="00983FC8"/>
    <w:rsid w:val="00A1609B"/>
    <w:rsid w:val="00A43635"/>
    <w:rsid w:val="00A47B8E"/>
    <w:rsid w:val="00A5242E"/>
    <w:rsid w:val="00A630B5"/>
    <w:rsid w:val="00A64DA6"/>
    <w:rsid w:val="00A8500C"/>
    <w:rsid w:val="00AA27AF"/>
    <w:rsid w:val="00AE2C4A"/>
    <w:rsid w:val="00B57F10"/>
    <w:rsid w:val="00B966E7"/>
    <w:rsid w:val="00BE272E"/>
    <w:rsid w:val="00C0112F"/>
    <w:rsid w:val="00C04167"/>
    <w:rsid w:val="00C12C76"/>
    <w:rsid w:val="00C15A49"/>
    <w:rsid w:val="00C67BD0"/>
    <w:rsid w:val="00C71107"/>
    <w:rsid w:val="00C8591D"/>
    <w:rsid w:val="00CD5FCE"/>
    <w:rsid w:val="00D273FD"/>
    <w:rsid w:val="00D52425"/>
    <w:rsid w:val="00D57C97"/>
    <w:rsid w:val="00D62F5C"/>
    <w:rsid w:val="00DB20D7"/>
    <w:rsid w:val="00DE2B2A"/>
    <w:rsid w:val="00E703F4"/>
    <w:rsid w:val="00EA358E"/>
    <w:rsid w:val="00EF52CF"/>
    <w:rsid w:val="00F20514"/>
    <w:rsid w:val="00F853EE"/>
    <w:rsid w:val="00FB64C1"/>
    <w:rsid w:val="00FD57E4"/>
    <w:rsid w:val="00FE2BBC"/>
    <w:rsid w:val="00FE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1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57F10"/>
    <w:pPr>
      <w:keepNext/>
      <w:spacing w:line="360" w:lineRule="auto"/>
      <w:jc w:val="center"/>
      <w:outlineLvl w:val="0"/>
    </w:pPr>
    <w:rPr>
      <w:sz w:val="28"/>
    </w:rPr>
  </w:style>
  <w:style w:type="paragraph" w:styleId="2">
    <w:name w:val="heading 2"/>
    <w:basedOn w:val="a"/>
    <w:next w:val="a"/>
    <w:link w:val="20"/>
    <w:semiHidden/>
    <w:unhideWhenUsed/>
    <w:qFormat/>
    <w:rsid w:val="0074796E"/>
    <w:pPr>
      <w:keepNext/>
      <w:tabs>
        <w:tab w:val="num" w:pos="576"/>
      </w:tabs>
      <w:spacing w:before="240" w:after="60"/>
      <w:ind w:left="576" w:hanging="576"/>
      <w:outlineLvl w:val="1"/>
    </w:pPr>
    <w:rPr>
      <w:rFonts w:ascii="Arial" w:hAnsi="Arial" w:cs="Arial"/>
      <w:b/>
      <w:bCs/>
      <w:i/>
      <w:iCs/>
      <w:sz w:val="28"/>
      <w:szCs w:val="28"/>
      <w:lang w:val="ru-RU"/>
    </w:rPr>
  </w:style>
  <w:style w:type="paragraph" w:styleId="3">
    <w:name w:val="heading 3"/>
    <w:basedOn w:val="a"/>
    <w:next w:val="a"/>
    <w:link w:val="30"/>
    <w:unhideWhenUsed/>
    <w:qFormat/>
    <w:rsid w:val="00B57F10"/>
    <w:pPr>
      <w:keepNext/>
      <w:ind w:right="-1"/>
      <w:jc w:val="center"/>
      <w:outlineLvl w:val="2"/>
    </w:pPr>
    <w:rPr>
      <w:b/>
      <w:sz w:val="28"/>
    </w:rPr>
  </w:style>
  <w:style w:type="paragraph" w:styleId="4">
    <w:name w:val="heading 4"/>
    <w:basedOn w:val="a"/>
    <w:next w:val="a"/>
    <w:link w:val="40"/>
    <w:semiHidden/>
    <w:unhideWhenUsed/>
    <w:qFormat/>
    <w:rsid w:val="0074796E"/>
    <w:pPr>
      <w:keepNext/>
      <w:tabs>
        <w:tab w:val="num" w:pos="864"/>
      </w:tabs>
      <w:ind w:left="864" w:hanging="864"/>
      <w:jc w:val="center"/>
      <w:outlineLvl w:val="3"/>
    </w:pPr>
    <w:rPr>
      <w:b/>
      <w:bCs/>
      <w:sz w:val="28"/>
      <w:szCs w:val="24"/>
    </w:rPr>
  </w:style>
  <w:style w:type="paragraph" w:styleId="5">
    <w:name w:val="heading 5"/>
    <w:basedOn w:val="a"/>
    <w:next w:val="a"/>
    <w:link w:val="50"/>
    <w:semiHidden/>
    <w:unhideWhenUsed/>
    <w:qFormat/>
    <w:rsid w:val="0074796E"/>
    <w:pPr>
      <w:tabs>
        <w:tab w:val="num" w:pos="1008"/>
      </w:tabs>
      <w:spacing w:before="240" w:after="60"/>
      <w:ind w:left="1008" w:hanging="1008"/>
      <w:outlineLvl w:val="4"/>
    </w:pPr>
    <w:rPr>
      <w:b/>
      <w:bCs/>
      <w:i/>
      <w:iCs/>
      <w:sz w:val="26"/>
      <w:szCs w:val="26"/>
      <w:lang w:val="ru-RU"/>
    </w:rPr>
  </w:style>
  <w:style w:type="paragraph" w:styleId="6">
    <w:name w:val="heading 6"/>
    <w:basedOn w:val="a"/>
    <w:next w:val="a"/>
    <w:link w:val="60"/>
    <w:semiHidden/>
    <w:unhideWhenUsed/>
    <w:qFormat/>
    <w:rsid w:val="0074796E"/>
    <w:pPr>
      <w:tabs>
        <w:tab w:val="num" w:pos="1152"/>
      </w:tabs>
      <w:spacing w:before="240" w:after="60"/>
      <w:ind w:left="1152" w:hanging="1152"/>
      <w:outlineLvl w:val="5"/>
    </w:pPr>
    <w:rPr>
      <w:b/>
      <w:bCs/>
      <w:sz w:val="22"/>
      <w:szCs w:val="22"/>
      <w:lang w:val="ru-RU"/>
    </w:rPr>
  </w:style>
  <w:style w:type="paragraph" w:styleId="7">
    <w:name w:val="heading 7"/>
    <w:basedOn w:val="a"/>
    <w:next w:val="a"/>
    <w:link w:val="70"/>
    <w:unhideWhenUsed/>
    <w:qFormat/>
    <w:rsid w:val="00B57F10"/>
    <w:pPr>
      <w:keepNext/>
      <w:jc w:val="center"/>
      <w:outlineLvl w:val="6"/>
    </w:pPr>
    <w:rPr>
      <w:b/>
      <w:sz w:val="28"/>
    </w:rPr>
  </w:style>
  <w:style w:type="paragraph" w:styleId="8">
    <w:name w:val="heading 8"/>
    <w:basedOn w:val="a"/>
    <w:next w:val="a"/>
    <w:link w:val="80"/>
    <w:semiHidden/>
    <w:unhideWhenUsed/>
    <w:qFormat/>
    <w:rsid w:val="0074796E"/>
    <w:pPr>
      <w:keepNext/>
      <w:tabs>
        <w:tab w:val="num" w:pos="1440"/>
      </w:tabs>
      <w:ind w:left="1440" w:hanging="1440"/>
      <w:jc w:val="center"/>
      <w:outlineLvl w:val="7"/>
    </w:pPr>
    <w:rPr>
      <w:caps/>
      <w:sz w:val="40"/>
      <w:szCs w:val="24"/>
    </w:rPr>
  </w:style>
  <w:style w:type="paragraph" w:styleId="9">
    <w:name w:val="heading 9"/>
    <w:basedOn w:val="a"/>
    <w:next w:val="a"/>
    <w:link w:val="90"/>
    <w:semiHidden/>
    <w:unhideWhenUsed/>
    <w:qFormat/>
    <w:rsid w:val="0074796E"/>
    <w:pPr>
      <w:tabs>
        <w:tab w:val="num" w:pos="1584"/>
      </w:tabs>
      <w:spacing w:before="240" w:after="60"/>
      <w:ind w:left="1584" w:hanging="1584"/>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F1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B57F1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B57F10"/>
    <w:rPr>
      <w:rFonts w:ascii="Times New Roman" w:eastAsia="Times New Roman" w:hAnsi="Times New Roman" w:cs="Times New Roman"/>
      <w:b/>
      <w:sz w:val="28"/>
      <w:szCs w:val="20"/>
      <w:lang w:val="uk-UA" w:eastAsia="ru-RU"/>
    </w:rPr>
  </w:style>
  <w:style w:type="paragraph" w:styleId="a3">
    <w:name w:val="header"/>
    <w:basedOn w:val="a"/>
    <w:link w:val="a4"/>
    <w:uiPriority w:val="99"/>
    <w:unhideWhenUsed/>
    <w:rsid w:val="00B57F10"/>
    <w:pPr>
      <w:tabs>
        <w:tab w:val="center" w:pos="4677"/>
        <w:tab w:val="right" w:pos="9355"/>
      </w:tabs>
    </w:pPr>
  </w:style>
  <w:style w:type="character" w:customStyle="1" w:styleId="a4">
    <w:name w:val="Верхний колонтитул Знак"/>
    <w:basedOn w:val="a0"/>
    <w:link w:val="a3"/>
    <w:uiPriority w:val="99"/>
    <w:rsid w:val="00B57F10"/>
    <w:rPr>
      <w:rFonts w:ascii="Times New Roman" w:eastAsia="Times New Roman" w:hAnsi="Times New Roman" w:cs="Times New Roman"/>
      <w:sz w:val="20"/>
      <w:szCs w:val="20"/>
      <w:lang w:val="uk-UA" w:eastAsia="ru-RU"/>
    </w:rPr>
  </w:style>
  <w:style w:type="paragraph" w:styleId="a5">
    <w:name w:val="footer"/>
    <w:basedOn w:val="a"/>
    <w:link w:val="a6"/>
    <w:uiPriority w:val="99"/>
    <w:unhideWhenUsed/>
    <w:rsid w:val="00B57F10"/>
    <w:pPr>
      <w:tabs>
        <w:tab w:val="center" w:pos="4677"/>
        <w:tab w:val="right" w:pos="9355"/>
      </w:tabs>
    </w:pPr>
  </w:style>
  <w:style w:type="character" w:customStyle="1" w:styleId="a6">
    <w:name w:val="Нижний колонтитул Знак"/>
    <w:basedOn w:val="a0"/>
    <w:link w:val="a5"/>
    <w:uiPriority w:val="99"/>
    <w:rsid w:val="00B57F10"/>
    <w:rPr>
      <w:rFonts w:ascii="Times New Roman" w:eastAsia="Times New Roman" w:hAnsi="Times New Roman" w:cs="Times New Roman"/>
      <w:sz w:val="20"/>
      <w:szCs w:val="20"/>
      <w:lang w:val="uk-UA" w:eastAsia="ru-RU"/>
    </w:rPr>
  </w:style>
  <w:style w:type="paragraph" w:styleId="a7">
    <w:name w:val="Body Text"/>
    <w:basedOn w:val="a"/>
    <w:link w:val="a8"/>
    <w:semiHidden/>
    <w:unhideWhenUsed/>
    <w:rsid w:val="00B57F10"/>
    <w:pPr>
      <w:jc w:val="both"/>
    </w:pPr>
    <w:rPr>
      <w:sz w:val="28"/>
    </w:rPr>
  </w:style>
  <w:style w:type="character" w:customStyle="1" w:styleId="a8">
    <w:name w:val="Основной текст Знак"/>
    <w:basedOn w:val="a0"/>
    <w:link w:val="a7"/>
    <w:semiHidden/>
    <w:rsid w:val="00B57F10"/>
    <w:rPr>
      <w:rFonts w:ascii="Times New Roman" w:eastAsia="Times New Roman" w:hAnsi="Times New Roman" w:cs="Times New Roman"/>
      <w:sz w:val="28"/>
      <w:szCs w:val="20"/>
      <w:lang w:val="uk-UA" w:eastAsia="ru-RU"/>
    </w:rPr>
  </w:style>
  <w:style w:type="paragraph" w:styleId="a9">
    <w:name w:val="Body Text Indent"/>
    <w:basedOn w:val="a"/>
    <w:link w:val="aa"/>
    <w:semiHidden/>
    <w:unhideWhenUsed/>
    <w:rsid w:val="00B57F10"/>
    <w:pPr>
      <w:ind w:left="426" w:hanging="426"/>
      <w:jc w:val="both"/>
    </w:pPr>
    <w:rPr>
      <w:sz w:val="28"/>
    </w:rPr>
  </w:style>
  <w:style w:type="character" w:customStyle="1" w:styleId="aa">
    <w:name w:val="Основной текст с отступом Знак"/>
    <w:basedOn w:val="a0"/>
    <w:link w:val="a9"/>
    <w:semiHidden/>
    <w:rsid w:val="00B57F10"/>
    <w:rPr>
      <w:rFonts w:ascii="Times New Roman" w:eastAsia="Times New Roman" w:hAnsi="Times New Roman" w:cs="Times New Roman"/>
      <w:sz w:val="28"/>
      <w:szCs w:val="20"/>
      <w:lang w:val="uk-UA" w:eastAsia="ru-RU"/>
    </w:rPr>
  </w:style>
  <w:style w:type="paragraph" w:styleId="21">
    <w:name w:val="Body Text 2"/>
    <w:basedOn w:val="a"/>
    <w:link w:val="22"/>
    <w:semiHidden/>
    <w:unhideWhenUsed/>
    <w:rsid w:val="00B57F10"/>
    <w:pPr>
      <w:ind w:right="-1"/>
      <w:jc w:val="both"/>
    </w:pPr>
    <w:rPr>
      <w:sz w:val="28"/>
    </w:rPr>
  </w:style>
  <w:style w:type="character" w:customStyle="1" w:styleId="22">
    <w:name w:val="Основной текст 2 Знак"/>
    <w:basedOn w:val="a0"/>
    <w:link w:val="21"/>
    <w:semiHidden/>
    <w:rsid w:val="00B57F10"/>
    <w:rPr>
      <w:rFonts w:ascii="Times New Roman" w:eastAsia="Times New Roman" w:hAnsi="Times New Roman" w:cs="Times New Roman"/>
      <w:sz w:val="28"/>
      <w:szCs w:val="20"/>
      <w:lang w:val="uk-UA" w:eastAsia="ru-RU"/>
    </w:rPr>
  </w:style>
  <w:style w:type="paragraph" w:styleId="ab">
    <w:name w:val="Balloon Text"/>
    <w:basedOn w:val="a"/>
    <w:link w:val="ac"/>
    <w:uiPriority w:val="99"/>
    <w:semiHidden/>
    <w:unhideWhenUsed/>
    <w:rsid w:val="00B57F10"/>
    <w:rPr>
      <w:rFonts w:ascii="Tahoma" w:hAnsi="Tahoma" w:cs="Tahoma"/>
      <w:sz w:val="16"/>
      <w:szCs w:val="16"/>
    </w:rPr>
  </w:style>
  <w:style w:type="character" w:customStyle="1" w:styleId="ac">
    <w:name w:val="Текст выноски Знак"/>
    <w:basedOn w:val="a0"/>
    <w:link w:val="ab"/>
    <w:uiPriority w:val="99"/>
    <w:semiHidden/>
    <w:rsid w:val="00B57F10"/>
    <w:rPr>
      <w:rFonts w:ascii="Tahoma" w:eastAsia="Times New Roman" w:hAnsi="Tahoma" w:cs="Tahoma"/>
      <w:sz w:val="16"/>
      <w:szCs w:val="16"/>
      <w:lang w:val="uk-UA" w:eastAsia="ru-RU"/>
    </w:rPr>
  </w:style>
  <w:style w:type="paragraph" w:styleId="ad">
    <w:name w:val="List Paragraph"/>
    <w:basedOn w:val="a"/>
    <w:uiPriority w:val="34"/>
    <w:qFormat/>
    <w:rsid w:val="00B57F10"/>
    <w:pPr>
      <w:ind w:left="720"/>
      <w:contextualSpacing/>
    </w:pPr>
  </w:style>
  <w:style w:type="paragraph" w:customStyle="1" w:styleId="11">
    <w:name w:val="Обычный1"/>
    <w:rsid w:val="00B57F10"/>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customStyle="1" w:styleId="20">
    <w:name w:val="Заголовок 2 Знак"/>
    <w:basedOn w:val="a0"/>
    <w:link w:val="2"/>
    <w:semiHidden/>
    <w:rsid w:val="0074796E"/>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74796E"/>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479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4796E"/>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74796E"/>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4796E"/>
    <w:rPr>
      <w:rFonts w:ascii="Arial" w:eastAsia="Times New Roman" w:hAnsi="Arial" w:cs="Arial"/>
      <w:lang w:eastAsia="ru-RU"/>
    </w:rPr>
  </w:style>
  <w:style w:type="character" w:styleId="ae">
    <w:name w:val="Hyperlink"/>
    <w:basedOn w:val="a0"/>
    <w:uiPriority w:val="99"/>
    <w:unhideWhenUsed/>
    <w:rsid w:val="00C15A49"/>
    <w:rPr>
      <w:color w:val="0000FF" w:themeColor="hyperlink"/>
      <w:u w:val="single"/>
    </w:rPr>
  </w:style>
  <w:style w:type="paragraph" w:styleId="af">
    <w:name w:val="Plain Text"/>
    <w:basedOn w:val="a"/>
    <w:link w:val="af0"/>
    <w:unhideWhenUsed/>
    <w:rsid w:val="00FB64C1"/>
    <w:rPr>
      <w:rFonts w:ascii="Courier New" w:hAnsi="Courier New"/>
    </w:rPr>
  </w:style>
  <w:style w:type="character" w:customStyle="1" w:styleId="af0">
    <w:name w:val="Текст Знак"/>
    <w:basedOn w:val="a0"/>
    <w:link w:val="af"/>
    <w:rsid w:val="00FB64C1"/>
    <w:rPr>
      <w:rFonts w:ascii="Courier New" w:eastAsia="Times New Roman" w:hAnsi="Courier New" w:cs="Times New Roman"/>
      <w:sz w:val="20"/>
      <w:szCs w:val="20"/>
      <w:lang w:val="uk-UA" w:eastAsia="ru-RU"/>
    </w:rPr>
  </w:style>
  <w:style w:type="paragraph" w:styleId="23">
    <w:name w:val="Body Text Indent 2"/>
    <w:basedOn w:val="a"/>
    <w:link w:val="24"/>
    <w:uiPriority w:val="99"/>
    <w:semiHidden/>
    <w:unhideWhenUsed/>
    <w:rsid w:val="00FB64C1"/>
    <w:pPr>
      <w:spacing w:after="120" w:line="480" w:lineRule="auto"/>
      <w:ind w:left="283"/>
    </w:pPr>
  </w:style>
  <w:style w:type="character" w:customStyle="1" w:styleId="24">
    <w:name w:val="Основной текст с отступом 2 Знак"/>
    <w:basedOn w:val="a0"/>
    <w:link w:val="23"/>
    <w:uiPriority w:val="99"/>
    <w:semiHidden/>
    <w:rsid w:val="00FB64C1"/>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1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57F10"/>
    <w:pPr>
      <w:keepNext/>
      <w:spacing w:line="360" w:lineRule="auto"/>
      <w:jc w:val="center"/>
      <w:outlineLvl w:val="0"/>
    </w:pPr>
    <w:rPr>
      <w:sz w:val="28"/>
    </w:rPr>
  </w:style>
  <w:style w:type="paragraph" w:styleId="2">
    <w:name w:val="heading 2"/>
    <w:basedOn w:val="a"/>
    <w:next w:val="a"/>
    <w:link w:val="20"/>
    <w:semiHidden/>
    <w:unhideWhenUsed/>
    <w:qFormat/>
    <w:rsid w:val="0074796E"/>
    <w:pPr>
      <w:keepNext/>
      <w:tabs>
        <w:tab w:val="num" w:pos="576"/>
      </w:tabs>
      <w:spacing w:before="240" w:after="60"/>
      <w:ind w:left="576" w:hanging="576"/>
      <w:outlineLvl w:val="1"/>
    </w:pPr>
    <w:rPr>
      <w:rFonts w:ascii="Arial" w:hAnsi="Arial" w:cs="Arial"/>
      <w:b/>
      <w:bCs/>
      <w:i/>
      <w:iCs/>
      <w:sz w:val="28"/>
      <w:szCs w:val="28"/>
      <w:lang w:val="ru-RU"/>
    </w:rPr>
  </w:style>
  <w:style w:type="paragraph" w:styleId="3">
    <w:name w:val="heading 3"/>
    <w:basedOn w:val="a"/>
    <w:next w:val="a"/>
    <w:link w:val="30"/>
    <w:unhideWhenUsed/>
    <w:qFormat/>
    <w:rsid w:val="00B57F10"/>
    <w:pPr>
      <w:keepNext/>
      <w:ind w:right="-1"/>
      <w:jc w:val="center"/>
      <w:outlineLvl w:val="2"/>
    </w:pPr>
    <w:rPr>
      <w:b/>
      <w:sz w:val="28"/>
    </w:rPr>
  </w:style>
  <w:style w:type="paragraph" w:styleId="4">
    <w:name w:val="heading 4"/>
    <w:basedOn w:val="a"/>
    <w:next w:val="a"/>
    <w:link w:val="40"/>
    <w:semiHidden/>
    <w:unhideWhenUsed/>
    <w:qFormat/>
    <w:rsid w:val="0074796E"/>
    <w:pPr>
      <w:keepNext/>
      <w:tabs>
        <w:tab w:val="num" w:pos="864"/>
      </w:tabs>
      <w:ind w:left="864" w:hanging="864"/>
      <w:jc w:val="center"/>
      <w:outlineLvl w:val="3"/>
    </w:pPr>
    <w:rPr>
      <w:b/>
      <w:bCs/>
      <w:sz w:val="28"/>
      <w:szCs w:val="24"/>
    </w:rPr>
  </w:style>
  <w:style w:type="paragraph" w:styleId="5">
    <w:name w:val="heading 5"/>
    <w:basedOn w:val="a"/>
    <w:next w:val="a"/>
    <w:link w:val="50"/>
    <w:semiHidden/>
    <w:unhideWhenUsed/>
    <w:qFormat/>
    <w:rsid w:val="0074796E"/>
    <w:pPr>
      <w:tabs>
        <w:tab w:val="num" w:pos="1008"/>
      </w:tabs>
      <w:spacing w:before="240" w:after="60"/>
      <w:ind w:left="1008" w:hanging="1008"/>
      <w:outlineLvl w:val="4"/>
    </w:pPr>
    <w:rPr>
      <w:b/>
      <w:bCs/>
      <w:i/>
      <w:iCs/>
      <w:sz w:val="26"/>
      <w:szCs w:val="26"/>
      <w:lang w:val="ru-RU"/>
    </w:rPr>
  </w:style>
  <w:style w:type="paragraph" w:styleId="6">
    <w:name w:val="heading 6"/>
    <w:basedOn w:val="a"/>
    <w:next w:val="a"/>
    <w:link w:val="60"/>
    <w:semiHidden/>
    <w:unhideWhenUsed/>
    <w:qFormat/>
    <w:rsid w:val="0074796E"/>
    <w:pPr>
      <w:tabs>
        <w:tab w:val="num" w:pos="1152"/>
      </w:tabs>
      <w:spacing w:before="240" w:after="60"/>
      <w:ind w:left="1152" w:hanging="1152"/>
      <w:outlineLvl w:val="5"/>
    </w:pPr>
    <w:rPr>
      <w:b/>
      <w:bCs/>
      <w:sz w:val="22"/>
      <w:szCs w:val="22"/>
      <w:lang w:val="ru-RU"/>
    </w:rPr>
  </w:style>
  <w:style w:type="paragraph" w:styleId="7">
    <w:name w:val="heading 7"/>
    <w:basedOn w:val="a"/>
    <w:next w:val="a"/>
    <w:link w:val="70"/>
    <w:unhideWhenUsed/>
    <w:qFormat/>
    <w:rsid w:val="00B57F10"/>
    <w:pPr>
      <w:keepNext/>
      <w:jc w:val="center"/>
      <w:outlineLvl w:val="6"/>
    </w:pPr>
    <w:rPr>
      <w:b/>
      <w:sz w:val="28"/>
    </w:rPr>
  </w:style>
  <w:style w:type="paragraph" w:styleId="8">
    <w:name w:val="heading 8"/>
    <w:basedOn w:val="a"/>
    <w:next w:val="a"/>
    <w:link w:val="80"/>
    <w:semiHidden/>
    <w:unhideWhenUsed/>
    <w:qFormat/>
    <w:rsid w:val="0074796E"/>
    <w:pPr>
      <w:keepNext/>
      <w:tabs>
        <w:tab w:val="num" w:pos="1440"/>
      </w:tabs>
      <w:ind w:left="1440" w:hanging="1440"/>
      <w:jc w:val="center"/>
      <w:outlineLvl w:val="7"/>
    </w:pPr>
    <w:rPr>
      <w:caps/>
      <w:sz w:val="40"/>
      <w:szCs w:val="24"/>
    </w:rPr>
  </w:style>
  <w:style w:type="paragraph" w:styleId="9">
    <w:name w:val="heading 9"/>
    <w:basedOn w:val="a"/>
    <w:next w:val="a"/>
    <w:link w:val="90"/>
    <w:semiHidden/>
    <w:unhideWhenUsed/>
    <w:qFormat/>
    <w:rsid w:val="0074796E"/>
    <w:pPr>
      <w:tabs>
        <w:tab w:val="num" w:pos="1584"/>
      </w:tabs>
      <w:spacing w:before="240" w:after="60"/>
      <w:ind w:left="1584" w:hanging="1584"/>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F1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B57F1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B57F10"/>
    <w:rPr>
      <w:rFonts w:ascii="Times New Roman" w:eastAsia="Times New Roman" w:hAnsi="Times New Roman" w:cs="Times New Roman"/>
      <w:b/>
      <w:sz w:val="28"/>
      <w:szCs w:val="20"/>
      <w:lang w:val="uk-UA" w:eastAsia="ru-RU"/>
    </w:rPr>
  </w:style>
  <w:style w:type="paragraph" w:styleId="a3">
    <w:name w:val="header"/>
    <w:basedOn w:val="a"/>
    <w:link w:val="a4"/>
    <w:uiPriority w:val="99"/>
    <w:unhideWhenUsed/>
    <w:rsid w:val="00B57F10"/>
    <w:pPr>
      <w:tabs>
        <w:tab w:val="center" w:pos="4677"/>
        <w:tab w:val="right" w:pos="9355"/>
      </w:tabs>
    </w:pPr>
  </w:style>
  <w:style w:type="character" w:customStyle="1" w:styleId="a4">
    <w:name w:val="Верхний колонтитул Знак"/>
    <w:basedOn w:val="a0"/>
    <w:link w:val="a3"/>
    <w:uiPriority w:val="99"/>
    <w:rsid w:val="00B57F10"/>
    <w:rPr>
      <w:rFonts w:ascii="Times New Roman" w:eastAsia="Times New Roman" w:hAnsi="Times New Roman" w:cs="Times New Roman"/>
      <w:sz w:val="20"/>
      <w:szCs w:val="20"/>
      <w:lang w:val="uk-UA" w:eastAsia="ru-RU"/>
    </w:rPr>
  </w:style>
  <w:style w:type="paragraph" w:styleId="a5">
    <w:name w:val="footer"/>
    <w:basedOn w:val="a"/>
    <w:link w:val="a6"/>
    <w:uiPriority w:val="99"/>
    <w:unhideWhenUsed/>
    <w:rsid w:val="00B57F10"/>
    <w:pPr>
      <w:tabs>
        <w:tab w:val="center" w:pos="4677"/>
        <w:tab w:val="right" w:pos="9355"/>
      </w:tabs>
    </w:pPr>
  </w:style>
  <w:style w:type="character" w:customStyle="1" w:styleId="a6">
    <w:name w:val="Нижний колонтитул Знак"/>
    <w:basedOn w:val="a0"/>
    <w:link w:val="a5"/>
    <w:uiPriority w:val="99"/>
    <w:rsid w:val="00B57F10"/>
    <w:rPr>
      <w:rFonts w:ascii="Times New Roman" w:eastAsia="Times New Roman" w:hAnsi="Times New Roman" w:cs="Times New Roman"/>
      <w:sz w:val="20"/>
      <w:szCs w:val="20"/>
      <w:lang w:val="uk-UA" w:eastAsia="ru-RU"/>
    </w:rPr>
  </w:style>
  <w:style w:type="paragraph" w:styleId="a7">
    <w:name w:val="Body Text"/>
    <w:basedOn w:val="a"/>
    <w:link w:val="a8"/>
    <w:semiHidden/>
    <w:unhideWhenUsed/>
    <w:rsid w:val="00B57F10"/>
    <w:pPr>
      <w:jc w:val="both"/>
    </w:pPr>
    <w:rPr>
      <w:sz w:val="28"/>
    </w:rPr>
  </w:style>
  <w:style w:type="character" w:customStyle="1" w:styleId="a8">
    <w:name w:val="Основной текст Знак"/>
    <w:basedOn w:val="a0"/>
    <w:link w:val="a7"/>
    <w:semiHidden/>
    <w:rsid w:val="00B57F10"/>
    <w:rPr>
      <w:rFonts w:ascii="Times New Roman" w:eastAsia="Times New Roman" w:hAnsi="Times New Roman" w:cs="Times New Roman"/>
      <w:sz w:val="28"/>
      <w:szCs w:val="20"/>
      <w:lang w:val="uk-UA" w:eastAsia="ru-RU"/>
    </w:rPr>
  </w:style>
  <w:style w:type="paragraph" w:styleId="a9">
    <w:name w:val="Body Text Indent"/>
    <w:basedOn w:val="a"/>
    <w:link w:val="aa"/>
    <w:semiHidden/>
    <w:unhideWhenUsed/>
    <w:rsid w:val="00B57F10"/>
    <w:pPr>
      <w:ind w:left="426" w:hanging="426"/>
      <w:jc w:val="both"/>
    </w:pPr>
    <w:rPr>
      <w:sz w:val="28"/>
    </w:rPr>
  </w:style>
  <w:style w:type="character" w:customStyle="1" w:styleId="aa">
    <w:name w:val="Основной текст с отступом Знак"/>
    <w:basedOn w:val="a0"/>
    <w:link w:val="a9"/>
    <w:semiHidden/>
    <w:rsid w:val="00B57F10"/>
    <w:rPr>
      <w:rFonts w:ascii="Times New Roman" w:eastAsia="Times New Roman" w:hAnsi="Times New Roman" w:cs="Times New Roman"/>
      <w:sz w:val="28"/>
      <w:szCs w:val="20"/>
      <w:lang w:val="uk-UA" w:eastAsia="ru-RU"/>
    </w:rPr>
  </w:style>
  <w:style w:type="paragraph" w:styleId="21">
    <w:name w:val="Body Text 2"/>
    <w:basedOn w:val="a"/>
    <w:link w:val="22"/>
    <w:semiHidden/>
    <w:unhideWhenUsed/>
    <w:rsid w:val="00B57F10"/>
    <w:pPr>
      <w:ind w:right="-1"/>
      <w:jc w:val="both"/>
    </w:pPr>
    <w:rPr>
      <w:sz w:val="28"/>
    </w:rPr>
  </w:style>
  <w:style w:type="character" w:customStyle="1" w:styleId="22">
    <w:name w:val="Основной текст 2 Знак"/>
    <w:basedOn w:val="a0"/>
    <w:link w:val="21"/>
    <w:semiHidden/>
    <w:rsid w:val="00B57F10"/>
    <w:rPr>
      <w:rFonts w:ascii="Times New Roman" w:eastAsia="Times New Roman" w:hAnsi="Times New Roman" w:cs="Times New Roman"/>
      <w:sz w:val="28"/>
      <w:szCs w:val="20"/>
      <w:lang w:val="uk-UA" w:eastAsia="ru-RU"/>
    </w:rPr>
  </w:style>
  <w:style w:type="paragraph" w:styleId="ab">
    <w:name w:val="Balloon Text"/>
    <w:basedOn w:val="a"/>
    <w:link w:val="ac"/>
    <w:uiPriority w:val="99"/>
    <w:semiHidden/>
    <w:unhideWhenUsed/>
    <w:rsid w:val="00B57F10"/>
    <w:rPr>
      <w:rFonts w:ascii="Tahoma" w:hAnsi="Tahoma" w:cs="Tahoma"/>
      <w:sz w:val="16"/>
      <w:szCs w:val="16"/>
    </w:rPr>
  </w:style>
  <w:style w:type="character" w:customStyle="1" w:styleId="ac">
    <w:name w:val="Текст выноски Знак"/>
    <w:basedOn w:val="a0"/>
    <w:link w:val="ab"/>
    <w:uiPriority w:val="99"/>
    <w:semiHidden/>
    <w:rsid w:val="00B57F10"/>
    <w:rPr>
      <w:rFonts w:ascii="Tahoma" w:eastAsia="Times New Roman" w:hAnsi="Tahoma" w:cs="Tahoma"/>
      <w:sz w:val="16"/>
      <w:szCs w:val="16"/>
      <w:lang w:val="uk-UA" w:eastAsia="ru-RU"/>
    </w:rPr>
  </w:style>
  <w:style w:type="paragraph" w:styleId="ad">
    <w:name w:val="List Paragraph"/>
    <w:basedOn w:val="a"/>
    <w:uiPriority w:val="34"/>
    <w:qFormat/>
    <w:rsid w:val="00B57F10"/>
    <w:pPr>
      <w:ind w:left="720"/>
      <w:contextualSpacing/>
    </w:pPr>
  </w:style>
  <w:style w:type="paragraph" w:customStyle="1" w:styleId="11">
    <w:name w:val="Обычный1"/>
    <w:rsid w:val="00B57F10"/>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customStyle="1" w:styleId="20">
    <w:name w:val="Заголовок 2 Знак"/>
    <w:basedOn w:val="a0"/>
    <w:link w:val="2"/>
    <w:semiHidden/>
    <w:rsid w:val="0074796E"/>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74796E"/>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479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4796E"/>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74796E"/>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4796E"/>
    <w:rPr>
      <w:rFonts w:ascii="Arial" w:eastAsia="Times New Roman" w:hAnsi="Arial" w:cs="Arial"/>
      <w:lang w:eastAsia="ru-RU"/>
    </w:rPr>
  </w:style>
  <w:style w:type="character" w:styleId="ae">
    <w:name w:val="Hyperlink"/>
    <w:basedOn w:val="a0"/>
    <w:uiPriority w:val="99"/>
    <w:unhideWhenUsed/>
    <w:rsid w:val="00C15A49"/>
    <w:rPr>
      <w:color w:val="0000FF" w:themeColor="hyperlink"/>
      <w:u w:val="single"/>
    </w:rPr>
  </w:style>
  <w:style w:type="paragraph" w:styleId="af">
    <w:name w:val="Plain Text"/>
    <w:basedOn w:val="a"/>
    <w:link w:val="af0"/>
    <w:unhideWhenUsed/>
    <w:rsid w:val="00FB64C1"/>
    <w:rPr>
      <w:rFonts w:ascii="Courier New" w:hAnsi="Courier New"/>
    </w:rPr>
  </w:style>
  <w:style w:type="character" w:customStyle="1" w:styleId="af0">
    <w:name w:val="Текст Знак"/>
    <w:basedOn w:val="a0"/>
    <w:link w:val="af"/>
    <w:rsid w:val="00FB64C1"/>
    <w:rPr>
      <w:rFonts w:ascii="Courier New" w:eastAsia="Times New Roman" w:hAnsi="Courier New" w:cs="Times New Roman"/>
      <w:sz w:val="20"/>
      <w:szCs w:val="20"/>
      <w:lang w:val="uk-UA" w:eastAsia="ru-RU"/>
    </w:rPr>
  </w:style>
  <w:style w:type="paragraph" w:styleId="23">
    <w:name w:val="Body Text Indent 2"/>
    <w:basedOn w:val="a"/>
    <w:link w:val="24"/>
    <w:uiPriority w:val="99"/>
    <w:semiHidden/>
    <w:unhideWhenUsed/>
    <w:rsid w:val="00FB64C1"/>
    <w:pPr>
      <w:spacing w:after="120" w:line="480" w:lineRule="auto"/>
      <w:ind w:left="283"/>
    </w:pPr>
  </w:style>
  <w:style w:type="character" w:customStyle="1" w:styleId="24">
    <w:name w:val="Основной текст с отступом 2 Знак"/>
    <w:basedOn w:val="a0"/>
    <w:link w:val="23"/>
    <w:uiPriority w:val="99"/>
    <w:semiHidden/>
    <w:rsid w:val="00FB64C1"/>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36">
      <w:bodyDiv w:val="1"/>
      <w:marLeft w:val="0"/>
      <w:marRight w:val="0"/>
      <w:marTop w:val="0"/>
      <w:marBottom w:val="0"/>
      <w:divBdr>
        <w:top w:val="none" w:sz="0" w:space="0" w:color="auto"/>
        <w:left w:val="none" w:sz="0" w:space="0" w:color="auto"/>
        <w:bottom w:val="none" w:sz="0" w:space="0" w:color="auto"/>
        <w:right w:val="none" w:sz="0" w:space="0" w:color="auto"/>
      </w:divBdr>
    </w:div>
    <w:div w:id="18895513">
      <w:bodyDiv w:val="1"/>
      <w:marLeft w:val="0"/>
      <w:marRight w:val="0"/>
      <w:marTop w:val="0"/>
      <w:marBottom w:val="0"/>
      <w:divBdr>
        <w:top w:val="none" w:sz="0" w:space="0" w:color="auto"/>
        <w:left w:val="none" w:sz="0" w:space="0" w:color="auto"/>
        <w:bottom w:val="none" w:sz="0" w:space="0" w:color="auto"/>
        <w:right w:val="none" w:sz="0" w:space="0" w:color="auto"/>
      </w:divBdr>
    </w:div>
    <w:div w:id="27487326">
      <w:bodyDiv w:val="1"/>
      <w:marLeft w:val="0"/>
      <w:marRight w:val="0"/>
      <w:marTop w:val="0"/>
      <w:marBottom w:val="0"/>
      <w:divBdr>
        <w:top w:val="none" w:sz="0" w:space="0" w:color="auto"/>
        <w:left w:val="none" w:sz="0" w:space="0" w:color="auto"/>
        <w:bottom w:val="none" w:sz="0" w:space="0" w:color="auto"/>
        <w:right w:val="none" w:sz="0" w:space="0" w:color="auto"/>
      </w:divBdr>
    </w:div>
    <w:div w:id="50076683">
      <w:bodyDiv w:val="1"/>
      <w:marLeft w:val="0"/>
      <w:marRight w:val="0"/>
      <w:marTop w:val="0"/>
      <w:marBottom w:val="0"/>
      <w:divBdr>
        <w:top w:val="none" w:sz="0" w:space="0" w:color="auto"/>
        <w:left w:val="none" w:sz="0" w:space="0" w:color="auto"/>
        <w:bottom w:val="none" w:sz="0" w:space="0" w:color="auto"/>
        <w:right w:val="none" w:sz="0" w:space="0" w:color="auto"/>
      </w:divBdr>
    </w:div>
    <w:div w:id="81949585">
      <w:bodyDiv w:val="1"/>
      <w:marLeft w:val="0"/>
      <w:marRight w:val="0"/>
      <w:marTop w:val="0"/>
      <w:marBottom w:val="0"/>
      <w:divBdr>
        <w:top w:val="none" w:sz="0" w:space="0" w:color="auto"/>
        <w:left w:val="none" w:sz="0" w:space="0" w:color="auto"/>
        <w:bottom w:val="none" w:sz="0" w:space="0" w:color="auto"/>
        <w:right w:val="none" w:sz="0" w:space="0" w:color="auto"/>
      </w:divBdr>
    </w:div>
    <w:div w:id="86467033">
      <w:bodyDiv w:val="1"/>
      <w:marLeft w:val="0"/>
      <w:marRight w:val="0"/>
      <w:marTop w:val="0"/>
      <w:marBottom w:val="0"/>
      <w:divBdr>
        <w:top w:val="none" w:sz="0" w:space="0" w:color="auto"/>
        <w:left w:val="none" w:sz="0" w:space="0" w:color="auto"/>
        <w:bottom w:val="none" w:sz="0" w:space="0" w:color="auto"/>
        <w:right w:val="none" w:sz="0" w:space="0" w:color="auto"/>
      </w:divBdr>
    </w:div>
    <w:div w:id="92938567">
      <w:bodyDiv w:val="1"/>
      <w:marLeft w:val="0"/>
      <w:marRight w:val="0"/>
      <w:marTop w:val="0"/>
      <w:marBottom w:val="0"/>
      <w:divBdr>
        <w:top w:val="none" w:sz="0" w:space="0" w:color="auto"/>
        <w:left w:val="none" w:sz="0" w:space="0" w:color="auto"/>
        <w:bottom w:val="none" w:sz="0" w:space="0" w:color="auto"/>
        <w:right w:val="none" w:sz="0" w:space="0" w:color="auto"/>
      </w:divBdr>
    </w:div>
    <w:div w:id="99032316">
      <w:bodyDiv w:val="1"/>
      <w:marLeft w:val="0"/>
      <w:marRight w:val="0"/>
      <w:marTop w:val="0"/>
      <w:marBottom w:val="0"/>
      <w:divBdr>
        <w:top w:val="none" w:sz="0" w:space="0" w:color="auto"/>
        <w:left w:val="none" w:sz="0" w:space="0" w:color="auto"/>
        <w:bottom w:val="none" w:sz="0" w:space="0" w:color="auto"/>
        <w:right w:val="none" w:sz="0" w:space="0" w:color="auto"/>
      </w:divBdr>
    </w:div>
    <w:div w:id="102842534">
      <w:bodyDiv w:val="1"/>
      <w:marLeft w:val="0"/>
      <w:marRight w:val="0"/>
      <w:marTop w:val="0"/>
      <w:marBottom w:val="0"/>
      <w:divBdr>
        <w:top w:val="none" w:sz="0" w:space="0" w:color="auto"/>
        <w:left w:val="none" w:sz="0" w:space="0" w:color="auto"/>
        <w:bottom w:val="none" w:sz="0" w:space="0" w:color="auto"/>
        <w:right w:val="none" w:sz="0" w:space="0" w:color="auto"/>
      </w:divBdr>
    </w:div>
    <w:div w:id="128397548">
      <w:bodyDiv w:val="1"/>
      <w:marLeft w:val="0"/>
      <w:marRight w:val="0"/>
      <w:marTop w:val="0"/>
      <w:marBottom w:val="0"/>
      <w:divBdr>
        <w:top w:val="none" w:sz="0" w:space="0" w:color="auto"/>
        <w:left w:val="none" w:sz="0" w:space="0" w:color="auto"/>
        <w:bottom w:val="none" w:sz="0" w:space="0" w:color="auto"/>
        <w:right w:val="none" w:sz="0" w:space="0" w:color="auto"/>
      </w:divBdr>
    </w:div>
    <w:div w:id="162166776">
      <w:bodyDiv w:val="1"/>
      <w:marLeft w:val="0"/>
      <w:marRight w:val="0"/>
      <w:marTop w:val="0"/>
      <w:marBottom w:val="0"/>
      <w:divBdr>
        <w:top w:val="none" w:sz="0" w:space="0" w:color="auto"/>
        <w:left w:val="none" w:sz="0" w:space="0" w:color="auto"/>
        <w:bottom w:val="none" w:sz="0" w:space="0" w:color="auto"/>
        <w:right w:val="none" w:sz="0" w:space="0" w:color="auto"/>
      </w:divBdr>
    </w:div>
    <w:div w:id="195823983">
      <w:bodyDiv w:val="1"/>
      <w:marLeft w:val="0"/>
      <w:marRight w:val="0"/>
      <w:marTop w:val="0"/>
      <w:marBottom w:val="0"/>
      <w:divBdr>
        <w:top w:val="none" w:sz="0" w:space="0" w:color="auto"/>
        <w:left w:val="none" w:sz="0" w:space="0" w:color="auto"/>
        <w:bottom w:val="none" w:sz="0" w:space="0" w:color="auto"/>
        <w:right w:val="none" w:sz="0" w:space="0" w:color="auto"/>
      </w:divBdr>
    </w:div>
    <w:div w:id="198976768">
      <w:bodyDiv w:val="1"/>
      <w:marLeft w:val="0"/>
      <w:marRight w:val="0"/>
      <w:marTop w:val="0"/>
      <w:marBottom w:val="0"/>
      <w:divBdr>
        <w:top w:val="none" w:sz="0" w:space="0" w:color="auto"/>
        <w:left w:val="none" w:sz="0" w:space="0" w:color="auto"/>
        <w:bottom w:val="none" w:sz="0" w:space="0" w:color="auto"/>
        <w:right w:val="none" w:sz="0" w:space="0" w:color="auto"/>
      </w:divBdr>
    </w:div>
    <w:div w:id="201988031">
      <w:bodyDiv w:val="1"/>
      <w:marLeft w:val="0"/>
      <w:marRight w:val="0"/>
      <w:marTop w:val="0"/>
      <w:marBottom w:val="0"/>
      <w:divBdr>
        <w:top w:val="none" w:sz="0" w:space="0" w:color="auto"/>
        <w:left w:val="none" w:sz="0" w:space="0" w:color="auto"/>
        <w:bottom w:val="none" w:sz="0" w:space="0" w:color="auto"/>
        <w:right w:val="none" w:sz="0" w:space="0" w:color="auto"/>
      </w:divBdr>
    </w:div>
    <w:div w:id="203908574">
      <w:bodyDiv w:val="1"/>
      <w:marLeft w:val="0"/>
      <w:marRight w:val="0"/>
      <w:marTop w:val="0"/>
      <w:marBottom w:val="0"/>
      <w:divBdr>
        <w:top w:val="none" w:sz="0" w:space="0" w:color="auto"/>
        <w:left w:val="none" w:sz="0" w:space="0" w:color="auto"/>
        <w:bottom w:val="none" w:sz="0" w:space="0" w:color="auto"/>
        <w:right w:val="none" w:sz="0" w:space="0" w:color="auto"/>
      </w:divBdr>
    </w:div>
    <w:div w:id="204290653">
      <w:bodyDiv w:val="1"/>
      <w:marLeft w:val="0"/>
      <w:marRight w:val="0"/>
      <w:marTop w:val="0"/>
      <w:marBottom w:val="0"/>
      <w:divBdr>
        <w:top w:val="none" w:sz="0" w:space="0" w:color="auto"/>
        <w:left w:val="none" w:sz="0" w:space="0" w:color="auto"/>
        <w:bottom w:val="none" w:sz="0" w:space="0" w:color="auto"/>
        <w:right w:val="none" w:sz="0" w:space="0" w:color="auto"/>
      </w:divBdr>
    </w:div>
    <w:div w:id="224220408">
      <w:bodyDiv w:val="1"/>
      <w:marLeft w:val="0"/>
      <w:marRight w:val="0"/>
      <w:marTop w:val="0"/>
      <w:marBottom w:val="0"/>
      <w:divBdr>
        <w:top w:val="none" w:sz="0" w:space="0" w:color="auto"/>
        <w:left w:val="none" w:sz="0" w:space="0" w:color="auto"/>
        <w:bottom w:val="none" w:sz="0" w:space="0" w:color="auto"/>
        <w:right w:val="none" w:sz="0" w:space="0" w:color="auto"/>
      </w:divBdr>
    </w:div>
    <w:div w:id="234437224">
      <w:bodyDiv w:val="1"/>
      <w:marLeft w:val="0"/>
      <w:marRight w:val="0"/>
      <w:marTop w:val="0"/>
      <w:marBottom w:val="0"/>
      <w:divBdr>
        <w:top w:val="none" w:sz="0" w:space="0" w:color="auto"/>
        <w:left w:val="none" w:sz="0" w:space="0" w:color="auto"/>
        <w:bottom w:val="none" w:sz="0" w:space="0" w:color="auto"/>
        <w:right w:val="none" w:sz="0" w:space="0" w:color="auto"/>
      </w:divBdr>
    </w:div>
    <w:div w:id="300692007">
      <w:bodyDiv w:val="1"/>
      <w:marLeft w:val="0"/>
      <w:marRight w:val="0"/>
      <w:marTop w:val="0"/>
      <w:marBottom w:val="0"/>
      <w:divBdr>
        <w:top w:val="none" w:sz="0" w:space="0" w:color="auto"/>
        <w:left w:val="none" w:sz="0" w:space="0" w:color="auto"/>
        <w:bottom w:val="none" w:sz="0" w:space="0" w:color="auto"/>
        <w:right w:val="none" w:sz="0" w:space="0" w:color="auto"/>
      </w:divBdr>
    </w:div>
    <w:div w:id="315690122">
      <w:bodyDiv w:val="1"/>
      <w:marLeft w:val="0"/>
      <w:marRight w:val="0"/>
      <w:marTop w:val="0"/>
      <w:marBottom w:val="0"/>
      <w:divBdr>
        <w:top w:val="none" w:sz="0" w:space="0" w:color="auto"/>
        <w:left w:val="none" w:sz="0" w:space="0" w:color="auto"/>
        <w:bottom w:val="none" w:sz="0" w:space="0" w:color="auto"/>
        <w:right w:val="none" w:sz="0" w:space="0" w:color="auto"/>
      </w:divBdr>
    </w:div>
    <w:div w:id="318658365">
      <w:bodyDiv w:val="1"/>
      <w:marLeft w:val="0"/>
      <w:marRight w:val="0"/>
      <w:marTop w:val="0"/>
      <w:marBottom w:val="0"/>
      <w:divBdr>
        <w:top w:val="none" w:sz="0" w:space="0" w:color="auto"/>
        <w:left w:val="none" w:sz="0" w:space="0" w:color="auto"/>
        <w:bottom w:val="none" w:sz="0" w:space="0" w:color="auto"/>
        <w:right w:val="none" w:sz="0" w:space="0" w:color="auto"/>
      </w:divBdr>
    </w:div>
    <w:div w:id="324865234">
      <w:bodyDiv w:val="1"/>
      <w:marLeft w:val="0"/>
      <w:marRight w:val="0"/>
      <w:marTop w:val="0"/>
      <w:marBottom w:val="0"/>
      <w:divBdr>
        <w:top w:val="none" w:sz="0" w:space="0" w:color="auto"/>
        <w:left w:val="none" w:sz="0" w:space="0" w:color="auto"/>
        <w:bottom w:val="none" w:sz="0" w:space="0" w:color="auto"/>
        <w:right w:val="none" w:sz="0" w:space="0" w:color="auto"/>
      </w:divBdr>
    </w:div>
    <w:div w:id="329868236">
      <w:bodyDiv w:val="1"/>
      <w:marLeft w:val="0"/>
      <w:marRight w:val="0"/>
      <w:marTop w:val="0"/>
      <w:marBottom w:val="0"/>
      <w:divBdr>
        <w:top w:val="none" w:sz="0" w:space="0" w:color="auto"/>
        <w:left w:val="none" w:sz="0" w:space="0" w:color="auto"/>
        <w:bottom w:val="none" w:sz="0" w:space="0" w:color="auto"/>
        <w:right w:val="none" w:sz="0" w:space="0" w:color="auto"/>
      </w:divBdr>
    </w:div>
    <w:div w:id="338704703">
      <w:bodyDiv w:val="1"/>
      <w:marLeft w:val="0"/>
      <w:marRight w:val="0"/>
      <w:marTop w:val="0"/>
      <w:marBottom w:val="0"/>
      <w:divBdr>
        <w:top w:val="none" w:sz="0" w:space="0" w:color="auto"/>
        <w:left w:val="none" w:sz="0" w:space="0" w:color="auto"/>
        <w:bottom w:val="none" w:sz="0" w:space="0" w:color="auto"/>
        <w:right w:val="none" w:sz="0" w:space="0" w:color="auto"/>
      </w:divBdr>
    </w:div>
    <w:div w:id="365252395">
      <w:bodyDiv w:val="1"/>
      <w:marLeft w:val="0"/>
      <w:marRight w:val="0"/>
      <w:marTop w:val="0"/>
      <w:marBottom w:val="0"/>
      <w:divBdr>
        <w:top w:val="none" w:sz="0" w:space="0" w:color="auto"/>
        <w:left w:val="none" w:sz="0" w:space="0" w:color="auto"/>
        <w:bottom w:val="none" w:sz="0" w:space="0" w:color="auto"/>
        <w:right w:val="none" w:sz="0" w:space="0" w:color="auto"/>
      </w:divBdr>
    </w:div>
    <w:div w:id="379598285">
      <w:bodyDiv w:val="1"/>
      <w:marLeft w:val="0"/>
      <w:marRight w:val="0"/>
      <w:marTop w:val="0"/>
      <w:marBottom w:val="0"/>
      <w:divBdr>
        <w:top w:val="none" w:sz="0" w:space="0" w:color="auto"/>
        <w:left w:val="none" w:sz="0" w:space="0" w:color="auto"/>
        <w:bottom w:val="none" w:sz="0" w:space="0" w:color="auto"/>
        <w:right w:val="none" w:sz="0" w:space="0" w:color="auto"/>
      </w:divBdr>
    </w:div>
    <w:div w:id="380833707">
      <w:bodyDiv w:val="1"/>
      <w:marLeft w:val="0"/>
      <w:marRight w:val="0"/>
      <w:marTop w:val="0"/>
      <w:marBottom w:val="0"/>
      <w:divBdr>
        <w:top w:val="none" w:sz="0" w:space="0" w:color="auto"/>
        <w:left w:val="none" w:sz="0" w:space="0" w:color="auto"/>
        <w:bottom w:val="none" w:sz="0" w:space="0" w:color="auto"/>
        <w:right w:val="none" w:sz="0" w:space="0" w:color="auto"/>
      </w:divBdr>
    </w:div>
    <w:div w:id="383599058">
      <w:bodyDiv w:val="1"/>
      <w:marLeft w:val="0"/>
      <w:marRight w:val="0"/>
      <w:marTop w:val="0"/>
      <w:marBottom w:val="0"/>
      <w:divBdr>
        <w:top w:val="none" w:sz="0" w:space="0" w:color="auto"/>
        <w:left w:val="none" w:sz="0" w:space="0" w:color="auto"/>
        <w:bottom w:val="none" w:sz="0" w:space="0" w:color="auto"/>
        <w:right w:val="none" w:sz="0" w:space="0" w:color="auto"/>
      </w:divBdr>
    </w:div>
    <w:div w:id="387807255">
      <w:bodyDiv w:val="1"/>
      <w:marLeft w:val="0"/>
      <w:marRight w:val="0"/>
      <w:marTop w:val="0"/>
      <w:marBottom w:val="0"/>
      <w:divBdr>
        <w:top w:val="none" w:sz="0" w:space="0" w:color="auto"/>
        <w:left w:val="none" w:sz="0" w:space="0" w:color="auto"/>
        <w:bottom w:val="none" w:sz="0" w:space="0" w:color="auto"/>
        <w:right w:val="none" w:sz="0" w:space="0" w:color="auto"/>
      </w:divBdr>
    </w:div>
    <w:div w:id="392386946">
      <w:bodyDiv w:val="1"/>
      <w:marLeft w:val="0"/>
      <w:marRight w:val="0"/>
      <w:marTop w:val="0"/>
      <w:marBottom w:val="0"/>
      <w:divBdr>
        <w:top w:val="none" w:sz="0" w:space="0" w:color="auto"/>
        <w:left w:val="none" w:sz="0" w:space="0" w:color="auto"/>
        <w:bottom w:val="none" w:sz="0" w:space="0" w:color="auto"/>
        <w:right w:val="none" w:sz="0" w:space="0" w:color="auto"/>
      </w:divBdr>
    </w:div>
    <w:div w:id="405154354">
      <w:bodyDiv w:val="1"/>
      <w:marLeft w:val="0"/>
      <w:marRight w:val="0"/>
      <w:marTop w:val="0"/>
      <w:marBottom w:val="0"/>
      <w:divBdr>
        <w:top w:val="none" w:sz="0" w:space="0" w:color="auto"/>
        <w:left w:val="none" w:sz="0" w:space="0" w:color="auto"/>
        <w:bottom w:val="none" w:sz="0" w:space="0" w:color="auto"/>
        <w:right w:val="none" w:sz="0" w:space="0" w:color="auto"/>
      </w:divBdr>
    </w:div>
    <w:div w:id="416096706">
      <w:bodyDiv w:val="1"/>
      <w:marLeft w:val="0"/>
      <w:marRight w:val="0"/>
      <w:marTop w:val="0"/>
      <w:marBottom w:val="0"/>
      <w:divBdr>
        <w:top w:val="none" w:sz="0" w:space="0" w:color="auto"/>
        <w:left w:val="none" w:sz="0" w:space="0" w:color="auto"/>
        <w:bottom w:val="none" w:sz="0" w:space="0" w:color="auto"/>
        <w:right w:val="none" w:sz="0" w:space="0" w:color="auto"/>
      </w:divBdr>
    </w:div>
    <w:div w:id="423037564">
      <w:bodyDiv w:val="1"/>
      <w:marLeft w:val="0"/>
      <w:marRight w:val="0"/>
      <w:marTop w:val="0"/>
      <w:marBottom w:val="0"/>
      <w:divBdr>
        <w:top w:val="none" w:sz="0" w:space="0" w:color="auto"/>
        <w:left w:val="none" w:sz="0" w:space="0" w:color="auto"/>
        <w:bottom w:val="none" w:sz="0" w:space="0" w:color="auto"/>
        <w:right w:val="none" w:sz="0" w:space="0" w:color="auto"/>
      </w:divBdr>
    </w:div>
    <w:div w:id="431245533">
      <w:bodyDiv w:val="1"/>
      <w:marLeft w:val="0"/>
      <w:marRight w:val="0"/>
      <w:marTop w:val="0"/>
      <w:marBottom w:val="0"/>
      <w:divBdr>
        <w:top w:val="none" w:sz="0" w:space="0" w:color="auto"/>
        <w:left w:val="none" w:sz="0" w:space="0" w:color="auto"/>
        <w:bottom w:val="none" w:sz="0" w:space="0" w:color="auto"/>
        <w:right w:val="none" w:sz="0" w:space="0" w:color="auto"/>
      </w:divBdr>
    </w:div>
    <w:div w:id="441997007">
      <w:bodyDiv w:val="1"/>
      <w:marLeft w:val="0"/>
      <w:marRight w:val="0"/>
      <w:marTop w:val="0"/>
      <w:marBottom w:val="0"/>
      <w:divBdr>
        <w:top w:val="none" w:sz="0" w:space="0" w:color="auto"/>
        <w:left w:val="none" w:sz="0" w:space="0" w:color="auto"/>
        <w:bottom w:val="none" w:sz="0" w:space="0" w:color="auto"/>
        <w:right w:val="none" w:sz="0" w:space="0" w:color="auto"/>
      </w:divBdr>
    </w:div>
    <w:div w:id="444929285">
      <w:bodyDiv w:val="1"/>
      <w:marLeft w:val="0"/>
      <w:marRight w:val="0"/>
      <w:marTop w:val="0"/>
      <w:marBottom w:val="0"/>
      <w:divBdr>
        <w:top w:val="none" w:sz="0" w:space="0" w:color="auto"/>
        <w:left w:val="none" w:sz="0" w:space="0" w:color="auto"/>
        <w:bottom w:val="none" w:sz="0" w:space="0" w:color="auto"/>
        <w:right w:val="none" w:sz="0" w:space="0" w:color="auto"/>
      </w:divBdr>
    </w:div>
    <w:div w:id="453016634">
      <w:bodyDiv w:val="1"/>
      <w:marLeft w:val="0"/>
      <w:marRight w:val="0"/>
      <w:marTop w:val="0"/>
      <w:marBottom w:val="0"/>
      <w:divBdr>
        <w:top w:val="none" w:sz="0" w:space="0" w:color="auto"/>
        <w:left w:val="none" w:sz="0" w:space="0" w:color="auto"/>
        <w:bottom w:val="none" w:sz="0" w:space="0" w:color="auto"/>
        <w:right w:val="none" w:sz="0" w:space="0" w:color="auto"/>
      </w:divBdr>
    </w:div>
    <w:div w:id="470908425">
      <w:bodyDiv w:val="1"/>
      <w:marLeft w:val="0"/>
      <w:marRight w:val="0"/>
      <w:marTop w:val="0"/>
      <w:marBottom w:val="0"/>
      <w:divBdr>
        <w:top w:val="none" w:sz="0" w:space="0" w:color="auto"/>
        <w:left w:val="none" w:sz="0" w:space="0" w:color="auto"/>
        <w:bottom w:val="none" w:sz="0" w:space="0" w:color="auto"/>
        <w:right w:val="none" w:sz="0" w:space="0" w:color="auto"/>
      </w:divBdr>
    </w:div>
    <w:div w:id="500051418">
      <w:bodyDiv w:val="1"/>
      <w:marLeft w:val="0"/>
      <w:marRight w:val="0"/>
      <w:marTop w:val="0"/>
      <w:marBottom w:val="0"/>
      <w:divBdr>
        <w:top w:val="none" w:sz="0" w:space="0" w:color="auto"/>
        <w:left w:val="none" w:sz="0" w:space="0" w:color="auto"/>
        <w:bottom w:val="none" w:sz="0" w:space="0" w:color="auto"/>
        <w:right w:val="none" w:sz="0" w:space="0" w:color="auto"/>
      </w:divBdr>
    </w:div>
    <w:div w:id="503937398">
      <w:bodyDiv w:val="1"/>
      <w:marLeft w:val="0"/>
      <w:marRight w:val="0"/>
      <w:marTop w:val="0"/>
      <w:marBottom w:val="0"/>
      <w:divBdr>
        <w:top w:val="none" w:sz="0" w:space="0" w:color="auto"/>
        <w:left w:val="none" w:sz="0" w:space="0" w:color="auto"/>
        <w:bottom w:val="none" w:sz="0" w:space="0" w:color="auto"/>
        <w:right w:val="none" w:sz="0" w:space="0" w:color="auto"/>
      </w:divBdr>
    </w:div>
    <w:div w:id="506821837">
      <w:bodyDiv w:val="1"/>
      <w:marLeft w:val="0"/>
      <w:marRight w:val="0"/>
      <w:marTop w:val="0"/>
      <w:marBottom w:val="0"/>
      <w:divBdr>
        <w:top w:val="none" w:sz="0" w:space="0" w:color="auto"/>
        <w:left w:val="none" w:sz="0" w:space="0" w:color="auto"/>
        <w:bottom w:val="none" w:sz="0" w:space="0" w:color="auto"/>
        <w:right w:val="none" w:sz="0" w:space="0" w:color="auto"/>
      </w:divBdr>
    </w:div>
    <w:div w:id="545684184">
      <w:bodyDiv w:val="1"/>
      <w:marLeft w:val="0"/>
      <w:marRight w:val="0"/>
      <w:marTop w:val="0"/>
      <w:marBottom w:val="0"/>
      <w:divBdr>
        <w:top w:val="none" w:sz="0" w:space="0" w:color="auto"/>
        <w:left w:val="none" w:sz="0" w:space="0" w:color="auto"/>
        <w:bottom w:val="none" w:sz="0" w:space="0" w:color="auto"/>
        <w:right w:val="none" w:sz="0" w:space="0" w:color="auto"/>
      </w:divBdr>
    </w:div>
    <w:div w:id="583033131">
      <w:bodyDiv w:val="1"/>
      <w:marLeft w:val="0"/>
      <w:marRight w:val="0"/>
      <w:marTop w:val="0"/>
      <w:marBottom w:val="0"/>
      <w:divBdr>
        <w:top w:val="none" w:sz="0" w:space="0" w:color="auto"/>
        <w:left w:val="none" w:sz="0" w:space="0" w:color="auto"/>
        <w:bottom w:val="none" w:sz="0" w:space="0" w:color="auto"/>
        <w:right w:val="none" w:sz="0" w:space="0" w:color="auto"/>
      </w:divBdr>
    </w:div>
    <w:div w:id="588317148">
      <w:bodyDiv w:val="1"/>
      <w:marLeft w:val="0"/>
      <w:marRight w:val="0"/>
      <w:marTop w:val="0"/>
      <w:marBottom w:val="0"/>
      <w:divBdr>
        <w:top w:val="none" w:sz="0" w:space="0" w:color="auto"/>
        <w:left w:val="none" w:sz="0" w:space="0" w:color="auto"/>
        <w:bottom w:val="none" w:sz="0" w:space="0" w:color="auto"/>
        <w:right w:val="none" w:sz="0" w:space="0" w:color="auto"/>
      </w:divBdr>
    </w:div>
    <w:div w:id="621234180">
      <w:bodyDiv w:val="1"/>
      <w:marLeft w:val="0"/>
      <w:marRight w:val="0"/>
      <w:marTop w:val="0"/>
      <w:marBottom w:val="0"/>
      <w:divBdr>
        <w:top w:val="none" w:sz="0" w:space="0" w:color="auto"/>
        <w:left w:val="none" w:sz="0" w:space="0" w:color="auto"/>
        <w:bottom w:val="none" w:sz="0" w:space="0" w:color="auto"/>
        <w:right w:val="none" w:sz="0" w:space="0" w:color="auto"/>
      </w:divBdr>
    </w:div>
    <w:div w:id="629435039">
      <w:bodyDiv w:val="1"/>
      <w:marLeft w:val="0"/>
      <w:marRight w:val="0"/>
      <w:marTop w:val="0"/>
      <w:marBottom w:val="0"/>
      <w:divBdr>
        <w:top w:val="none" w:sz="0" w:space="0" w:color="auto"/>
        <w:left w:val="none" w:sz="0" w:space="0" w:color="auto"/>
        <w:bottom w:val="none" w:sz="0" w:space="0" w:color="auto"/>
        <w:right w:val="none" w:sz="0" w:space="0" w:color="auto"/>
      </w:divBdr>
    </w:div>
    <w:div w:id="647591152">
      <w:bodyDiv w:val="1"/>
      <w:marLeft w:val="0"/>
      <w:marRight w:val="0"/>
      <w:marTop w:val="0"/>
      <w:marBottom w:val="0"/>
      <w:divBdr>
        <w:top w:val="none" w:sz="0" w:space="0" w:color="auto"/>
        <w:left w:val="none" w:sz="0" w:space="0" w:color="auto"/>
        <w:bottom w:val="none" w:sz="0" w:space="0" w:color="auto"/>
        <w:right w:val="none" w:sz="0" w:space="0" w:color="auto"/>
      </w:divBdr>
    </w:div>
    <w:div w:id="663512208">
      <w:bodyDiv w:val="1"/>
      <w:marLeft w:val="0"/>
      <w:marRight w:val="0"/>
      <w:marTop w:val="0"/>
      <w:marBottom w:val="0"/>
      <w:divBdr>
        <w:top w:val="none" w:sz="0" w:space="0" w:color="auto"/>
        <w:left w:val="none" w:sz="0" w:space="0" w:color="auto"/>
        <w:bottom w:val="none" w:sz="0" w:space="0" w:color="auto"/>
        <w:right w:val="none" w:sz="0" w:space="0" w:color="auto"/>
      </w:divBdr>
    </w:div>
    <w:div w:id="666982480">
      <w:bodyDiv w:val="1"/>
      <w:marLeft w:val="0"/>
      <w:marRight w:val="0"/>
      <w:marTop w:val="0"/>
      <w:marBottom w:val="0"/>
      <w:divBdr>
        <w:top w:val="none" w:sz="0" w:space="0" w:color="auto"/>
        <w:left w:val="none" w:sz="0" w:space="0" w:color="auto"/>
        <w:bottom w:val="none" w:sz="0" w:space="0" w:color="auto"/>
        <w:right w:val="none" w:sz="0" w:space="0" w:color="auto"/>
      </w:divBdr>
    </w:div>
    <w:div w:id="669526811">
      <w:bodyDiv w:val="1"/>
      <w:marLeft w:val="0"/>
      <w:marRight w:val="0"/>
      <w:marTop w:val="0"/>
      <w:marBottom w:val="0"/>
      <w:divBdr>
        <w:top w:val="none" w:sz="0" w:space="0" w:color="auto"/>
        <w:left w:val="none" w:sz="0" w:space="0" w:color="auto"/>
        <w:bottom w:val="none" w:sz="0" w:space="0" w:color="auto"/>
        <w:right w:val="none" w:sz="0" w:space="0" w:color="auto"/>
      </w:divBdr>
    </w:div>
    <w:div w:id="683946863">
      <w:bodyDiv w:val="1"/>
      <w:marLeft w:val="0"/>
      <w:marRight w:val="0"/>
      <w:marTop w:val="0"/>
      <w:marBottom w:val="0"/>
      <w:divBdr>
        <w:top w:val="none" w:sz="0" w:space="0" w:color="auto"/>
        <w:left w:val="none" w:sz="0" w:space="0" w:color="auto"/>
        <w:bottom w:val="none" w:sz="0" w:space="0" w:color="auto"/>
        <w:right w:val="none" w:sz="0" w:space="0" w:color="auto"/>
      </w:divBdr>
    </w:div>
    <w:div w:id="708339477">
      <w:bodyDiv w:val="1"/>
      <w:marLeft w:val="0"/>
      <w:marRight w:val="0"/>
      <w:marTop w:val="0"/>
      <w:marBottom w:val="0"/>
      <w:divBdr>
        <w:top w:val="none" w:sz="0" w:space="0" w:color="auto"/>
        <w:left w:val="none" w:sz="0" w:space="0" w:color="auto"/>
        <w:bottom w:val="none" w:sz="0" w:space="0" w:color="auto"/>
        <w:right w:val="none" w:sz="0" w:space="0" w:color="auto"/>
      </w:divBdr>
    </w:div>
    <w:div w:id="717434102">
      <w:bodyDiv w:val="1"/>
      <w:marLeft w:val="0"/>
      <w:marRight w:val="0"/>
      <w:marTop w:val="0"/>
      <w:marBottom w:val="0"/>
      <w:divBdr>
        <w:top w:val="none" w:sz="0" w:space="0" w:color="auto"/>
        <w:left w:val="none" w:sz="0" w:space="0" w:color="auto"/>
        <w:bottom w:val="none" w:sz="0" w:space="0" w:color="auto"/>
        <w:right w:val="none" w:sz="0" w:space="0" w:color="auto"/>
      </w:divBdr>
    </w:div>
    <w:div w:id="725224001">
      <w:bodyDiv w:val="1"/>
      <w:marLeft w:val="0"/>
      <w:marRight w:val="0"/>
      <w:marTop w:val="0"/>
      <w:marBottom w:val="0"/>
      <w:divBdr>
        <w:top w:val="none" w:sz="0" w:space="0" w:color="auto"/>
        <w:left w:val="none" w:sz="0" w:space="0" w:color="auto"/>
        <w:bottom w:val="none" w:sz="0" w:space="0" w:color="auto"/>
        <w:right w:val="none" w:sz="0" w:space="0" w:color="auto"/>
      </w:divBdr>
    </w:div>
    <w:div w:id="728577764">
      <w:bodyDiv w:val="1"/>
      <w:marLeft w:val="0"/>
      <w:marRight w:val="0"/>
      <w:marTop w:val="0"/>
      <w:marBottom w:val="0"/>
      <w:divBdr>
        <w:top w:val="none" w:sz="0" w:space="0" w:color="auto"/>
        <w:left w:val="none" w:sz="0" w:space="0" w:color="auto"/>
        <w:bottom w:val="none" w:sz="0" w:space="0" w:color="auto"/>
        <w:right w:val="none" w:sz="0" w:space="0" w:color="auto"/>
      </w:divBdr>
    </w:div>
    <w:div w:id="729428920">
      <w:bodyDiv w:val="1"/>
      <w:marLeft w:val="0"/>
      <w:marRight w:val="0"/>
      <w:marTop w:val="0"/>
      <w:marBottom w:val="0"/>
      <w:divBdr>
        <w:top w:val="none" w:sz="0" w:space="0" w:color="auto"/>
        <w:left w:val="none" w:sz="0" w:space="0" w:color="auto"/>
        <w:bottom w:val="none" w:sz="0" w:space="0" w:color="auto"/>
        <w:right w:val="none" w:sz="0" w:space="0" w:color="auto"/>
      </w:divBdr>
    </w:div>
    <w:div w:id="737098869">
      <w:bodyDiv w:val="1"/>
      <w:marLeft w:val="0"/>
      <w:marRight w:val="0"/>
      <w:marTop w:val="0"/>
      <w:marBottom w:val="0"/>
      <w:divBdr>
        <w:top w:val="none" w:sz="0" w:space="0" w:color="auto"/>
        <w:left w:val="none" w:sz="0" w:space="0" w:color="auto"/>
        <w:bottom w:val="none" w:sz="0" w:space="0" w:color="auto"/>
        <w:right w:val="none" w:sz="0" w:space="0" w:color="auto"/>
      </w:divBdr>
    </w:div>
    <w:div w:id="738331411">
      <w:bodyDiv w:val="1"/>
      <w:marLeft w:val="0"/>
      <w:marRight w:val="0"/>
      <w:marTop w:val="0"/>
      <w:marBottom w:val="0"/>
      <w:divBdr>
        <w:top w:val="none" w:sz="0" w:space="0" w:color="auto"/>
        <w:left w:val="none" w:sz="0" w:space="0" w:color="auto"/>
        <w:bottom w:val="none" w:sz="0" w:space="0" w:color="auto"/>
        <w:right w:val="none" w:sz="0" w:space="0" w:color="auto"/>
      </w:divBdr>
    </w:div>
    <w:div w:id="738943550">
      <w:bodyDiv w:val="1"/>
      <w:marLeft w:val="0"/>
      <w:marRight w:val="0"/>
      <w:marTop w:val="0"/>
      <w:marBottom w:val="0"/>
      <w:divBdr>
        <w:top w:val="none" w:sz="0" w:space="0" w:color="auto"/>
        <w:left w:val="none" w:sz="0" w:space="0" w:color="auto"/>
        <w:bottom w:val="none" w:sz="0" w:space="0" w:color="auto"/>
        <w:right w:val="none" w:sz="0" w:space="0" w:color="auto"/>
      </w:divBdr>
    </w:div>
    <w:div w:id="744568428">
      <w:bodyDiv w:val="1"/>
      <w:marLeft w:val="0"/>
      <w:marRight w:val="0"/>
      <w:marTop w:val="0"/>
      <w:marBottom w:val="0"/>
      <w:divBdr>
        <w:top w:val="none" w:sz="0" w:space="0" w:color="auto"/>
        <w:left w:val="none" w:sz="0" w:space="0" w:color="auto"/>
        <w:bottom w:val="none" w:sz="0" w:space="0" w:color="auto"/>
        <w:right w:val="none" w:sz="0" w:space="0" w:color="auto"/>
      </w:divBdr>
    </w:div>
    <w:div w:id="809981226">
      <w:bodyDiv w:val="1"/>
      <w:marLeft w:val="0"/>
      <w:marRight w:val="0"/>
      <w:marTop w:val="0"/>
      <w:marBottom w:val="0"/>
      <w:divBdr>
        <w:top w:val="none" w:sz="0" w:space="0" w:color="auto"/>
        <w:left w:val="none" w:sz="0" w:space="0" w:color="auto"/>
        <w:bottom w:val="none" w:sz="0" w:space="0" w:color="auto"/>
        <w:right w:val="none" w:sz="0" w:space="0" w:color="auto"/>
      </w:divBdr>
    </w:div>
    <w:div w:id="813526284">
      <w:bodyDiv w:val="1"/>
      <w:marLeft w:val="0"/>
      <w:marRight w:val="0"/>
      <w:marTop w:val="0"/>
      <w:marBottom w:val="0"/>
      <w:divBdr>
        <w:top w:val="none" w:sz="0" w:space="0" w:color="auto"/>
        <w:left w:val="none" w:sz="0" w:space="0" w:color="auto"/>
        <w:bottom w:val="none" w:sz="0" w:space="0" w:color="auto"/>
        <w:right w:val="none" w:sz="0" w:space="0" w:color="auto"/>
      </w:divBdr>
    </w:div>
    <w:div w:id="816993481">
      <w:bodyDiv w:val="1"/>
      <w:marLeft w:val="0"/>
      <w:marRight w:val="0"/>
      <w:marTop w:val="0"/>
      <w:marBottom w:val="0"/>
      <w:divBdr>
        <w:top w:val="none" w:sz="0" w:space="0" w:color="auto"/>
        <w:left w:val="none" w:sz="0" w:space="0" w:color="auto"/>
        <w:bottom w:val="none" w:sz="0" w:space="0" w:color="auto"/>
        <w:right w:val="none" w:sz="0" w:space="0" w:color="auto"/>
      </w:divBdr>
    </w:div>
    <w:div w:id="819738285">
      <w:bodyDiv w:val="1"/>
      <w:marLeft w:val="0"/>
      <w:marRight w:val="0"/>
      <w:marTop w:val="0"/>
      <w:marBottom w:val="0"/>
      <w:divBdr>
        <w:top w:val="none" w:sz="0" w:space="0" w:color="auto"/>
        <w:left w:val="none" w:sz="0" w:space="0" w:color="auto"/>
        <w:bottom w:val="none" w:sz="0" w:space="0" w:color="auto"/>
        <w:right w:val="none" w:sz="0" w:space="0" w:color="auto"/>
      </w:divBdr>
    </w:div>
    <w:div w:id="826826075">
      <w:bodyDiv w:val="1"/>
      <w:marLeft w:val="0"/>
      <w:marRight w:val="0"/>
      <w:marTop w:val="0"/>
      <w:marBottom w:val="0"/>
      <w:divBdr>
        <w:top w:val="none" w:sz="0" w:space="0" w:color="auto"/>
        <w:left w:val="none" w:sz="0" w:space="0" w:color="auto"/>
        <w:bottom w:val="none" w:sz="0" w:space="0" w:color="auto"/>
        <w:right w:val="none" w:sz="0" w:space="0" w:color="auto"/>
      </w:divBdr>
    </w:div>
    <w:div w:id="826941011">
      <w:bodyDiv w:val="1"/>
      <w:marLeft w:val="0"/>
      <w:marRight w:val="0"/>
      <w:marTop w:val="0"/>
      <w:marBottom w:val="0"/>
      <w:divBdr>
        <w:top w:val="none" w:sz="0" w:space="0" w:color="auto"/>
        <w:left w:val="none" w:sz="0" w:space="0" w:color="auto"/>
        <w:bottom w:val="none" w:sz="0" w:space="0" w:color="auto"/>
        <w:right w:val="none" w:sz="0" w:space="0" w:color="auto"/>
      </w:divBdr>
    </w:div>
    <w:div w:id="840895290">
      <w:bodyDiv w:val="1"/>
      <w:marLeft w:val="0"/>
      <w:marRight w:val="0"/>
      <w:marTop w:val="0"/>
      <w:marBottom w:val="0"/>
      <w:divBdr>
        <w:top w:val="none" w:sz="0" w:space="0" w:color="auto"/>
        <w:left w:val="none" w:sz="0" w:space="0" w:color="auto"/>
        <w:bottom w:val="none" w:sz="0" w:space="0" w:color="auto"/>
        <w:right w:val="none" w:sz="0" w:space="0" w:color="auto"/>
      </w:divBdr>
    </w:div>
    <w:div w:id="842281235">
      <w:bodyDiv w:val="1"/>
      <w:marLeft w:val="0"/>
      <w:marRight w:val="0"/>
      <w:marTop w:val="0"/>
      <w:marBottom w:val="0"/>
      <w:divBdr>
        <w:top w:val="none" w:sz="0" w:space="0" w:color="auto"/>
        <w:left w:val="none" w:sz="0" w:space="0" w:color="auto"/>
        <w:bottom w:val="none" w:sz="0" w:space="0" w:color="auto"/>
        <w:right w:val="none" w:sz="0" w:space="0" w:color="auto"/>
      </w:divBdr>
    </w:div>
    <w:div w:id="851257948">
      <w:bodyDiv w:val="1"/>
      <w:marLeft w:val="0"/>
      <w:marRight w:val="0"/>
      <w:marTop w:val="0"/>
      <w:marBottom w:val="0"/>
      <w:divBdr>
        <w:top w:val="none" w:sz="0" w:space="0" w:color="auto"/>
        <w:left w:val="none" w:sz="0" w:space="0" w:color="auto"/>
        <w:bottom w:val="none" w:sz="0" w:space="0" w:color="auto"/>
        <w:right w:val="none" w:sz="0" w:space="0" w:color="auto"/>
      </w:divBdr>
    </w:div>
    <w:div w:id="886331573">
      <w:bodyDiv w:val="1"/>
      <w:marLeft w:val="0"/>
      <w:marRight w:val="0"/>
      <w:marTop w:val="0"/>
      <w:marBottom w:val="0"/>
      <w:divBdr>
        <w:top w:val="none" w:sz="0" w:space="0" w:color="auto"/>
        <w:left w:val="none" w:sz="0" w:space="0" w:color="auto"/>
        <w:bottom w:val="none" w:sz="0" w:space="0" w:color="auto"/>
        <w:right w:val="none" w:sz="0" w:space="0" w:color="auto"/>
      </w:divBdr>
    </w:div>
    <w:div w:id="887182868">
      <w:bodyDiv w:val="1"/>
      <w:marLeft w:val="0"/>
      <w:marRight w:val="0"/>
      <w:marTop w:val="0"/>
      <w:marBottom w:val="0"/>
      <w:divBdr>
        <w:top w:val="none" w:sz="0" w:space="0" w:color="auto"/>
        <w:left w:val="none" w:sz="0" w:space="0" w:color="auto"/>
        <w:bottom w:val="none" w:sz="0" w:space="0" w:color="auto"/>
        <w:right w:val="none" w:sz="0" w:space="0" w:color="auto"/>
      </w:divBdr>
    </w:div>
    <w:div w:id="916859585">
      <w:bodyDiv w:val="1"/>
      <w:marLeft w:val="0"/>
      <w:marRight w:val="0"/>
      <w:marTop w:val="0"/>
      <w:marBottom w:val="0"/>
      <w:divBdr>
        <w:top w:val="none" w:sz="0" w:space="0" w:color="auto"/>
        <w:left w:val="none" w:sz="0" w:space="0" w:color="auto"/>
        <w:bottom w:val="none" w:sz="0" w:space="0" w:color="auto"/>
        <w:right w:val="none" w:sz="0" w:space="0" w:color="auto"/>
      </w:divBdr>
    </w:div>
    <w:div w:id="918566188">
      <w:bodyDiv w:val="1"/>
      <w:marLeft w:val="0"/>
      <w:marRight w:val="0"/>
      <w:marTop w:val="0"/>
      <w:marBottom w:val="0"/>
      <w:divBdr>
        <w:top w:val="none" w:sz="0" w:space="0" w:color="auto"/>
        <w:left w:val="none" w:sz="0" w:space="0" w:color="auto"/>
        <w:bottom w:val="none" w:sz="0" w:space="0" w:color="auto"/>
        <w:right w:val="none" w:sz="0" w:space="0" w:color="auto"/>
      </w:divBdr>
    </w:div>
    <w:div w:id="937367696">
      <w:bodyDiv w:val="1"/>
      <w:marLeft w:val="0"/>
      <w:marRight w:val="0"/>
      <w:marTop w:val="0"/>
      <w:marBottom w:val="0"/>
      <w:divBdr>
        <w:top w:val="none" w:sz="0" w:space="0" w:color="auto"/>
        <w:left w:val="none" w:sz="0" w:space="0" w:color="auto"/>
        <w:bottom w:val="none" w:sz="0" w:space="0" w:color="auto"/>
        <w:right w:val="none" w:sz="0" w:space="0" w:color="auto"/>
      </w:divBdr>
    </w:div>
    <w:div w:id="957443712">
      <w:bodyDiv w:val="1"/>
      <w:marLeft w:val="0"/>
      <w:marRight w:val="0"/>
      <w:marTop w:val="0"/>
      <w:marBottom w:val="0"/>
      <w:divBdr>
        <w:top w:val="none" w:sz="0" w:space="0" w:color="auto"/>
        <w:left w:val="none" w:sz="0" w:space="0" w:color="auto"/>
        <w:bottom w:val="none" w:sz="0" w:space="0" w:color="auto"/>
        <w:right w:val="none" w:sz="0" w:space="0" w:color="auto"/>
      </w:divBdr>
    </w:div>
    <w:div w:id="961376871">
      <w:bodyDiv w:val="1"/>
      <w:marLeft w:val="0"/>
      <w:marRight w:val="0"/>
      <w:marTop w:val="0"/>
      <w:marBottom w:val="0"/>
      <w:divBdr>
        <w:top w:val="none" w:sz="0" w:space="0" w:color="auto"/>
        <w:left w:val="none" w:sz="0" w:space="0" w:color="auto"/>
        <w:bottom w:val="none" w:sz="0" w:space="0" w:color="auto"/>
        <w:right w:val="none" w:sz="0" w:space="0" w:color="auto"/>
      </w:divBdr>
    </w:div>
    <w:div w:id="966201044">
      <w:bodyDiv w:val="1"/>
      <w:marLeft w:val="0"/>
      <w:marRight w:val="0"/>
      <w:marTop w:val="0"/>
      <w:marBottom w:val="0"/>
      <w:divBdr>
        <w:top w:val="none" w:sz="0" w:space="0" w:color="auto"/>
        <w:left w:val="none" w:sz="0" w:space="0" w:color="auto"/>
        <w:bottom w:val="none" w:sz="0" w:space="0" w:color="auto"/>
        <w:right w:val="none" w:sz="0" w:space="0" w:color="auto"/>
      </w:divBdr>
    </w:div>
    <w:div w:id="974682441">
      <w:bodyDiv w:val="1"/>
      <w:marLeft w:val="0"/>
      <w:marRight w:val="0"/>
      <w:marTop w:val="0"/>
      <w:marBottom w:val="0"/>
      <w:divBdr>
        <w:top w:val="none" w:sz="0" w:space="0" w:color="auto"/>
        <w:left w:val="none" w:sz="0" w:space="0" w:color="auto"/>
        <w:bottom w:val="none" w:sz="0" w:space="0" w:color="auto"/>
        <w:right w:val="none" w:sz="0" w:space="0" w:color="auto"/>
      </w:divBdr>
    </w:div>
    <w:div w:id="979071931">
      <w:bodyDiv w:val="1"/>
      <w:marLeft w:val="0"/>
      <w:marRight w:val="0"/>
      <w:marTop w:val="0"/>
      <w:marBottom w:val="0"/>
      <w:divBdr>
        <w:top w:val="none" w:sz="0" w:space="0" w:color="auto"/>
        <w:left w:val="none" w:sz="0" w:space="0" w:color="auto"/>
        <w:bottom w:val="none" w:sz="0" w:space="0" w:color="auto"/>
        <w:right w:val="none" w:sz="0" w:space="0" w:color="auto"/>
      </w:divBdr>
    </w:div>
    <w:div w:id="998117712">
      <w:bodyDiv w:val="1"/>
      <w:marLeft w:val="0"/>
      <w:marRight w:val="0"/>
      <w:marTop w:val="0"/>
      <w:marBottom w:val="0"/>
      <w:divBdr>
        <w:top w:val="none" w:sz="0" w:space="0" w:color="auto"/>
        <w:left w:val="none" w:sz="0" w:space="0" w:color="auto"/>
        <w:bottom w:val="none" w:sz="0" w:space="0" w:color="auto"/>
        <w:right w:val="none" w:sz="0" w:space="0" w:color="auto"/>
      </w:divBdr>
    </w:div>
    <w:div w:id="1009865095">
      <w:bodyDiv w:val="1"/>
      <w:marLeft w:val="0"/>
      <w:marRight w:val="0"/>
      <w:marTop w:val="0"/>
      <w:marBottom w:val="0"/>
      <w:divBdr>
        <w:top w:val="none" w:sz="0" w:space="0" w:color="auto"/>
        <w:left w:val="none" w:sz="0" w:space="0" w:color="auto"/>
        <w:bottom w:val="none" w:sz="0" w:space="0" w:color="auto"/>
        <w:right w:val="none" w:sz="0" w:space="0" w:color="auto"/>
      </w:divBdr>
    </w:div>
    <w:div w:id="1021132258">
      <w:bodyDiv w:val="1"/>
      <w:marLeft w:val="0"/>
      <w:marRight w:val="0"/>
      <w:marTop w:val="0"/>
      <w:marBottom w:val="0"/>
      <w:divBdr>
        <w:top w:val="none" w:sz="0" w:space="0" w:color="auto"/>
        <w:left w:val="none" w:sz="0" w:space="0" w:color="auto"/>
        <w:bottom w:val="none" w:sz="0" w:space="0" w:color="auto"/>
        <w:right w:val="none" w:sz="0" w:space="0" w:color="auto"/>
      </w:divBdr>
    </w:div>
    <w:div w:id="1031301147">
      <w:bodyDiv w:val="1"/>
      <w:marLeft w:val="0"/>
      <w:marRight w:val="0"/>
      <w:marTop w:val="0"/>
      <w:marBottom w:val="0"/>
      <w:divBdr>
        <w:top w:val="none" w:sz="0" w:space="0" w:color="auto"/>
        <w:left w:val="none" w:sz="0" w:space="0" w:color="auto"/>
        <w:bottom w:val="none" w:sz="0" w:space="0" w:color="auto"/>
        <w:right w:val="none" w:sz="0" w:space="0" w:color="auto"/>
      </w:divBdr>
    </w:div>
    <w:div w:id="1040017005">
      <w:bodyDiv w:val="1"/>
      <w:marLeft w:val="0"/>
      <w:marRight w:val="0"/>
      <w:marTop w:val="0"/>
      <w:marBottom w:val="0"/>
      <w:divBdr>
        <w:top w:val="none" w:sz="0" w:space="0" w:color="auto"/>
        <w:left w:val="none" w:sz="0" w:space="0" w:color="auto"/>
        <w:bottom w:val="none" w:sz="0" w:space="0" w:color="auto"/>
        <w:right w:val="none" w:sz="0" w:space="0" w:color="auto"/>
      </w:divBdr>
    </w:div>
    <w:div w:id="1087074776">
      <w:bodyDiv w:val="1"/>
      <w:marLeft w:val="0"/>
      <w:marRight w:val="0"/>
      <w:marTop w:val="0"/>
      <w:marBottom w:val="0"/>
      <w:divBdr>
        <w:top w:val="none" w:sz="0" w:space="0" w:color="auto"/>
        <w:left w:val="none" w:sz="0" w:space="0" w:color="auto"/>
        <w:bottom w:val="none" w:sz="0" w:space="0" w:color="auto"/>
        <w:right w:val="none" w:sz="0" w:space="0" w:color="auto"/>
      </w:divBdr>
    </w:div>
    <w:div w:id="1088500104">
      <w:bodyDiv w:val="1"/>
      <w:marLeft w:val="0"/>
      <w:marRight w:val="0"/>
      <w:marTop w:val="0"/>
      <w:marBottom w:val="0"/>
      <w:divBdr>
        <w:top w:val="none" w:sz="0" w:space="0" w:color="auto"/>
        <w:left w:val="none" w:sz="0" w:space="0" w:color="auto"/>
        <w:bottom w:val="none" w:sz="0" w:space="0" w:color="auto"/>
        <w:right w:val="none" w:sz="0" w:space="0" w:color="auto"/>
      </w:divBdr>
    </w:div>
    <w:div w:id="1104308476">
      <w:bodyDiv w:val="1"/>
      <w:marLeft w:val="0"/>
      <w:marRight w:val="0"/>
      <w:marTop w:val="0"/>
      <w:marBottom w:val="0"/>
      <w:divBdr>
        <w:top w:val="none" w:sz="0" w:space="0" w:color="auto"/>
        <w:left w:val="none" w:sz="0" w:space="0" w:color="auto"/>
        <w:bottom w:val="none" w:sz="0" w:space="0" w:color="auto"/>
        <w:right w:val="none" w:sz="0" w:space="0" w:color="auto"/>
      </w:divBdr>
    </w:div>
    <w:div w:id="1122959974">
      <w:bodyDiv w:val="1"/>
      <w:marLeft w:val="0"/>
      <w:marRight w:val="0"/>
      <w:marTop w:val="0"/>
      <w:marBottom w:val="0"/>
      <w:divBdr>
        <w:top w:val="none" w:sz="0" w:space="0" w:color="auto"/>
        <w:left w:val="none" w:sz="0" w:space="0" w:color="auto"/>
        <w:bottom w:val="none" w:sz="0" w:space="0" w:color="auto"/>
        <w:right w:val="none" w:sz="0" w:space="0" w:color="auto"/>
      </w:divBdr>
    </w:div>
    <w:div w:id="1139229920">
      <w:bodyDiv w:val="1"/>
      <w:marLeft w:val="0"/>
      <w:marRight w:val="0"/>
      <w:marTop w:val="0"/>
      <w:marBottom w:val="0"/>
      <w:divBdr>
        <w:top w:val="none" w:sz="0" w:space="0" w:color="auto"/>
        <w:left w:val="none" w:sz="0" w:space="0" w:color="auto"/>
        <w:bottom w:val="none" w:sz="0" w:space="0" w:color="auto"/>
        <w:right w:val="none" w:sz="0" w:space="0" w:color="auto"/>
      </w:divBdr>
    </w:div>
    <w:div w:id="1148136237">
      <w:bodyDiv w:val="1"/>
      <w:marLeft w:val="0"/>
      <w:marRight w:val="0"/>
      <w:marTop w:val="0"/>
      <w:marBottom w:val="0"/>
      <w:divBdr>
        <w:top w:val="none" w:sz="0" w:space="0" w:color="auto"/>
        <w:left w:val="none" w:sz="0" w:space="0" w:color="auto"/>
        <w:bottom w:val="none" w:sz="0" w:space="0" w:color="auto"/>
        <w:right w:val="none" w:sz="0" w:space="0" w:color="auto"/>
      </w:divBdr>
    </w:div>
    <w:div w:id="1155680091">
      <w:bodyDiv w:val="1"/>
      <w:marLeft w:val="0"/>
      <w:marRight w:val="0"/>
      <w:marTop w:val="0"/>
      <w:marBottom w:val="0"/>
      <w:divBdr>
        <w:top w:val="none" w:sz="0" w:space="0" w:color="auto"/>
        <w:left w:val="none" w:sz="0" w:space="0" w:color="auto"/>
        <w:bottom w:val="none" w:sz="0" w:space="0" w:color="auto"/>
        <w:right w:val="none" w:sz="0" w:space="0" w:color="auto"/>
      </w:divBdr>
    </w:div>
    <w:div w:id="1166552794">
      <w:bodyDiv w:val="1"/>
      <w:marLeft w:val="0"/>
      <w:marRight w:val="0"/>
      <w:marTop w:val="0"/>
      <w:marBottom w:val="0"/>
      <w:divBdr>
        <w:top w:val="none" w:sz="0" w:space="0" w:color="auto"/>
        <w:left w:val="none" w:sz="0" w:space="0" w:color="auto"/>
        <w:bottom w:val="none" w:sz="0" w:space="0" w:color="auto"/>
        <w:right w:val="none" w:sz="0" w:space="0" w:color="auto"/>
      </w:divBdr>
    </w:div>
    <w:div w:id="1171947106">
      <w:bodyDiv w:val="1"/>
      <w:marLeft w:val="0"/>
      <w:marRight w:val="0"/>
      <w:marTop w:val="0"/>
      <w:marBottom w:val="0"/>
      <w:divBdr>
        <w:top w:val="none" w:sz="0" w:space="0" w:color="auto"/>
        <w:left w:val="none" w:sz="0" w:space="0" w:color="auto"/>
        <w:bottom w:val="none" w:sz="0" w:space="0" w:color="auto"/>
        <w:right w:val="none" w:sz="0" w:space="0" w:color="auto"/>
      </w:divBdr>
    </w:div>
    <w:div w:id="1179197973">
      <w:bodyDiv w:val="1"/>
      <w:marLeft w:val="0"/>
      <w:marRight w:val="0"/>
      <w:marTop w:val="0"/>
      <w:marBottom w:val="0"/>
      <w:divBdr>
        <w:top w:val="none" w:sz="0" w:space="0" w:color="auto"/>
        <w:left w:val="none" w:sz="0" w:space="0" w:color="auto"/>
        <w:bottom w:val="none" w:sz="0" w:space="0" w:color="auto"/>
        <w:right w:val="none" w:sz="0" w:space="0" w:color="auto"/>
      </w:divBdr>
    </w:div>
    <w:div w:id="1191798037">
      <w:bodyDiv w:val="1"/>
      <w:marLeft w:val="0"/>
      <w:marRight w:val="0"/>
      <w:marTop w:val="0"/>
      <w:marBottom w:val="0"/>
      <w:divBdr>
        <w:top w:val="none" w:sz="0" w:space="0" w:color="auto"/>
        <w:left w:val="none" w:sz="0" w:space="0" w:color="auto"/>
        <w:bottom w:val="none" w:sz="0" w:space="0" w:color="auto"/>
        <w:right w:val="none" w:sz="0" w:space="0" w:color="auto"/>
      </w:divBdr>
    </w:div>
    <w:div w:id="1193303266">
      <w:bodyDiv w:val="1"/>
      <w:marLeft w:val="0"/>
      <w:marRight w:val="0"/>
      <w:marTop w:val="0"/>
      <w:marBottom w:val="0"/>
      <w:divBdr>
        <w:top w:val="none" w:sz="0" w:space="0" w:color="auto"/>
        <w:left w:val="none" w:sz="0" w:space="0" w:color="auto"/>
        <w:bottom w:val="none" w:sz="0" w:space="0" w:color="auto"/>
        <w:right w:val="none" w:sz="0" w:space="0" w:color="auto"/>
      </w:divBdr>
    </w:div>
    <w:div w:id="1195844441">
      <w:bodyDiv w:val="1"/>
      <w:marLeft w:val="0"/>
      <w:marRight w:val="0"/>
      <w:marTop w:val="0"/>
      <w:marBottom w:val="0"/>
      <w:divBdr>
        <w:top w:val="none" w:sz="0" w:space="0" w:color="auto"/>
        <w:left w:val="none" w:sz="0" w:space="0" w:color="auto"/>
        <w:bottom w:val="none" w:sz="0" w:space="0" w:color="auto"/>
        <w:right w:val="none" w:sz="0" w:space="0" w:color="auto"/>
      </w:divBdr>
    </w:div>
    <w:div w:id="1212502283">
      <w:bodyDiv w:val="1"/>
      <w:marLeft w:val="0"/>
      <w:marRight w:val="0"/>
      <w:marTop w:val="0"/>
      <w:marBottom w:val="0"/>
      <w:divBdr>
        <w:top w:val="none" w:sz="0" w:space="0" w:color="auto"/>
        <w:left w:val="none" w:sz="0" w:space="0" w:color="auto"/>
        <w:bottom w:val="none" w:sz="0" w:space="0" w:color="auto"/>
        <w:right w:val="none" w:sz="0" w:space="0" w:color="auto"/>
      </w:divBdr>
    </w:div>
    <w:div w:id="1216938199">
      <w:bodyDiv w:val="1"/>
      <w:marLeft w:val="0"/>
      <w:marRight w:val="0"/>
      <w:marTop w:val="0"/>
      <w:marBottom w:val="0"/>
      <w:divBdr>
        <w:top w:val="none" w:sz="0" w:space="0" w:color="auto"/>
        <w:left w:val="none" w:sz="0" w:space="0" w:color="auto"/>
        <w:bottom w:val="none" w:sz="0" w:space="0" w:color="auto"/>
        <w:right w:val="none" w:sz="0" w:space="0" w:color="auto"/>
      </w:divBdr>
    </w:div>
    <w:div w:id="1217859525">
      <w:bodyDiv w:val="1"/>
      <w:marLeft w:val="0"/>
      <w:marRight w:val="0"/>
      <w:marTop w:val="0"/>
      <w:marBottom w:val="0"/>
      <w:divBdr>
        <w:top w:val="none" w:sz="0" w:space="0" w:color="auto"/>
        <w:left w:val="none" w:sz="0" w:space="0" w:color="auto"/>
        <w:bottom w:val="none" w:sz="0" w:space="0" w:color="auto"/>
        <w:right w:val="none" w:sz="0" w:space="0" w:color="auto"/>
      </w:divBdr>
    </w:div>
    <w:div w:id="1255167690">
      <w:bodyDiv w:val="1"/>
      <w:marLeft w:val="0"/>
      <w:marRight w:val="0"/>
      <w:marTop w:val="0"/>
      <w:marBottom w:val="0"/>
      <w:divBdr>
        <w:top w:val="none" w:sz="0" w:space="0" w:color="auto"/>
        <w:left w:val="none" w:sz="0" w:space="0" w:color="auto"/>
        <w:bottom w:val="none" w:sz="0" w:space="0" w:color="auto"/>
        <w:right w:val="none" w:sz="0" w:space="0" w:color="auto"/>
      </w:divBdr>
    </w:div>
    <w:div w:id="1261060907">
      <w:bodyDiv w:val="1"/>
      <w:marLeft w:val="0"/>
      <w:marRight w:val="0"/>
      <w:marTop w:val="0"/>
      <w:marBottom w:val="0"/>
      <w:divBdr>
        <w:top w:val="none" w:sz="0" w:space="0" w:color="auto"/>
        <w:left w:val="none" w:sz="0" w:space="0" w:color="auto"/>
        <w:bottom w:val="none" w:sz="0" w:space="0" w:color="auto"/>
        <w:right w:val="none" w:sz="0" w:space="0" w:color="auto"/>
      </w:divBdr>
    </w:div>
    <w:div w:id="1261716594">
      <w:bodyDiv w:val="1"/>
      <w:marLeft w:val="0"/>
      <w:marRight w:val="0"/>
      <w:marTop w:val="0"/>
      <w:marBottom w:val="0"/>
      <w:divBdr>
        <w:top w:val="none" w:sz="0" w:space="0" w:color="auto"/>
        <w:left w:val="none" w:sz="0" w:space="0" w:color="auto"/>
        <w:bottom w:val="none" w:sz="0" w:space="0" w:color="auto"/>
        <w:right w:val="none" w:sz="0" w:space="0" w:color="auto"/>
      </w:divBdr>
    </w:div>
    <w:div w:id="1273049791">
      <w:bodyDiv w:val="1"/>
      <w:marLeft w:val="0"/>
      <w:marRight w:val="0"/>
      <w:marTop w:val="0"/>
      <w:marBottom w:val="0"/>
      <w:divBdr>
        <w:top w:val="none" w:sz="0" w:space="0" w:color="auto"/>
        <w:left w:val="none" w:sz="0" w:space="0" w:color="auto"/>
        <w:bottom w:val="none" w:sz="0" w:space="0" w:color="auto"/>
        <w:right w:val="none" w:sz="0" w:space="0" w:color="auto"/>
      </w:divBdr>
    </w:div>
    <w:div w:id="1279489554">
      <w:bodyDiv w:val="1"/>
      <w:marLeft w:val="0"/>
      <w:marRight w:val="0"/>
      <w:marTop w:val="0"/>
      <w:marBottom w:val="0"/>
      <w:divBdr>
        <w:top w:val="none" w:sz="0" w:space="0" w:color="auto"/>
        <w:left w:val="none" w:sz="0" w:space="0" w:color="auto"/>
        <w:bottom w:val="none" w:sz="0" w:space="0" w:color="auto"/>
        <w:right w:val="none" w:sz="0" w:space="0" w:color="auto"/>
      </w:divBdr>
    </w:div>
    <w:div w:id="1281229368">
      <w:bodyDiv w:val="1"/>
      <w:marLeft w:val="0"/>
      <w:marRight w:val="0"/>
      <w:marTop w:val="0"/>
      <w:marBottom w:val="0"/>
      <w:divBdr>
        <w:top w:val="none" w:sz="0" w:space="0" w:color="auto"/>
        <w:left w:val="none" w:sz="0" w:space="0" w:color="auto"/>
        <w:bottom w:val="none" w:sz="0" w:space="0" w:color="auto"/>
        <w:right w:val="none" w:sz="0" w:space="0" w:color="auto"/>
      </w:divBdr>
    </w:div>
    <w:div w:id="1293369066">
      <w:bodyDiv w:val="1"/>
      <w:marLeft w:val="0"/>
      <w:marRight w:val="0"/>
      <w:marTop w:val="0"/>
      <w:marBottom w:val="0"/>
      <w:divBdr>
        <w:top w:val="none" w:sz="0" w:space="0" w:color="auto"/>
        <w:left w:val="none" w:sz="0" w:space="0" w:color="auto"/>
        <w:bottom w:val="none" w:sz="0" w:space="0" w:color="auto"/>
        <w:right w:val="none" w:sz="0" w:space="0" w:color="auto"/>
      </w:divBdr>
    </w:div>
    <w:div w:id="1313947480">
      <w:bodyDiv w:val="1"/>
      <w:marLeft w:val="0"/>
      <w:marRight w:val="0"/>
      <w:marTop w:val="0"/>
      <w:marBottom w:val="0"/>
      <w:divBdr>
        <w:top w:val="none" w:sz="0" w:space="0" w:color="auto"/>
        <w:left w:val="none" w:sz="0" w:space="0" w:color="auto"/>
        <w:bottom w:val="none" w:sz="0" w:space="0" w:color="auto"/>
        <w:right w:val="none" w:sz="0" w:space="0" w:color="auto"/>
      </w:divBdr>
    </w:div>
    <w:div w:id="1316565577">
      <w:bodyDiv w:val="1"/>
      <w:marLeft w:val="0"/>
      <w:marRight w:val="0"/>
      <w:marTop w:val="0"/>
      <w:marBottom w:val="0"/>
      <w:divBdr>
        <w:top w:val="none" w:sz="0" w:space="0" w:color="auto"/>
        <w:left w:val="none" w:sz="0" w:space="0" w:color="auto"/>
        <w:bottom w:val="none" w:sz="0" w:space="0" w:color="auto"/>
        <w:right w:val="none" w:sz="0" w:space="0" w:color="auto"/>
      </w:divBdr>
    </w:div>
    <w:div w:id="1334990734">
      <w:bodyDiv w:val="1"/>
      <w:marLeft w:val="0"/>
      <w:marRight w:val="0"/>
      <w:marTop w:val="0"/>
      <w:marBottom w:val="0"/>
      <w:divBdr>
        <w:top w:val="none" w:sz="0" w:space="0" w:color="auto"/>
        <w:left w:val="none" w:sz="0" w:space="0" w:color="auto"/>
        <w:bottom w:val="none" w:sz="0" w:space="0" w:color="auto"/>
        <w:right w:val="none" w:sz="0" w:space="0" w:color="auto"/>
      </w:divBdr>
    </w:div>
    <w:div w:id="1337340108">
      <w:bodyDiv w:val="1"/>
      <w:marLeft w:val="0"/>
      <w:marRight w:val="0"/>
      <w:marTop w:val="0"/>
      <w:marBottom w:val="0"/>
      <w:divBdr>
        <w:top w:val="none" w:sz="0" w:space="0" w:color="auto"/>
        <w:left w:val="none" w:sz="0" w:space="0" w:color="auto"/>
        <w:bottom w:val="none" w:sz="0" w:space="0" w:color="auto"/>
        <w:right w:val="none" w:sz="0" w:space="0" w:color="auto"/>
      </w:divBdr>
    </w:div>
    <w:div w:id="1345743565">
      <w:bodyDiv w:val="1"/>
      <w:marLeft w:val="0"/>
      <w:marRight w:val="0"/>
      <w:marTop w:val="0"/>
      <w:marBottom w:val="0"/>
      <w:divBdr>
        <w:top w:val="none" w:sz="0" w:space="0" w:color="auto"/>
        <w:left w:val="none" w:sz="0" w:space="0" w:color="auto"/>
        <w:bottom w:val="none" w:sz="0" w:space="0" w:color="auto"/>
        <w:right w:val="none" w:sz="0" w:space="0" w:color="auto"/>
      </w:divBdr>
    </w:div>
    <w:div w:id="1394045416">
      <w:bodyDiv w:val="1"/>
      <w:marLeft w:val="0"/>
      <w:marRight w:val="0"/>
      <w:marTop w:val="0"/>
      <w:marBottom w:val="0"/>
      <w:divBdr>
        <w:top w:val="none" w:sz="0" w:space="0" w:color="auto"/>
        <w:left w:val="none" w:sz="0" w:space="0" w:color="auto"/>
        <w:bottom w:val="none" w:sz="0" w:space="0" w:color="auto"/>
        <w:right w:val="none" w:sz="0" w:space="0" w:color="auto"/>
      </w:divBdr>
    </w:div>
    <w:div w:id="1423791837">
      <w:bodyDiv w:val="1"/>
      <w:marLeft w:val="0"/>
      <w:marRight w:val="0"/>
      <w:marTop w:val="0"/>
      <w:marBottom w:val="0"/>
      <w:divBdr>
        <w:top w:val="none" w:sz="0" w:space="0" w:color="auto"/>
        <w:left w:val="none" w:sz="0" w:space="0" w:color="auto"/>
        <w:bottom w:val="none" w:sz="0" w:space="0" w:color="auto"/>
        <w:right w:val="none" w:sz="0" w:space="0" w:color="auto"/>
      </w:divBdr>
    </w:div>
    <w:div w:id="1428110467">
      <w:bodyDiv w:val="1"/>
      <w:marLeft w:val="0"/>
      <w:marRight w:val="0"/>
      <w:marTop w:val="0"/>
      <w:marBottom w:val="0"/>
      <w:divBdr>
        <w:top w:val="none" w:sz="0" w:space="0" w:color="auto"/>
        <w:left w:val="none" w:sz="0" w:space="0" w:color="auto"/>
        <w:bottom w:val="none" w:sz="0" w:space="0" w:color="auto"/>
        <w:right w:val="none" w:sz="0" w:space="0" w:color="auto"/>
      </w:divBdr>
    </w:div>
    <w:div w:id="1439914670">
      <w:bodyDiv w:val="1"/>
      <w:marLeft w:val="0"/>
      <w:marRight w:val="0"/>
      <w:marTop w:val="0"/>
      <w:marBottom w:val="0"/>
      <w:divBdr>
        <w:top w:val="none" w:sz="0" w:space="0" w:color="auto"/>
        <w:left w:val="none" w:sz="0" w:space="0" w:color="auto"/>
        <w:bottom w:val="none" w:sz="0" w:space="0" w:color="auto"/>
        <w:right w:val="none" w:sz="0" w:space="0" w:color="auto"/>
      </w:divBdr>
    </w:div>
    <w:div w:id="1493371084">
      <w:bodyDiv w:val="1"/>
      <w:marLeft w:val="0"/>
      <w:marRight w:val="0"/>
      <w:marTop w:val="0"/>
      <w:marBottom w:val="0"/>
      <w:divBdr>
        <w:top w:val="none" w:sz="0" w:space="0" w:color="auto"/>
        <w:left w:val="none" w:sz="0" w:space="0" w:color="auto"/>
        <w:bottom w:val="none" w:sz="0" w:space="0" w:color="auto"/>
        <w:right w:val="none" w:sz="0" w:space="0" w:color="auto"/>
      </w:divBdr>
    </w:div>
    <w:div w:id="1502619205">
      <w:bodyDiv w:val="1"/>
      <w:marLeft w:val="0"/>
      <w:marRight w:val="0"/>
      <w:marTop w:val="0"/>
      <w:marBottom w:val="0"/>
      <w:divBdr>
        <w:top w:val="none" w:sz="0" w:space="0" w:color="auto"/>
        <w:left w:val="none" w:sz="0" w:space="0" w:color="auto"/>
        <w:bottom w:val="none" w:sz="0" w:space="0" w:color="auto"/>
        <w:right w:val="none" w:sz="0" w:space="0" w:color="auto"/>
      </w:divBdr>
    </w:div>
    <w:div w:id="1535196379">
      <w:bodyDiv w:val="1"/>
      <w:marLeft w:val="0"/>
      <w:marRight w:val="0"/>
      <w:marTop w:val="0"/>
      <w:marBottom w:val="0"/>
      <w:divBdr>
        <w:top w:val="none" w:sz="0" w:space="0" w:color="auto"/>
        <w:left w:val="none" w:sz="0" w:space="0" w:color="auto"/>
        <w:bottom w:val="none" w:sz="0" w:space="0" w:color="auto"/>
        <w:right w:val="none" w:sz="0" w:space="0" w:color="auto"/>
      </w:divBdr>
    </w:div>
    <w:div w:id="1562475861">
      <w:bodyDiv w:val="1"/>
      <w:marLeft w:val="0"/>
      <w:marRight w:val="0"/>
      <w:marTop w:val="0"/>
      <w:marBottom w:val="0"/>
      <w:divBdr>
        <w:top w:val="none" w:sz="0" w:space="0" w:color="auto"/>
        <w:left w:val="none" w:sz="0" w:space="0" w:color="auto"/>
        <w:bottom w:val="none" w:sz="0" w:space="0" w:color="auto"/>
        <w:right w:val="none" w:sz="0" w:space="0" w:color="auto"/>
      </w:divBdr>
    </w:div>
    <w:div w:id="1569462700">
      <w:bodyDiv w:val="1"/>
      <w:marLeft w:val="0"/>
      <w:marRight w:val="0"/>
      <w:marTop w:val="0"/>
      <w:marBottom w:val="0"/>
      <w:divBdr>
        <w:top w:val="none" w:sz="0" w:space="0" w:color="auto"/>
        <w:left w:val="none" w:sz="0" w:space="0" w:color="auto"/>
        <w:bottom w:val="none" w:sz="0" w:space="0" w:color="auto"/>
        <w:right w:val="none" w:sz="0" w:space="0" w:color="auto"/>
      </w:divBdr>
    </w:div>
    <w:div w:id="1578251608">
      <w:bodyDiv w:val="1"/>
      <w:marLeft w:val="0"/>
      <w:marRight w:val="0"/>
      <w:marTop w:val="0"/>
      <w:marBottom w:val="0"/>
      <w:divBdr>
        <w:top w:val="none" w:sz="0" w:space="0" w:color="auto"/>
        <w:left w:val="none" w:sz="0" w:space="0" w:color="auto"/>
        <w:bottom w:val="none" w:sz="0" w:space="0" w:color="auto"/>
        <w:right w:val="none" w:sz="0" w:space="0" w:color="auto"/>
      </w:divBdr>
    </w:div>
    <w:div w:id="1591431544">
      <w:bodyDiv w:val="1"/>
      <w:marLeft w:val="0"/>
      <w:marRight w:val="0"/>
      <w:marTop w:val="0"/>
      <w:marBottom w:val="0"/>
      <w:divBdr>
        <w:top w:val="none" w:sz="0" w:space="0" w:color="auto"/>
        <w:left w:val="none" w:sz="0" w:space="0" w:color="auto"/>
        <w:bottom w:val="none" w:sz="0" w:space="0" w:color="auto"/>
        <w:right w:val="none" w:sz="0" w:space="0" w:color="auto"/>
      </w:divBdr>
    </w:div>
    <w:div w:id="1597402605">
      <w:bodyDiv w:val="1"/>
      <w:marLeft w:val="0"/>
      <w:marRight w:val="0"/>
      <w:marTop w:val="0"/>
      <w:marBottom w:val="0"/>
      <w:divBdr>
        <w:top w:val="none" w:sz="0" w:space="0" w:color="auto"/>
        <w:left w:val="none" w:sz="0" w:space="0" w:color="auto"/>
        <w:bottom w:val="none" w:sz="0" w:space="0" w:color="auto"/>
        <w:right w:val="none" w:sz="0" w:space="0" w:color="auto"/>
      </w:divBdr>
    </w:div>
    <w:div w:id="1629043649">
      <w:bodyDiv w:val="1"/>
      <w:marLeft w:val="0"/>
      <w:marRight w:val="0"/>
      <w:marTop w:val="0"/>
      <w:marBottom w:val="0"/>
      <w:divBdr>
        <w:top w:val="none" w:sz="0" w:space="0" w:color="auto"/>
        <w:left w:val="none" w:sz="0" w:space="0" w:color="auto"/>
        <w:bottom w:val="none" w:sz="0" w:space="0" w:color="auto"/>
        <w:right w:val="none" w:sz="0" w:space="0" w:color="auto"/>
      </w:divBdr>
    </w:div>
    <w:div w:id="1660184439">
      <w:bodyDiv w:val="1"/>
      <w:marLeft w:val="0"/>
      <w:marRight w:val="0"/>
      <w:marTop w:val="0"/>
      <w:marBottom w:val="0"/>
      <w:divBdr>
        <w:top w:val="none" w:sz="0" w:space="0" w:color="auto"/>
        <w:left w:val="none" w:sz="0" w:space="0" w:color="auto"/>
        <w:bottom w:val="none" w:sz="0" w:space="0" w:color="auto"/>
        <w:right w:val="none" w:sz="0" w:space="0" w:color="auto"/>
      </w:divBdr>
    </w:div>
    <w:div w:id="1662389416">
      <w:bodyDiv w:val="1"/>
      <w:marLeft w:val="0"/>
      <w:marRight w:val="0"/>
      <w:marTop w:val="0"/>
      <w:marBottom w:val="0"/>
      <w:divBdr>
        <w:top w:val="none" w:sz="0" w:space="0" w:color="auto"/>
        <w:left w:val="none" w:sz="0" w:space="0" w:color="auto"/>
        <w:bottom w:val="none" w:sz="0" w:space="0" w:color="auto"/>
        <w:right w:val="none" w:sz="0" w:space="0" w:color="auto"/>
      </w:divBdr>
    </w:div>
    <w:div w:id="1732078178">
      <w:bodyDiv w:val="1"/>
      <w:marLeft w:val="0"/>
      <w:marRight w:val="0"/>
      <w:marTop w:val="0"/>
      <w:marBottom w:val="0"/>
      <w:divBdr>
        <w:top w:val="none" w:sz="0" w:space="0" w:color="auto"/>
        <w:left w:val="none" w:sz="0" w:space="0" w:color="auto"/>
        <w:bottom w:val="none" w:sz="0" w:space="0" w:color="auto"/>
        <w:right w:val="none" w:sz="0" w:space="0" w:color="auto"/>
      </w:divBdr>
    </w:div>
    <w:div w:id="1736052645">
      <w:bodyDiv w:val="1"/>
      <w:marLeft w:val="0"/>
      <w:marRight w:val="0"/>
      <w:marTop w:val="0"/>
      <w:marBottom w:val="0"/>
      <w:divBdr>
        <w:top w:val="none" w:sz="0" w:space="0" w:color="auto"/>
        <w:left w:val="none" w:sz="0" w:space="0" w:color="auto"/>
        <w:bottom w:val="none" w:sz="0" w:space="0" w:color="auto"/>
        <w:right w:val="none" w:sz="0" w:space="0" w:color="auto"/>
      </w:divBdr>
    </w:div>
    <w:div w:id="1741319435">
      <w:bodyDiv w:val="1"/>
      <w:marLeft w:val="0"/>
      <w:marRight w:val="0"/>
      <w:marTop w:val="0"/>
      <w:marBottom w:val="0"/>
      <w:divBdr>
        <w:top w:val="none" w:sz="0" w:space="0" w:color="auto"/>
        <w:left w:val="none" w:sz="0" w:space="0" w:color="auto"/>
        <w:bottom w:val="none" w:sz="0" w:space="0" w:color="auto"/>
        <w:right w:val="none" w:sz="0" w:space="0" w:color="auto"/>
      </w:divBdr>
    </w:div>
    <w:div w:id="1742022148">
      <w:bodyDiv w:val="1"/>
      <w:marLeft w:val="0"/>
      <w:marRight w:val="0"/>
      <w:marTop w:val="0"/>
      <w:marBottom w:val="0"/>
      <w:divBdr>
        <w:top w:val="none" w:sz="0" w:space="0" w:color="auto"/>
        <w:left w:val="none" w:sz="0" w:space="0" w:color="auto"/>
        <w:bottom w:val="none" w:sz="0" w:space="0" w:color="auto"/>
        <w:right w:val="none" w:sz="0" w:space="0" w:color="auto"/>
      </w:divBdr>
    </w:div>
    <w:div w:id="1747680663">
      <w:bodyDiv w:val="1"/>
      <w:marLeft w:val="0"/>
      <w:marRight w:val="0"/>
      <w:marTop w:val="0"/>
      <w:marBottom w:val="0"/>
      <w:divBdr>
        <w:top w:val="none" w:sz="0" w:space="0" w:color="auto"/>
        <w:left w:val="none" w:sz="0" w:space="0" w:color="auto"/>
        <w:bottom w:val="none" w:sz="0" w:space="0" w:color="auto"/>
        <w:right w:val="none" w:sz="0" w:space="0" w:color="auto"/>
      </w:divBdr>
    </w:div>
    <w:div w:id="1765032281">
      <w:bodyDiv w:val="1"/>
      <w:marLeft w:val="0"/>
      <w:marRight w:val="0"/>
      <w:marTop w:val="0"/>
      <w:marBottom w:val="0"/>
      <w:divBdr>
        <w:top w:val="none" w:sz="0" w:space="0" w:color="auto"/>
        <w:left w:val="none" w:sz="0" w:space="0" w:color="auto"/>
        <w:bottom w:val="none" w:sz="0" w:space="0" w:color="auto"/>
        <w:right w:val="none" w:sz="0" w:space="0" w:color="auto"/>
      </w:divBdr>
    </w:div>
    <w:div w:id="1767189281">
      <w:bodyDiv w:val="1"/>
      <w:marLeft w:val="0"/>
      <w:marRight w:val="0"/>
      <w:marTop w:val="0"/>
      <w:marBottom w:val="0"/>
      <w:divBdr>
        <w:top w:val="none" w:sz="0" w:space="0" w:color="auto"/>
        <w:left w:val="none" w:sz="0" w:space="0" w:color="auto"/>
        <w:bottom w:val="none" w:sz="0" w:space="0" w:color="auto"/>
        <w:right w:val="none" w:sz="0" w:space="0" w:color="auto"/>
      </w:divBdr>
    </w:div>
    <w:div w:id="1792698573">
      <w:bodyDiv w:val="1"/>
      <w:marLeft w:val="0"/>
      <w:marRight w:val="0"/>
      <w:marTop w:val="0"/>
      <w:marBottom w:val="0"/>
      <w:divBdr>
        <w:top w:val="none" w:sz="0" w:space="0" w:color="auto"/>
        <w:left w:val="none" w:sz="0" w:space="0" w:color="auto"/>
        <w:bottom w:val="none" w:sz="0" w:space="0" w:color="auto"/>
        <w:right w:val="none" w:sz="0" w:space="0" w:color="auto"/>
      </w:divBdr>
    </w:div>
    <w:div w:id="1829907633">
      <w:bodyDiv w:val="1"/>
      <w:marLeft w:val="0"/>
      <w:marRight w:val="0"/>
      <w:marTop w:val="0"/>
      <w:marBottom w:val="0"/>
      <w:divBdr>
        <w:top w:val="none" w:sz="0" w:space="0" w:color="auto"/>
        <w:left w:val="none" w:sz="0" w:space="0" w:color="auto"/>
        <w:bottom w:val="none" w:sz="0" w:space="0" w:color="auto"/>
        <w:right w:val="none" w:sz="0" w:space="0" w:color="auto"/>
      </w:divBdr>
    </w:div>
    <w:div w:id="1830168078">
      <w:bodyDiv w:val="1"/>
      <w:marLeft w:val="0"/>
      <w:marRight w:val="0"/>
      <w:marTop w:val="0"/>
      <w:marBottom w:val="0"/>
      <w:divBdr>
        <w:top w:val="none" w:sz="0" w:space="0" w:color="auto"/>
        <w:left w:val="none" w:sz="0" w:space="0" w:color="auto"/>
        <w:bottom w:val="none" w:sz="0" w:space="0" w:color="auto"/>
        <w:right w:val="none" w:sz="0" w:space="0" w:color="auto"/>
      </w:divBdr>
    </w:div>
    <w:div w:id="1853178705">
      <w:bodyDiv w:val="1"/>
      <w:marLeft w:val="0"/>
      <w:marRight w:val="0"/>
      <w:marTop w:val="0"/>
      <w:marBottom w:val="0"/>
      <w:divBdr>
        <w:top w:val="none" w:sz="0" w:space="0" w:color="auto"/>
        <w:left w:val="none" w:sz="0" w:space="0" w:color="auto"/>
        <w:bottom w:val="none" w:sz="0" w:space="0" w:color="auto"/>
        <w:right w:val="none" w:sz="0" w:space="0" w:color="auto"/>
      </w:divBdr>
    </w:div>
    <w:div w:id="1860654454">
      <w:bodyDiv w:val="1"/>
      <w:marLeft w:val="0"/>
      <w:marRight w:val="0"/>
      <w:marTop w:val="0"/>
      <w:marBottom w:val="0"/>
      <w:divBdr>
        <w:top w:val="none" w:sz="0" w:space="0" w:color="auto"/>
        <w:left w:val="none" w:sz="0" w:space="0" w:color="auto"/>
        <w:bottom w:val="none" w:sz="0" w:space="0" w:color="auto"/>
        <w:right w:val="none" w:sz="0" w:space="0" w:color="auto"/>
      </w:divBdr>
    </w:div>
    <w:div w:id="1862669769">
      <w:bodyDiv w:val="1"/>
      <w:marLeft w:val="0"/>
      <w:marRight w:val="0"/>
      <w:marTop w:val="0"/>
      <w:marBottom w:val="0"/>
      <w:divBdr>
        <w:top w:val="none" w:sz="0" w:space="0" w:color="auto"/>
        <w:left w:val="none" w:sz="0" w:space="0" w:color="auto"/>
        <w:bottom w:val="none" w:sz="0" w:space="0" w:color="auto"/>
        <w:right w:val="none" w:sz="0" w:space="0" w:color="auto"/>
      </w:divBdr>
    </w:div>
    <w:div w:id="1866867252">
      <w:bodyDiv w:val="1"/>
      <w:marLeft w:val="0"/>
      <w:marRight w:val="0"/>
      <w:marTop w:val="0"/>
      <w:marBottom w:val="0"/>
      <w:divBdr>
        <w:top w:val="none" w:sz="0" w:space="0" w:color="auto"/>
        <w:left w:val="none" w:sz="0" w:space="0" w:color="auto"/>
        <w:bottom w:val="none" w:sz="0" w:space="0" w:color="auto"/>
        <w:right w:val="none" w:sz="0" w:space="0" w:color="auto"/>
      </w:divBdr>
    </w:div>
    <w:div w:id="1867672957">
      <w:bodyDiv w:val="1"/>
      <w:marLeft w:val="0"/>
      <w:marRight w:val="0"/>
      <w:marTop w:val="0"/>
      <w:marBottom w:val="0"/>
      <w:divBdr>
        <w:top w:val="none" w:sz="0" w:space="0" w:color="auto"/>
        <w:left w:val="none" w:sz="0" w:space="0" w:color="auto"/>
        <w:bottom w:val="none" w:sz="0" w:space="0" w:color="auto"/>
        <w:right w:val="none" w:sz="0" w:space="0" w:color="auto"/>
      </w:divBdr>
    </w:div>
    <w:div w:id="1869757457">
      <w:bodyDiv w:val="1"/>
      <w:marLeft w:val="0"/>
      <w:marRight w:val="0"/>
      <w:marTop w:val="0"/>
      <w:marBottom w:val="0"/>
      <w:divBdr>
        <w:top w:val="none" w:sz="0" w:space="0" w:color="auto"/>
        <w:left w:val="none" w:sz="0" w:space="0" w:color="auto"/>
        <w:bottom w:val="none" w:sz="0" w:space="0" w:color="auto"/>
        <w:right w:val="none" w:sz="0" w:space="0" w:color="auto"/>
      </w:divBdr>
    </w:div>
    <w:div w:id="1873768285">
      <w:bodyDiv w:val="1"/>
      <w:marLeft w:val="0"/>
      <w:marRight w:val="0"/>
      <w:marTop w:val="0"/>
      <w:marBottom w:val="0"/>
      <w:divBdr>
        <w:top w:val="none" w:sz="0" w:space="0" w:color="auto"/>
        <w:left w:val="none" w:sz="0" w:space="0" w:color="auto"/>
        <w:bottom w:val="none" w:sz="0" w:space="0" w:color="auto"/>
        <w:right w:val="none" w:sz="0" w:space="0" w:color="auto"/>
      </w:divBdr>
    </w:div>
    <w:div w:id="1884362306">
      <w:bodyDiv w:val="1"/>
      <w:marLeft w:val="0"/>
      <w:marRight w:val="0"/>
      <w:marTop w:val="0"/>
      <w:marBottom w:val="0"/>
      <w:divBdr>
        <w:top w:val="none" w:sz="0" w:space="0" w:color="auto"/>
        <w:left w:val="none" w:sz="0" w:space="0" w:color="auto"/>
        <w:bottom w:val="none" w:sz="0" w:space="0" w:color="auto"/>
        <w:right w:val="none" w:sz="0" w:space="0" w:color="auto"/>
      </w:divBdr>
    </w:div>
    <w:div w:id="1888880244">
      <w:bodyDiv w:val="1"/>
      <w:marLeft w:val="0"/>
      <w:marRight w:val="0"/>
      <w:marTop w:val="0"/>
      <w:marBottom w:val="0"/>
      <w:divBdr>
        <w:top w:val="none" w:sz="0" w:space="0" w:color="auto"/>
        <w:left w:val="none" w:sz="0" w:space="0" w:color="auto"/>
        <w:bottom w:val="none" w:sz="0" w:space="0" w:color="auto"/>
        <w:right w:val="none" w:sz="0" w:space="0" w:color="auto"/>
      </w:divBdr>
    </w:div>
    <w:div w:id="1898512578">
      <w:bodyDiv w:val="1"/>
      <w:marLeft w:val="0"/>
      <w:marRight w:val="0"/>
      <w:marTop w:val="0"/>
      <w:marBottom w:val="0"/>
      <w:divBdr>
        <w:top w:val="none" w:sz="0" w:space="0" w:color="auto"/>
        <w:left w:val="none" w:sz="0" w:space="0" w:color="auto"/>
        <w:bottom w:val="none" w:sz="0" w:space="0" w:color="auto"/>
        <w:right w:val="none" w:sz="0" w:space="0" w:color="auto"/>
      </w:divBdr>
    </w:div>
    <w:div w:id="1901015202">
      <w:bodyDiv w:val="1"/>
      <w:marLeft w:val="0"/>
      <w:marRight w:val="0"/>
      <w:marTop w:val="0"/>
      <w:marBottom w:val="0"/>
      <w:divBdr>
        <w:top w:val="none" w:sz="0" w:space="0" w:color="auto"/>
        <w:left w:val="none" w:sz="0" w:space="0" w:color="auto"/>
        <w:bottom w:val="none" w:sz="0" w:space="0" w:color="auto"/>
        <w:right w:val="none" w:sz="0" w:space="0" w:color="auto"/>
      </w:divBdr>
    </w:div>
    <w:div w:id="1950770083">
      <w:bodyDiv w:val="1"/>
      <w:marLeft w:val="0"/>
      <w:marRight w:val="0"/>
      <w:marTop w:val="0"/>
      <w:marBottom w:val="0"/>
      <w:divBdr>
        <w:top w:val="none" w:sz="0" w:space="0" w:color="auto"/>
        <w:left w:val="none" w:sz="0" w:space="0" w:color="auto"/>
        <w:bottom w:val="none" w:sz="0" w:space="0" w:color="auto"/>
        <w:right w:val="none" w:sz="0" w:space="0" w:color="auto"/>
      </w:divBdr>
    </w:div>
    <w:div w:id="1963994087">
      <w:bodyDiv w:val="1"/>
      <w:marLeft w:val="0"/>
      <w:marRight w:val="0"/>
      <w:marTop w:val="0"/>
      <w:marBottom w:val="0"/>
      <w:divBdr>
        <w:top w:val="none" w:sz="0" w:space="0" w:color="auto"/>
        <w:left w:val="none" w:sz="0" w:space="0" w:color="auto"/>
        <w:bottom w:val="none" w:sz="0" w:space="0" w:color="auto"/>
        <w:right w:val="none" w:sz="0" w:space="0" w:color="auto"/>
      </w:divBdr>
    </w:div>
    <w:div w:id="1964845003">
      <w:bodyDiv w:val="1"/>
      <w:marLeft w:val="0"/>
      <w:marRight w:val="0"/>
      <w:marTop w:val="0"/>
      <w:marBottom w:val="0"/>
      <w:divBdr>
        <w:top w:val="none" w:sz="0" w:space="0" w:color="auto"/>
        <w:left w:val="none" w:sz="0" w:space="0" w:color="auto"/>
        <w:bottom w:val="none" w:sz="0" w:space="0" w:color="auto"/>
        <w:right w:val="none" w:sz="0" w:space="0" w:color="auto"/>
      </w:divBdr>
    </w:div>
    <w:div w:id="1968778011">
      <w:bodyDiv w:val="1"/>
      <w:marLeft w:val="0"/>
      <w:marRight w:val="0"/>
      <w:marTop w:val="0"/>
      <w:marBottom w:val="0"/>
      <w:divBdr>
        <w:top w:val="none" w:sz="0" w:space="0" w:color="auto"/>
        <w:left w:val="none" w:sz="0" w:space="0" w:color="auto"/>
        <w:bottom w:val="none" w:sz="0" w:space="0" w:color="auto"/>
        <w:right w:val="none" w:sz="0" w:space="0" w:color="auto"/>
      </w:divBdr>
    </w:div>
    <w:div w:id="1973293539">
      <w:bodyDiv w:val="1"/>
      <w:marLeft w:val="0"/>
      <w:marRight w:val="0"/>
      <w:marTop w:val="0"/>
      <w:marBottom w:val="0"/>
      <w:divBdr>
        <w:top w:val="none" w:sz="0" w:space="0" w:color="auto"/>
        <w:left w:val="none" w:sz="0" w:space="0" w:color="auto"/>
        <w:bottom w:val="none" w:sz="0" w:space="0" w:color="auto"/>
        <w:right w:val="none" w:sz="0" w:space="0" w:color="auto"/>
      </w:divBdr>
    </w:div>
    <w:div w:id="1978728572">
      <w:bodyDiv w:val="1"/>
      <w:marLeft w:val="0"/>
      <w:marRight w:val="0"/>
      <w:marTop w:val="0"/>
      <w:marBottom w:val="0"/>
      <w:divBdr>
        <w:top w:val="none" w:sz="0" w:space="0" w:color="auto"/>
        <w:left w:val="none" w:sz="0" w:space="0" w:color="auto"/>
        <w:bottom w:val="none" w:sz="0" w:space="0" w:color="auto"/>
        <w:right w:val="none" w:sz="0" w:space="0" w:color="auto"/>
      </w:divBdr>
    </w:div>
    <w:div w:id="1990555151">
      <w:bodyDiv w:val="1"/>
      <w:marLeft w:val="0"/>
      <w:marRight w:val="0"/>
      <w:marTop w:val="0"/>
      <w:marBottom w:val="0"/>
      <w:divBdr>
        <w:top w:val="none" w:sz="0" w:space="0" w:color="auto"/>
        <w:left w:val="none" w:sz="0" w:space="0" w:color="auto"/>
        <w:bottom w:val="none" w:sz="0" w:space="0" w:color="auto"/>
        <w:right w:val="none" w:sz="0" w:space="0" w:color="auto"/>
      </w:divBdr>
    </w:div>
    <w:div w:id="2017728833">
      <w:bodyDiv w:val="1"/>
      <w:marLeft w:val="0"/>
      <w:marRight w:val="0"/>
      <w:marTop w:val="0"/>
      <w:marBottom w:val="0"/>
      <w:divBdr>
        <w:top w:val="none" w:sz="0" w:space="0" w:color="auto"/>
        <w:left w:val="none" w:sz="0" w:space="0" w:color="auto"/>
        <w:bottom w:val="none" w:sz="0" w:space="0" w:color="auto"/>
        <w:right w:val="none" w:sz="0" w:space="0" w:color="auto"/>
      </w:divBdr>
    </w:div>
    <w:div w:id="2058700637">
      <w:bodyDiv w:val="1"/>
      <w:marLeft w:val="0"/>
      <w:marRight w:val="0"/>
      <w:marTop w:val="0"/>
      <w:marBottom w:val="0"/>
      <w:divBdr>
        <w:top w:val="none" w:sz="0" w:space="0" w:color="auto"/>
        <w:left w:val="none" w:sz="0" w:space="0" w:color="auto"/>
        <w:bottom w:val="none" w:sz="0" w:space="0" w:color="auto"/>
        <w:right w:val="none" w:sz="0" w:space="0" w:color="auto"/>
      </w:divBdr>
    </w:div>
    <w:div w:id="2066489004">
      <w:bodyDiv w:val="1"/>
      <w:marLeft w:val="0"/>
      <w:marRight w:val="0"/>
      <w:marTop w:val="0"/>
      <w:marBottom w:val="0"/>
      <w:divBdr>
        <w:top w:val="none" w:sz="0" w:space="0" w:color="auto"/>
        <w:left w:val="none" w:sz="0" w:space="0" w:color="auto"/>
        <w:bottom w:val="none" w:sz="0" w:space="0" w:color="auto"/>
        <w:right w:val="none" w:sz="0" w:space="0" w:color="auto"/>
      </w:divBdr>
    </w:div>
    <w:div w:id="2070688148">
      <w:bodyDiv w:val="1"/>
      <w:marLeft w:val="0"/>
      <w:marRight w:val="0"/>
      <w:marTop w:val="0"/>
      <w:marBottom w:val="0"/>
      <w:divBdr>
        <w:top w:val="none" w:sz="0" w:space="0" w:color="auto"/>
        <w:left w:val="none" w:sz="0" w:space="0" w:color="auto"/>
        <w:bottom w:val="none" w:sz="0" w:space="0" w:color="auto"/>
        <w:right w:val="none" w:sz="0" w:space="0" w:color="auto"/>
      </w:divBdr>
    </w:div>
    <w:div w:id="2088838561">
      <w:bodyDiv w:val="1"/>
      <w:marLeft w:val="0"/>
      <w:marRight w:val="0"/>
      <w:marTop w:val="0"/>
      <w:marBottom w:val="0"/>
      <w:divBdr>
        <w:top w:val="none" w:sz="0" w:space="0" w:color="auto"/>
        <w:left w:val="none" w:sz="0" w:space="0" w:color="auto"/>
        <w:bottom w:val="none" w:sz="0" w:space="0" w:color="auto"/>
        <w:right w:val="none" w:sz="0" w:space="0" w:color="auto"/>
      </w:divBdr>
    </w:div>
    <w:div w:id="2088843284">
      <w:bodyDiv w:val="1"/>
      <w:marLeft w:val="0"/>
      <w:marRight w:val="0"/>
      <w:marTop w:val="0"/>
      <w:marBottom w:val="0"/>
      <w:divBdr>
        <w:top w:val="none" w:sz="0" w:space="0" w:color="auto"/>
        <w:left w:val="none" w:sz="0" w:space="0" w:color="auto"/>
        <w:bottom w:val="none" w:sz="0" w:space="0" w:color="auto"/>
        <w:right w:val="none" w:sz="0" w:space="0" w:color="auto"/>
      </w:divBdr>
    </w:div>
    <w:div w:id="2097171104">
      <w:bodyDiv w:val="1"/>
      <w:marLeft w:val="0"/>
      <w:marRight w:val="0"/>
      <w:marTop w:val="0"/>
      <w:marBottom w:val="0"/>
      <w:divBdr>
        <w:top w:val="none" w:sz="0" w:space="0" w:color="auto"/>
        <w:left w:val="none" w:sz="0" w:space="0" w:color="auto"/>
        <w:bottom w:val="none" w:sz="0" w:space="0" w:color="auto"/>
        <w:right w:val="none" w:sz="0" w:space="0" w:color="auto"/>
      </w:divBdr>
    </w:div>
    <w:div w:id="2118910373">
      <w:bodyDiv w:val="1"/>
      <w:marLeft w:val="0"/>
      <w:marRight w:val="0"/>
      <w:marTop w:val="0"/>
      <w:marBottom w:val="0"/>
      <w:divBdr>
        <w:top w:val="none" w:sz="0" w:space="0" w:color="auto"/>
        <w:left w:val="none" w:sz="0" w:space="0" w:color="auto"/>
        <w:bottom w:val="none" w:sz="0" w:space="0" w:color="auto"/>
        <w:right w:val="none" w:sz="0" w:space="0" w:color="auto"/>
      </w:divBdr>
    </w:div>
    <w:div w:id="2135632865">
      <w:bodyDiv w:val="1"/>
      <w:marLeft w:val="0"/>
      <w:marRight w:val="0"/>
      <w:marTop w:val="0"/>
      <w:marBottom w:val="0"/>
      <w:divBdr>
        <w:top w:val="none" w:sz="0" w:space="0" w:color="auto"/>
        <w:left w:val="none" w:sz="0" w:space="0" w:color="auto"/>
        <w:bottom w:val="none" w:sz="0" w:space="0" w:color="auto"/>
        <w:right w:val="none" w:sz="0" w:space="0" w:color="auto"/>
      </w:divBdr>
    </w:div>
    <w:div w:id="21368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cn.ua/media/files/pdf/p-osvpo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 TargetMode="External"/><Relationship Id="rId5" Type="http://schemas.openxmlformats.org/officeDocument/2006/relationships/settings" Target="settings.xml"/><Relationship Id="rId15" Type="http://schemas.openxmlformats.org/officeDocument/2006/relationships/hyperlink" Target="http://ekhsuir.kspu.edu/bitstream/" TargetMode="External"/><Relationship Id="rId10" Type="http://schemas.openxmlformats.org/officeDocument/2006/relationships/hyperlink" Target="http://zakon5.rada.gov.ua" TargetMode="External"/><Relationship Id="rId4" Type="http://schemas.microsoft.com/office/2007/relationships/stylesWithEffects" Target="stylesWithEffects.xml"/><Relationship Id="rId9" Type="http://schemas.openxmlformats.org/officeDocument/2006/relationships/hyperlink" Target="http://zakon3.rada.gov.ua" TargetMode="External"/><Relationship Id="rId14" Type="http://schemas.openxmlformats.org/officeDocument/2006/relationships/hyperlink" Target="http://ekmair.ukma.edu.ua/bitstream/hand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1C7B-D469-44BC-A532-2A7655F1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9476</Words>
  <Characters>54016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2018-01-15T14:45:00Z</dcterms:created>
  <dcterms:modified xsi:type="dcterms:W3CDTF">2018-01-25T19:18:00Z</dcterms:modified>
</cp:coreProperties>
</file>