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3E10" w:rsidRPr="00065747" w:rsidRDefault="0018355F" w:rsidP="00652EBD">
      <w:pPr>
        <w:spacing w:line="36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>Секц</w:t>
      </w:r>
      <w:r>
        <w:rPr>
          <w:sz w:val="20"/>
          <w:szCs w:val="20"/>
          <w:lang w:val="uk-UA"/>
        </w:rPr>
        <w:t>і</w:t>
      </w:r>
      <w:r w:rsidR="002B3E10" w:rsidRPr="00065747">
        <w:rPr>
          <w:sz w:val="20"/>
          <w:szCs w:val="20"/>
        </w:rPr>
        <w:t>я 5. Проблемы и перспективы развития менеджмента и публичного управления</w:t>
      </w:r>
    </w:p>
    <w:p w:rsidR="00652EBD" w:rsidRDefault="00652EBD" w:rsidP="00652EBD">
      <w:pPr>
        <w:spacing w:line="360" w:lineRule="auto"/>
        <w:ind w:firstLine="720"/>
        <w:rPr>
          <w:sz w:val="20"/>
          <w:szCs w:val="20"/>
        </w:rPr>
      </w:pPr>
      <w:r w:rsidRPr="00065747">
        <w:rPr>
          <w:sz w:val="20"/>
          <w:szCs w:val="20"/>
        </w:rPr>
        <w:t>Подсекция: Публичного управления и менеджмента организаций</w:t>
      </w:r>
    </w:p>
    <w:p w:rsidR="00065747" w:rsidRPr="00065747" w:rsidRDefault="00065747" w:rsidP="00652EBD">
      <w:pPr>
        <w:spacing w:line="360" w:lineRule="auto"/>
        <w:ind w:firstLine="720"/>
        <w:rPr>
          <w:rStyle w:val="10"/>
          <w:rFonts w:ascii="Times New Roman" w:hAnsi="Times New Roman"/>
          <w:sz w:val="20"/>
          <w:szCs w:val="20"/>
          <w:lang w:val="uk-UA"/>
        </w:rPr>
      </w:pPr>
    </w:p>
    <w:p w:rsidR="00D671EB" w:rsidRPr="00D769BE" w:rsidRDefault="00D671EB" w:rsidP="00D671EB">
      <w:pPr>
        <w:spacing w:line="360" w:lineRule="auto"/>
        <w:ind w:firstLine="720"/>
        <w:jc w:val="right"/>
        <w:rPr>
          <w:rStyle w:val="10"/>
          <w:rFonts w:ascii="Times New Roman" w:hAnsi="Times New Roman"/>
          <w:b w:val="0"/>
          <w:sz w:val="20"/>
          <w:szCs w:val="20"/>
          <w:lang w:val="uk-UA"/>
        </w:rPr>
      </w:pPr>
      <w:proofErr w:type="spellStart"/>
      <w:r w:rsidRPr="00D769BE">
        <w:rPr>
          <w:rStyle w:val="10"/>
          <w:rFonts w:ascii="Times New Roman" w:hAnsi="Times New Roman"/>
          <w:b w:val="0"/>
          <w:sz w:val="20"/>
          <w:szCs w:val="20"/>
          <w:lang w:val="uk-UA"/>
        </w:rPr>
        <w:t>Філіпова</w:t>
      </w:r>
      <w:proofErr w:type="spellEnd"/>
      <w:r w:rsidRPr="00D769BE">
        <w:rPr>
          <w:rStyle w:val="10"/>
          <w:rFonts w:ascii="Times New Roman" w:hAnsi="Times New Roman"/>
          <w:b w:val="0"/>
          <w:sz w:val="20"/>
          <w:szCs w:val="20"/>
          <w:lang w:val="uk-UA"/>
        </w:rPr>
        <w:t xml:space="preserve"> Н.В.</w:t>
      </w:r>
      <w:r>
        <w:rPr>
          <w:rStyle w:val="10"/>
          <w:rFonts w:ascii="Times New Roman" w:hAnsi="Times New Roman"/>
          <w:b w:val="0"/>
          <w:sz w:val="20"/>
          <w:szCs w:val="20"/>
          <w:lang w:val="uk-UA"/>
        </w:rPr>
        <w:t xml:space="preserve">, </w:t>
      </w:r>
      <w:proofErr w:type="spellStart"/>
      <w:r>
        <w:rPr>
          <w:rStyle w:val="10"/>
          <w:rFonts w:ascii="Times New Roman" w:hAnsi="Times New Roman"/>
          <w:b w:val="0"/>
          <w:sz w:val="20"/>
          <w:szCs w:val="20"/>
          <w:lang w:val="uk-UA"/>
        </w:rPr>
        <w:t>к.е.н</w:t>
      </w:r>
      <w:proofErr w:type="spellEnd"/>
      <w:r>
        <w:rPr>
          <w:rStyle w:val="10"/>
          <w:rFonts w:ascii="Times New Roman" w:hAnsi="Times New Roman"/>
          <w:b w:val="0"/>
          <w:sz w:val="20"/>
          <w:szCs w:val="20"/>
          <w:lang w:val="uk-UA"/>
        </w:rPr>
        <w:t>., доцент</w:t>
      </w:r>
      <w:r w:rsidRPr="00D769BE">
        <w:rPr>
          <w:rStyle w:val="10"/>
          <w:rFonts w:ascii="Times New Roman" w:hAnsi="Times New Roman"/>
          <w:b w:val="0"/>
          <w:sz w:val="20"/>
          <w:szCs w:val="20"/>
          <w:lang w:val="uk-UA"/>
        </w:rPr>
        <w:t xml:space="preserve"> </w:t>
      </w:r>
    </w:p>
    <w:p w:rsidR="00652EBD" w:rsidRPr="00A43546" w:rsidRDefault="00A43546" w:rsidP="00652EBD">
      <w:pPr>
        <w:spacing w:line="360" w:lineRule="auto"/>
        <w:ind w:firstLine="720"/>
        <w:jc w:val="right"/>
        <w:rPr>
          <w:rStyle w:val="10"/>
          <w:rFonts w:ascii="Times New Roman" w:hAnsi="Times New Roman"/>
          <w:b w:val="0"/>
          <w:sz w:val="20"/>
          <w:szCs w:val="20"/>
          <w:lang w:val="uk-UA"/>
        </w:rPr>
      </w:pPr>
      <w:proofErr w:type="spellStart"/>
      <w:r w:rsidRPr="00A43546">
        <w:rPr>
          <w:rStyle w:val="10"/>
          <w:rFonts w:ascii="Times New Roman" w:hAnsi="Times New Roman"/>
          <w:b w:val="0"/>
          <w:sz w:val="20"/>
          <w:szCs w:val="20"/>
          <w:lang w:val="uk-UA"/>
        </w:rPr>
        <w:t>Кулай</w:t>
      </w:r>
      <w:proofErr w:type="spellEnd"/>
      <w:r w:rsidRPr="00A43546">
        <w:rPr>
          <w:rStyle w:val="10"/>
          <w:rFonts w:ascii="Times New Roman" w:hAnsi="Times New Roman"/>
          <w:b w:val="0"/>
          <w:sz w:val="20"/>
          <w:szCs w:val="20"/>
          <w:lang w:val="uk-UA"/>
        </w:rPr>
        <w:t xml:space="preserve"> В.А., студент групи ЗМПМп-161</w:t>
      </w:r>
    </w:p>
    <w:p w:rsidR="00A43546" w:rsidRPr="00A43546" w:rsidRDefault="00A43546" w:rsidP="00A43546">
      <w:pPr>
        <w:spacing w:line="360" w:lineRule="auto"/>
        <w:ind w:firstLine="720"/>
        <w:jc w:val="right"/>
        <w:rPr>
          <w:rStyle w:val="10"/>
          <w:rFonts w:ascii="Times New Roman" w:hAnsi="Times New Roman"/>
          <w:b w:val="0"/>
          <w:sz w:val="20"/>
          <w:szCs w:val="20"/>
          <w:lang w:val="uk-UA"/>
        </w:rPr>
      </w:pPr>
      <w:proofErr w:type="spellStart"/>
      <w:r>
        <w:rPr>
          <w:rStyle w:val="10"/>
          <w:rFonts w:ascii="Times New Roman" w:hAnsi="Times New Roman"/>
          <w:b w:val="0"/>
          <w:sz w:val="20"/>
          <w:szCs w:val="20"/>
          <w:lang w:val="uk-UA"/>
        </w:rPr>
        <w:t>Скоробогатов</w:t>
      </w:r>
      <w:proofErr w:type="spellEnd"/>
      <w:r>
        <w:rPr>
          <w:rStyle w:val="10"/>
          <w:rFonts w:ascii="Times New Roman" w:hAnsi="Times New Roman"/>
          <w:b w:val="0"/>
          <w:sz w:val="20"/>
          <w:szCs w:val="20"/>
          <w:lang w:val="uk-UA"/>
        </w:rPr>
        <w:t xml:space="preserve"> А.В., </w:t>
      </w:r>
      <w:r w:rsidRPr="00A43546">
        <w:rPr>
          <w:rStyle w:val="10"/>
          <w:rFonts w:ascii="Times New Roman" w:hAnsi="Times New Roman"/>
          <w:b w:val="0"/>
          <w:sz w:val="20"/>
          <w:szCs w:val="20"/>
          <w:lang w:val="uk-UA"/>
        </w:rPr>
        <w:t>студент групи ЗМПМп-161</w:t>
      </w:r>
    </w:p>
    <w:p w:rsidR="00D769BE" w:rsidRDefault="00D769BE" w:rsidP="00652EBD">
      <w:pPr>
        <w:spacing w:line="360" w:lineRule="auto"/>
        <w:ind w:firstLine="720"/>
        <w:jc w:val="center"/>
        <w:rPr>
          <w:rStyle w:val="10"/>
          <w:rFonts w:ascii="Times New Roman" w:hAnsi="Times New Roman"/>
          <w:caps/>
          <w:sz w:val="20"/>
          <w:szCs w:val="20"/>
          <w:lang w:val="uk-UA"/>
        </w:rPr>
      </w:pPr>
    </w:p>
    <w:p w:rsidR="00023825" w:rsidRPr="00D769BE" w:rsidRDefault="00023825" w:rsidP="00652EBD">
      <w:pPr>
        <w:spacing w:line="360" w:lineRule="auto"/>
        <w:ind w:firstLine="720"/>
        <w:jc w:val="center"/>
        <w:rPr>
          <w:b/>
          <w:caps/>
          <w:sz w:val="20"/>
          <w:szCs w:val="20"/>
          <w:lang w:val="uk-UA"/>
        </w:rPr>
      </w:pPr>
      <w:bookmarkStart w:id="0" w:name="_GoBack"/>
      <w:r w:rsidRPr="00D769BE">
        <w:rPr>
          <w:rStyle w:val="10"/>
          <w:rFonts w:ascii="Times New Roman" w:hAnsi="Times New Roman"/>
          <w:caps/>
          <w:sz w:val="20"/>
          <w:szCs w:val="20"/>
          <w:lang w:val="uk-UA"/>
        </w:rPr>
        <w:t>Економічний зміст</w:t>
      </w:r>
      <w:r w:rsidR="00406427" w:rsidRPr="00D769BE">
        <w:rPr>
          <w:rStyle w:val="10"/>
          <w:rFonts w:ascii="Times New Roman" w:hAnsi="Times New Roman"/>
          <w:caps/>
          <w:sz w:val="20"/>
          <w:szCs w:val="20"/>
          <w:lang w:val="uk-UA"/>
        </w:rPr>
        <w:t xml:space="preserve"> </w:t>
      </w:r>
      <w:r w:rsidRPr="00D769BE">
        <w:rPr>
          <w:rStyle w:val="10"/>
          <w:rFonts w:ascii="Times New Roman" w:hAnsi="Times New Roman"/>
          <w:caps/>
          <w:sz w:val="20"/>
          <w:szCs w:val="20"/>
          <w:lang w:val="uk-UA"/>
        </w:rPr>
        <w:t>та організація розподільчої логістики</w:t>
      </w:r>
    </w:p>
    <w:bookmarkEnd w:id="0"/>
    <w:p w:rsidR="00D769BE" w:rsidRDefault="00D769BE" w:rsidP="00406427">
      <w:pPr>
        <w:ind w:firstLine="720"/>
        <w:jc w:val="both"/>
        <w:rPr>
          <w:sz w:val="20"/>
          <w:szCs w:val="20"/>
          <w:lang w:val="uk-UA"/>
        </w:rPr>
      </w:pPr>
    </w:p>
    <w:p w:rsidR="005E100B" w:rsidRPr="00406427" w:rsidRDefault="005E100B" w:rsidP="00D769BE">
      <w:pPr>
        <w:ind w:firstLine="720"/>
        <w:jc w:val="both"/>
        <w:rPr>
          <w:sz w:val="20"/>
          <w:szCs w:val="20"/>
          <w:lang w:val="uk-UA"/>
        </w:rPr>
      </w:pPr>
      <w:r w:rsidRPr="00406427">
        <w:rPr>
          <w:sz w:val="20"/>
          <w:szCs w:val="20"/>
          <w:lang w:val="uk-UA"/>
        </w:rPr>
        <w:t xml:space="preserve">Економічна природа розподільчої логістики може бути досліджена достатньо </w:t>
      </w:r>
      <w:r w:rsidR="00D769BE" w:rsidRPr="00406427">
        <w:rPr>
          <w:sz w:val="20"/>
          <w:szCs w:val="20"/>
          <w:lang w:val="uk-UA"/>
        </w:rPr>
        <w:t>п</w:t>
      </w:r>
      <w:r w:rsidR="00D769BE">
        <w:rPr>
          <w:sz w:val="20"/>
          <w:szCs w:val="20"/>
          <w:lang w:val="uk-UA"/>
        </w:rPr>
        <w:t>ов</w:t>
      </w:r>
      <w:r w:rsidR="00D769BE" w:rsidRPr="00406427">
        <w:rPr>
          <w:sz w:val="20"/>
          <w:szCs w:val="20"/>
          <w:lang w:val="uk-UA"/>
        </w:rPr>
        <w:t>но</w:t>
      </w:r>
      <w:r w:rsidRPr="00406427">
        <w:rPr>
          <w:sz w:val="20"/>
          <w:szCs w:val="20"/>
          <w:lang w:val="uk-UA"/>
        </w:rPr>
        <w:t>, якщо разом з її принципами та якостями вдається розкрити завдання, методи їх вирішення та функції системи. Склад завдань розподільчої логістики поділяється на два рівні - завдання внутрішньої та зовнішньої розподільчої логістики (табл.1).</w:t>
      </w:r>
    </w:p>
    <w:p w:rsidR="005E100B" w:rsidRPr="00406427" w:rsidRDefault="005E100B" w:rsidP="00406427">
      <w:pPr>
        <w:ind w:firstLine="720"/>
        <w:jc w:val="both"/>
        <w:rPr>
          <w:sz w:val="20"/>
          <w:szCs w:val="20"/>
          <w:lang w:val="uk-UA"/>
        </w:rPr>
      </w:pPr>
      <w:r w:rsidRPr="00406427">
        <w:rPr>
          <w:sz w:val="20"/>
          <w:szCs w:val="20"/>
          <w:lang w:val="uk-UA"/>
        </w:rPr>
        <w:t>Таблиця 1 - Завдання внутрішньої та зовнішньої розподільчої логістики</w:t>
      </w:r>
    </w:p>
    <w:tbl>
      <w:tblPr>
        <w:tblW w:w="0" w:type="auto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02"/>
        <w:gridCol w:w="4620"/>
      </w:tblGrid>
      <w:tr w:rsidR="005E100B" w:rsidRPr="00406427" w:rsidTr="00514AAB">
        <w:trPr>
          <w:trHeight w:val="65"/>
        </w:trPr>
        <w:tc>
          <w:tcPr>
            <w:tcW w:w="5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00B" w:rsidRPr="00406427" w:rsidRDefault="005E100B" w:rsidP="00406427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  <w:r w:rsidRPr="00406427">
              <w:rPr>
                <w:sz w:val="20"/>
                <w:szCs w:val="20"/>
                <w:lang w:val="uk-UA"/>
              </w:rPr>
              <w:t>Завдання внутрішньої розподільчої</w:t>
            </w:r>
            <w:r w:rsidRPr="00406427">
              <w:rPr>
                <w:sz w:val="20"/>
                <w:szCs w:val="20"/>
                <w:lang w:val="en-US"/>
              </w:rPr>
              <w:t xml:space="preserve"> </w:t>
            </w:r>
            <w:r w:rsidRPr="00406427">
              <w:rPr>
                <w:sz w:val="20"/>
                <w:szCs w:val="20"/>
                <w:lang w:val="uk-UA"/>
              </w:rPr>
              <w:t>логістики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00B" w:rsidRPr="00406427" w:rsidRDefault="005E100B" w:rsidP="00406427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  <w:r w:rsidRPr="00406427">
              <w:rPr>
                <w:sz w:val="20"/>
                <w:szCs w:val="20"/>
                <w:lang w:val="uk-UA"/>
              </w:rPr>
              <w:t>Завдання зовнішньої розподільчої логістики</w:t>
            </w:r>
          </w:p>
        </w:tc>
      </w:tr>
      <w:tr w:rsidR="005E100B" w:rsidRPr="00406427" w:rsidTr="00514AAB">
        <w:trPr>
          <w:trHeight w:val="1391"/>
        </w:trPr>
        <w:tc>
          <w:tcPr>
            <w:tcW w:w="5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00B" w:rsidRPr="00406427" w:rsidRDefault="005E100B" w:rsidP="00406427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  <w:r w:rsidRPr="00406427">
              <w:rPr>
                <w:sz w:val="20"/>
                <w:szCs w:val="20"/>
                <w:lang w:val="uk-UA"/>
              </w:rPr>
              <w:t>1)</w:t>
            </w:r>
            <w:r w:rsidRPr="00406427">
              <w:rPr>
                <w:sz w:val="20"/>
                <w:szCs w:val="20"/>
                <w:lang w:val="uk-UA"/>
              </w:rPr>
              <w:tab/>
              <w:t>організація отримання та обробки</w:t>
            </w:r>
            <w:r w:rsidRPr="00406427">
              <w:rPr>
                <w:sz w:val="20"/>
                <w:szCs w:val="20"/>
              </w:rPr>
              <w:t xml:space="preserve"> </w:t>
            </w:r>
            <w:r w:rsidRPr="00406427">
              <w:rPr>
                <w:sz w:val="20"/>
                <w:szCs w:val="20"/>
                <w:lang w:val="uk-UA"/>
              </w:rPr>
              <w:t>замовлення;</w:t>
            </w:r>
          </w:p>
          <w:p w:rsidR="005E100B" w:rsidRPr="00406427" w:rsidRDefault="005E100B" w:rsidP="00406427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  <w:r w:rsidRPr="00406427">
              <w:rPr>
                <w:sz w:val="20"/>
                <w:szCs w:val="20"/>
                <w:lang w:val="uk-UA"/>
              </w:rPr>
              <w:t>2)планування процесу реалізації;</w:t>
            </w:r>
          </w:p>
          <w:p w:rsidR="005E100B" w:rsidRPr="00406427" w:rsidRDefault="005E100B" w:rsidP="00406427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  <w:r w:rsidRPr="00406427">
              <w:rPr>
                <w:sz w:val="20"/>
                <w:szCs w:val="20"/>
                <w:lang w:val="uk-UA"/>
              </w:rPr>
              <w:t>3)вибір виду упаковки, прийняття</w:t>
            </w:r>
            <w:r w:rsidRPr="00406427">
              <w:rPr>
                <w:sz w:val="20"/>
                <w:szCs w:val="20"/>
              </w:rPr>
              <w:t xml:space="preserve"> </w:t>
            </w:r>
            <w:r w:rsidRPr="00406427">
              <w:rPr>
                <w:sz w:val="20"/>
                <w:szCs w:val="20"/>
                <w:lang w:val="uk-UA"/>
              </w:rPr>
              <w:t>рішення про комплектацію, а також</w:t>
            </w:r>
            <w:r w:rsidRPr="00406427">
              <w:rPr>
                <w:sz w:val="20"/>
                <w:szCs w:val="20"/>
              </w:rPr>
              <w:t xml:space="preserve"> </w:t>
            </w:r>
            <w:r w:rsidRPr="00406427">
              <w:rPr>
                <w:sz w:val="20"/>
                <w:szCs w:val="20"/>
                <w:lang w:val="uk-UA"/>
              </w:rPr>
              <w:t>організація</w:t>
            </w:r>
            <w:r w:rsidRPr="00406427">
              <w:rPr>
                <w:sz w:val="20"/>
                <w:szCs w:val="20"/>
              </w:rPr>
              <w:t xml:space="preserve"> </w:t>
            </w:r>
            <w:r w:rsidRPr="00406427">
              <w:rPr>
                <w:sz w:val="20"/>
                <w:szCs w:val="20"/>
                <w:lang w:val="uk-UA"/>
              </w:rPr>
              <w:t>виконання інших</w:t>
            </w:r>
            <w:r w:rsidRPr="00406427">
              <w:rPr>
                <w:sz w:val="20"/>
                <w:szCs w:val="20"/>
              </w:rPr>
              <w:t xml:space="preserve"> </w:t>
            </w:r>
            <w:r w:rsidRPr="00406427">
              <w:rPr>
                <w:sz w:val="20"/>
                <w:szCs w:val="20"/>
                <w:lang w:val="uk-UA"/>
              </w:rPr>
              <w:t>операцій, що безпосередньо</w:t>
            </w:r>
            <w:r w:rsidRPr="00406427">
              <w:rPr>
                <w:sz w:val="20"/>
                <w:szCs w:val="20"/>
              </w:rPr>
              <w:t xml:space="preserve"> </w:t>
            </w:r>
            <w:r w:rsidRPr="00406427">
              <w:rPr>
                <w:sz w:val="20"/>
                <w:szCs w:val="20"/>
                <w:lang w:val="uk-UA"/>
              </w:rPr>
              <w:t>передують відвантаженню;</w:t>
            </w:r>
          </w:p>
          <w:p w:rsidR="005E100B" w:rsidRPr="00406427" w:rsidRDefault="005E100B" w:rsidP="00406427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  <w:r w:rsidRPr="00406427">
              <w:rPr>
                <w:sz w:val="20"/>
                <w:szCs w:val="20"/>
                <w:lang w:val="uk-UA"/>
              </w:rPr>
              <w:t>4)організація</w:t>
            </w:r>
            <w:r w:rsidRPr="00406427">
              <w:rPr>
                <w:sz w:val="20"/>
                <w:szCs w:val="20"/>
              </w:rPr>
              <w:t xml:space="preserve"> </w:t>
            </w:r>
            <w:r w:rsidRPr="00406427">
              <w:rPr>
                <w:sz w:val="20"/>
                <w:szCs w:val="20"/>
                <w:lang w:val="uk-UA"/>
              </w:rPr>
              <w:t>відвантаження продукції;</w:t>
            </w:r>
          </w:p>
          <w:p w:rsidR="005E100B" w:rsidRPr="00406427" w:rsidRDefault="005E100B" w:rsidP="00406427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  <w:r w:rsidRPr="00406427">
              <w:rPr>
                <w:sz w:val="20"/>
                <w:szCs w:val="20"/>
                <w:lang w:val="uk-UA"/>
              </w:rPr>
              <w:t>5)</w:t>
            </w:r>
            <w:r w:rsidRPr="00406427">
              <w:rPr>
                <w:sz w:val="20"/>
                <w:szCs w:val="20"/>
                <w:lang w:val="uk-UA"/>
              </w:rPr>
              <w:tab/>
              <w:t>організація доставки та контролю за</w:t>
            </w:r>
            <w:r w:rsidR="00D769BE">
              <w:rPr>
                <w:sz w:val="20"/>
                <w:szCs w:val="20"/>
                <w:lang w:val="uk-UA"/>
              </w:rPr>
              <w:t xml:space="preserve"> </w:t>
            </w:r>
            <w:r w:rsidRPr="00406427">
              <w:rPr>
                <w:sz w:val="20"/>
                <w:szCs w:val="20"/>
                <w:lang w:val="uk-UA"/>
              </w:rPr>
              <w:t>транспортуванням;</w:t>
            </w:r>
          </w:p>
          <w:p w:rsidR="005E100B" w:rsidRPr="00406427" w:rsidRDefault="005E100B" w:rsidP="00406427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  <w:r w:rsidRPr="00406427">
              <w:rPr>
                <w:sz w:val="20"/>
                <w:szCs w:val="20"/>
                <w:lang w:val="uk-UA"/>
              </w:rPr>
              <w:t>6)організація після продажного обслуговування.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00B" w:rsidRPr="00406427" w:rsidRDefault="005E100B" w:rsidP="00406427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  <w:r w:rsidRPr="00406427">
              <w:rPr>
                <w:sz w:val="20"/>
                <w:szCs w:val="20"/>
                <w:lang w:val="uk-UA"/>
              </w:rPr>
              <w:t>1)</w:t>
            </w:r>
            <w:r w:rsidRPr="00406427">
              <w:rPr>
                <w:sz w:val="20"/>
                <w:szCs w:val="20"/>
                <w:lang w:val="uk-UA"/>
              </w:rPr>
              <w:tab/>
              <w:t>вибір архітектури каналу товароруху;</w:t>
            </w:r>
          </w:p>
          <w:p w:rsidR="005E100B" w:rsidRPr="00406427" w:rsidRDefault="005E100B" w:rsidP="00406427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  <w:r w:rsidRPr="00406427">
              <w:rPr>
                <w:sz w:val="20"/>
                <w:szCs w:val="20"/>
                <w:lang w:val="uk-UA"/>
              </w:rPr>
              <w:t>2)організація роботи з учасниками</w:t>
            </w:r>
            <w:r w:rsidR="00D769BE">
              <w:rPr>
                <w:sz w:val="20"/>
                <w:szCs w:val="20"/>
                <w:lang w:val="uk-UA"/>
              </w:rPr>
              <w:t xml:space="preserve"> </w:t>
            </w:r>
            <w:r w:rsidRPr="00406427">
              <w:rPr>
                <w:sz w:val="20"/>
                <w:szCs w:val="20"/>
                <w:lang w:val="uk-UA"/>
              </w:rPr>
              <w:t>каналу;</w:t>
            </w:r>
          </w:p>
          <w:p w:rsidR="005E100B" w:rsidRPr="00406427" w:rsidRDefault="005E100B" w:rsidP="00406427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  <w:r w:rsidRPr="00406427">
              <w:rPr>
                <w:sz w:val="20"/>
                <w:szCs w:val="20"/>
                <w:lang w:val="uk-UA"/>
              </w:rPr>
              <w:t xml:space="preserve">3)вибір </w:t>
            </w:r>
            <w:r w:rsidR="00D769BE" w:rsidRPr="00406427">
              <w:rPr>
                <w:sz w:val="20"/>
                <w:szCs w:val="20"/>
                <w:lang w:val="uk-UA"/>
              </w:rPr>
              <w:t>стратегії</w:t>
            </w:r>
            <w:r w:rsidRPr="00406427">
              <w:rPr>
                <w:sz w:val="20"/>
                <w:szCs w:val="20"/>
                <w:lang w:val="uk-UA"/>
              </w:rPr>
              <w:t xml:space="preserve"> розподілу готової</w:t>
            </w:r>
            <w:r w:rsidRPr="00406427">
              <w:rPr>
                <w:sz w:val="20"/>
                <w:szCs w:val="20"/>
              </w:rPr>
              <w:t xml:space="preserve"> </w:t>
            </w:r>
            <w:r w:rsidRPr="00406427">
              <w:rPr>
                <w:sz w:val="20"/>
                <w:szCs w:val="20"/>
                <w:lang w:val="uk-UA"/>
              </w:rPr>
              <w:t>продукції;</w:t>
            </w:r>
          </w:p>
          <w:p w:rsidR="005E100B" w:rsidRPr="00406427" w:rsidRDefault="005E100B" w:rsidP="00406427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  <w:r w:rsidRPr="00406427">
              <w:rPr>
                <w:sz w:val="20"/>
                <w:szCs w:val="20"/>
                <w:lang w:val="uk-UA"/>
              </w:rPr>
              <w:t>4)вибір</w:t>
            </w:r>
            <w:r w:rsidRPr="00406427">
              <w:rPr>
                <w:sz w:val="20"/>
                <w:szCs w:val="20"/>
              </w:rPr>
              <w:t xml:space="preserve"> </w:t>
            </w:r>
            <w:r w:rsidRPr="00406427">
              <w:rPr>
                <w:sz w:val="20"/>
                <w:szCs w:val="20"/>
                <w:lang w:val="uk-UA"/>
              </w:rPr>
              <w:t>стратегії ціноутворення;</w:t>
            </w:r>
          </w:p>
          <w:p w:rsidR="005E100B" w:rsidRPr="00406427" w:rsidRDefault="005E100B" w:rsidP="00406427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  <w:r w:rsidRPr="00406427">
              <w:rPr>
                <w:sz w:val="20"/>
                <w:szCs w:val="20"/>
                <w:lang w:val="uk-UA"/>
              </w:rPr>
              <w:t>5)організація заходів з просування</w:t>
            </w:r>
            <w:r w:rsidRPr="00406427">
              <w:rPr>
                <w:sz w:val="20"/>
                <w:szCs w:val="20"/>
              </w:rPr>
              <w:t xml:space="preserve"> </w:t>
            </w:r>
            <w:r w:rsidRPr="00406427">
              <w:rPr>
                <w:sz w:val="20"/>
                <w:szCs w:val="20"/>
                <w:lang w:val="uk-UA"/>
              </w:rPr>
              <w:t>продукції на ринок;</w:t>
            </w:r>
          </w:p>
          <w:p w:rsidR="005E100B" w:rsidRPr="00406427" w:rsidRDefault="005E100B" w:rsidP="00406427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  <w:r w:rsidRPr="00406427">
              <w:rPr>
                <w:sz w:val="20"/>
                <w:szCs w:val="20"/>
                <w:lang w:val="uk-UA"/>
              </w:rPr>
              <w:t>6)контроль за станом ринку продукції</w:t>
            </w:r>
            <w:r w:rsidRPr="00406427">
              <w:rPr>
                <w:sz w:val="20"/>
                <w:szCs w:val="20"/>
              </w:rPr>
              <w:t xml:space="preserve"> </w:t>
            </w:r>
            <w:r w:rsidRPr="00406427">
              <w:rPr>
                <w:sz w:val="20"/>
                <w:szCs w:val="20"/>
                <w:lang w:val="uk-UA"/>
              </w:rPr>
              <w:t>підприємства та аналіз позицій</w:t>
            </w:r>
            <w:r w:rsidRPr="00406427">
              <w:rPr>
                <w:sz w:val="20"/>
                <w:szCs w:val="20"/>
              </w:rPr>
              <w:t xml:space="preserve"> </w:t>
            </w:r>
            <w:r w:rsidRPr="00406427">
              <w:rPr>
                <w:sz w:val="20"/>
                <w:szCs w:val="20"/>
                <w:lang w:val="uk-UA"/>
              </w:rPr>
              <w:t>продукції у цільових сегментах.</w:t>
            </w:r>
          </w:p>
        </w:tc>
      </w:tr>
    </w:tbl>
    <w:p w:rsidR="005E100B" w:rsidRPr="00406427" w:rsidRDefault="005E100B" w:rsidP="00406427">
      <w:pPr>
        <w:ind w:firstLine="720"/>
        <w:jc w:val="both"/>
        <w:rPr>
          <w:sz w:val="20"/>
          <w:szCs w:val="20"/>
          <w:lang w:val="uk-UA"/>
        </w:rPr>
      </w:pPr>
    </w:p>
    <w:p w:rsidR="005E100B" w:rsidRPr="00406427" w:rsidRDefault="005E100B" w:rsidP="00406427">
      <w:pPr>
        <w:ind w:firstLine="720"/>
        <w:jc w:val="both"/>
        <w:rPr>
          <w:sz w:val="20"/>
          <w:szCs w:val="20"/>
          <w:lang w:val="uk-UA"/>
        </w:rPr>
      </w:pPr>
      <w:r w:rsidRPr="00406427">
        <w:rPr>
          <w:sz w:val="20"/>
          <w:szCs w:val="20"/>
          <w:lang w:val="uk-UA"/>
        </w:rPr>
        <w:t xml:space="preserve">Вивчення теорії і практики логістичного моделювання збутової діяльності дає підстави вважати, що </w:t>
      </w:r>
      <w:r w:rsidRPr="00406427">
        <w:rPr>
          <w:i/>
          <w:iCs/>
          <w:sz w:val="20"/>
          <w:szCs w:val="20"/>
          <w:lang w:val="uk-UA"/>
        </w:rPr>
        <w:t>основними завданнями розподільчої логістики є:</w:t>
      </w:r>
    </w:p>
    <w:p w:rsidR="005E100B" w:rsidRPr="00406427" w:rsidRDefault="005E100B" w:rsidP="00406427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09" w:hanging="567"/>
        <w:jc w:val="both"/>
        <w:rPr>
          <w:sz w:val="20"/>
          <w:szCs w:val="20"/>
          <w:lang w:val="uk-UA"/>
        </w:rPr>
      </w:pPr>
      <w:r w:rsidRPr="00406427">
        <w:rPr>
          <w:sz w:val="20"/>
          <w:szCs w:val="20"/>
          <w:lang w:val="uk-UA"/>
        </w:rPr>
        <w:t>максимізація прибутку підприємства при більш повному задоволенні попиту споживачів;</w:t>
      </w:r>
    </w:p>
    <w:p w:rsidR="005E100B" w:rsidRPr="00406427" w:rsidRDefault="005E100B" w:rsidP="00406427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09" w:hanging="567"/>
        <w:jc w:val="both"/>
        <w:rPr>
          <w:sz w:val="20"/>
          <w:szCs w:val="20"/>
          <w:lang w:val="uk-UA"/>
        </w:rPr>
      </w:pPr>
      <w:r w:rsidRPr="00406427">
        <w:rPr>
          <w:sz w:val="20"/>
          <w:szCs w:val="20"/>
          <w:lang w:val="uk-UA"/>
        </w:rPr>
        <w:t>ефективне використання виробничого апарату підприємства за рахунок оптимального завантаження виробничих потужностей замовленнями споживачів;</w:t>
      </w:r>
    </w:p>
    <w:p w:rsidR="005E100B" w:rsidRPr="00406427" w:rsidRDefault="005E100B" w:rsidP="00406427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09" w:hanging="567"/>
        <w:jc w:val="both"/>
        <w:rPr>
          <w:sz w:val="20"/>
          <w:szCs w:val="20"/>
          <w:lang w:val="uk-UA"/>
        </w:rPr>
      </w:pPr>
      <w:r w:rsidRPr="00406427">
        <w:rPr>
          <w:sz w:val="20"/>
          <w:szCs w:val="20"/>
          <w:lang w:val="uk-UA"/>
        </w:rPr>
        <w:t>раціональна поведінка на ринку з урахуванням його постійно змінної кон'юнктури.</w:t>
      </w:r>
    </w:p>
    <w:p w:rsidR="005E100B" w:rsidRPr="00406427" w:rsidRDefault="005E100B" w:rsidP="00406427">
      <w:pPr>
        <w:ind w:firstLine="720"/>
        <w:jc w:val="both"/>
        <w:rPr>
          <w:sz w:val="20"/>
          <w:szCs w:val="20"/>
        </w:rPr>
      </w:pPr>
      <w:r w:rsidRPr="00406427">
        <w:rPr>
          <w:sz w:val="20"/>
          <w:szCs w:val="20"/>
          <w:lang w:val="uk-UA"/>
        </w:rPr>
        <w:t xml:space="preserve">Для вирішення кожного з наведених завдань і всіх їх в цілому необхідно дотримуватись певних </w:t>
      </w:r>
      <w:r w:rsidRPr="00406427">
        <w:rPr>
          <w:i/>
          <w:iCs/>
          <w:sz w:val="20"/>
          <w:szCs w:val="20"/>
          <w:lang w:val="uk-UA"/>
        </w:rPr>
        <w:t xml:space="preserve">правил, </w:t>
      </w:r>
      <w:r w:rsidRPr="00406427">
        <w:rPr>
          <w:sz w:val="20"/>
          <w:szCs w:val="20"/>
          <w:lang w:val="uk-UA"/>
        </w:rPr>
        <w:t>що, на жаль, нерідко ігноруються в практиці розподільчої логістики.</w:t>
      </w:r>
    </w:p>
    <w:p w:rsidR="005E100B" w:rsidRPr="00406427" w:rsidRDefault="005E100B" w:rsidP="00406427">
      <w:pPr>
        <w:ind w:firstLine="720"/>
        <w:jc w:val="both"/>
        <w:rPr>
          <w:sz w:val="20"/>
          <w:szCs w:val="20"/>
        </w:rPr>
      </w:pPr>
      <w:r w:rsidRPr="00406427">
        <w:rPr>
          <w:i/>
          <w:iCs/>
          <w:sz w:val="20"/>
          <w:szCs w:val="20"/>
          <w:lang w:val="uk-UA"/>
        </w:rPr>
        <w:t xml:space="preserve">По-перше, </w:t>
      </w:r>
      <w:r w:rsidRPr="00406427">
        <w:rPr>
          <w:sz w:val="20"/>
          <w:szCs w:val="20"/>
          <w:lang w:val="uk-UA"/>
        </w:rPr>
        <w:t>слід мати на увазі, що всередині розподільчої логістики немає ні результатів, ні ресурсів, а вони існують тільки поза нею.</w:t>
      </w:r>
    </w:p>
    <w:p w:rsidR="005E100B" w:rsidRPr="00406427" w:rsidRDefault="005E100B" w:rsidP="00406427">
      <w:pPr>
        <w:ind w:firstLine="720"/>
        <w:jc w:val="both"/>
        <w:rPr>
          <w:sz w:val="20"/>
          <w:szCs w:val="20"/>
        </w:rPr>
      </w:pPr>
      <w:r w:rsidRPr="00406427">
        <w:rPr>
          <w:i/>
          <w:iCs/>
          <w:sz w:val="20"/>
          <w:szCs w:val="20"/>
          <w:lang w:val="uk-UA"/>
        </w:rPr>
        <w:t xml:space="preserve">По-друге, </w:t>
      </w:r>
      <w:r w:rsidRPr="00406427">
        <w:rPr>
          <w:sz w:val="20"/>
          <w:szCs w:val="20"/>
          <w:lang w:val="uk-UA"/>
        </w:rPr>
        <w:t>результатів розподільчої логістики можна досягти шляхом використання можливостей, а не вирішення проблем.</w:t>
      </w:r>
      <w:r w:rsidRPr="00406427">
        <w:rPr>
          <w:sz w:val="20"/>
          <w:szCs w:val="20"/>
          <w:lang w:val="uk-UA"/>
        </w:rPr>
        <w:tab/>
      </w:r>
    </w:p>
    <w:p w:rsidR="005E100B" w:rsidRPr="00406427" w:rsidRDefault="005E100B" w:rsidP="00406427">
      <w:pPr>
        <w:ind w:firstLine="720"/>
        <w:jc w:val="both"/>
        <w:rPr>
          <w:sz w:val="20"/>
          <w:szCs w:val="20"/>
        </w:rPr>
      </w:pPr>
      <w:r w:rsidRPr="00406427">
        <w:rPr>
          <w:i/>
          <w:iCs/>
          <w:sz w:val="20"/>
          <w:szCs w:val="20"/>
          <w:lang w:val="uk-UA"/>
        </w:rPr>
        <w:t xml:space="preserve">По-третє, </w:t>
      </w:r>
      <w:r w:rsidRPr="00406427">
        <w:rPr>
          <w:sz w:val="20"/>
          <w:szCs w:val="20"/>
          <w:lang w:val="uk-UA"/>
        </w:rPr>
        <w:t>для одержання результатів розподільчої логістики ресурси слід направляти на використання можливостей підприємства і ринку, а не на вирішення проблем.</w:t>
      </w:r>
    </w:p>
    <w:p w:rsidR="005E100B" w:rsidRPr="00406427" w:rsidRDefault="005E100B" w:rsidP="00406427">
      <w:pPr>
        <w:ind w:firstLine="720"/>
        <w:jc w:val="both"/>
        <w:rPr>
          <w:sz w:val="20"/>
          <w:szCs w:val="20"/>
        </w:rPr>
      </w:pPr>
      <w:r w:rsidRPr="00406427">
        <w:rPr>
          <w:i/>
          <w:iCs/>
          <w:sz w:val="20"/>
          <w:szCs w:val="20"/>
          <w:lang w:val="uk-UA"/>
        </w:rPr>
        <w:t xml:space="preserve">По-четверте, </w:t>
      </w:r>
      <w:r w:rsidRPr="00406427">
        <w:rPr>
          <w:sz w:val="20"/>
          <w:szCs w:val="20"/>
          <w:lang w:val="uk-UA"/>
        </w:rPr>
        <w:t>високих результатів розподільчої логістики можна досягнути шляхом набуття дійсного лідерства на ринку, а не покладаючись на думку спеціалістів чи власну інтуїцію.</w:t>
      </w:r>
    </w:p>
    <w:p w:rsidR="005E100B" w:rsidRPr="00406427" w:rsidRDefault="005E100B" w:rsidP="00406427">
      <w:pPr>
        <w:ind w:firstLine="720"/>
        <w:jc w:val="both"/>
        <w:rPr>
          <w:sz w:val="20"/>
          <w:szCs w:val="20"/>
        </w:rPr>
      </w:pPr>
      <w:r w:rsidRPr="00406427">
        <w:rPr>
          <w:i/>
          <w:iCs/>
          <w:sz w:val="20"/>
          <w:szCs w:val="20"/>
          <w:lang w:val="uk-UA"/>
        </w:rPr>
        <w:t xml:space="preserve">По-п'яте, </w:t>
      </w:r>
      <w:r w:rsidRPr="00406427">
        <w:rPr>
          <w:sz w:val="20"/>
          <w:szCs w:val="20"/>
          <w:lang w:val="uk-UA"/>
        </w:rPr>
        <w:t>не слід спочивати на лаврах досягнутого успіху, все минає, у тому числі й провідне становище на ринку.</w:t>
      </w:r>
    </w:p>
    <w:p w:rsidR="005E100B" w:rsidRPr="00406427" w:rsidRDefault="005E100B" w:rsidP="00406427">
      <w:pPr>
        <w:ind w:firstLine="720"/>
        <w:jc w:val="both"/>
        <w:rPr>
          <w:sz w:val="20"/>
          <w:szCs w:val="20"/>
        </w:rPr>
      </w:pPr>
      <w:r w:rsidRPr="00406427">
        <w:rPr>
          <w:i/>
          <w:iCs/>
          <w:sz w:val="20"/>
          <w:szCs w:val="20"/>
          <w:lang w:val="uk-UA"/>
        </w:rPr>
        <w:t xml:space="preserve">По-шосте, </w:t>
      </w:r>
      <w:r w:rsidRPr="00406427">
        <w:rPr>
          <w:sz w:val="20"/>
          <w:szCs w:val="20"/>
          <w:lang w:val="uk-UA"/>
        </w:rPr>
        <w:t>розподільча логістика, що пущена на самоплив, практично завжди функціонує неправильно.</w:t>
      </w:r>
    </w:p>
    <w:p w:rsidR="005E100B" w:rsidRPr="00406427" w:rsidRDefault="005E100B" w:rsidP="00406427">
      <w:pPr>
        <w:ind w:firstLine="720"/>
        <w:jc w:val="both"/>
        <w:rPr>
          <w:sz w:val="20"/>
          <w:szCs w:val="20"/>
          <w:lang w:val="uk-UA"/>
        </w:rPr>
      </w:pPr>
      <w:r w:rsidRPr="00406427">
        <w:rPr>
          <w:sz w:val="20"/>
          <w:szCs w:val="20"/>
          <w:lang w:val="uk-UA"/>
        </w:rPr>
        <w:t>Легше сформулювати правила, ніж їх дотримуватися. Щоб виконувати їх, необхідні певні умови (зовнішнє середовище і внутрішня організація) і  знання методів розподільчої логістики, а головне, ефективне їх застосування.</w:t>
      </w:r>
    </w:p>
    <w:p w:rsidR="005E100B" w:rsidRPr="00406427" w:rsidRDefault="005E100B" w:rsidP="00406427">
      <w:pPr>
        <w:ind w:firstLine="720"/>
        <w:jc w:val="both"/>
        <w:rPr>
          <w:sz w:val="20"/>
          <w:szCs w:val="20"/>
        </w:rPr>
      </w:pPr>
      <w:r w:rsidRPr="00406427">
        <w:rPr>
          <w:i/>
          <w:iCs/>
          <w:sz w:val="20"/>
          <w:szCs w:val="20"/>
          <w:lang w:val="uk-UA"/>
        </w:rPr>
        <w:t xml:space="preserve">Організація розподільчої логістики </w:t>
      </w:r>
      <w:r w:rsidRPr="00406427">
        <w:rPr>
          <w:sz w:val="20"/>
          <w:szCs w:val="20"/>
          <w:lang w:val="uk-UA"/>
        </w:rPr>
        <w:t>містить:</w:t>
      </w:r>
    </w:p>
    <w:p w:rsidR="005E100B" w:rsidRPr="00406427" w:rsidRDefault="005E100B" w:rsidP="00406427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09" w:hanging="567"/>
        <w:jc w:val="both"/>
        <w:rPr>
          <w:sz w:val="20"/>
          <w:szCs w:val="20"/>
          <w:lang w:val="uk-UA"/>
        </w:rPr>
      </w:pPr>
      <w:r w:rsidRPr="00406427">
        <w:rPr>
          <w:sz w:val="20"/>
          <w:szCs w:val="20"/>
          <w:lang w:val="uk-UA"/>
        </w:rPr>
        <w:t>організацію процесу збуту готової продукції з урахуванням принципів та методів логістики;</w:t>
      </w:r>
    </w:p>
    <w:p w:rsidR="005E100B" w:rsidRPr="00406427" w:rsidRDefault="005E100B" w:rsidP="00406427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09" w:hanging="567"/>
        <w:jc w:val="both"/>
        <w:rPr>
          <w:sz w:val="20"/>
          <w:szCs w:val="20"/>
          <w:lang w:val="uk-UA"/>
        </w:rPr>
      </w:pPr>
      <w:r w:rsidRPr="00406427">
        <w:rPr>
          <w:sz w:val="20"/>
          <w:szCs w:val="20"/>
          <w:lang w:val="uk-UA"/>
        </w:rPr>
        <w:t>організацію управління збутом як сукупності логістичних операцій, логістичних ланцюгів і логістичних систем;</w:t>
      </w:r>
    </w:p>
    <w:p w:rsidR="005E100B" w:rsidRPr="00406427" w:rsidRDefault="005E100B" w:rsidP="00406427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09" w:hanging="567"/>
        <w:jc w:val="both"/>
        <w:rPr>
          <w:sz w:val="20"/>
          <w:szCs w:val="20"/>
          <w:lang w:val="uk-UA"/>
        </w:rPr>
      </w:pPr>
      <w:r w:rsidRPr="00406427">
        <w:rPr>
          <w:sz w:val="20"/>
          <w:szCs w:val="20"/>
          <w:lang w:val="uk-UA"/>
        </w:rPr>
        <w:t>організацію взаємодії учасників збутової діяльності, тобто суб'єктів розподільчої логістики.</w:t>
      </w:r>
    </w:p>
    <w:p w:rsidR="005E100B" w:rsidRPr="00406427" w:rsidRDefault="005E100B" w:rsidP="00406427">
      <w:pPr>
        <w:ind w:firstLine="720"/>
        <w:jc w:val="both"/>
        <w:rPr>
          <w:sz w:val="20"/>
          <w:szCs w:val="20"/>
        </w:rPr>
      </w:pPr>
      <w:r w:rsidRPr="00406427">
        <w:rPr>
          <w:sz w:val="20"/>
          <w:szCs w:val="20"/>
          <w:lang w:val="uk-UA"/>
        </w:rPr>
        <w:t>Розподільча логістика як сукупність взаємопов'язаних логістичних операцій може описуватися у часових межах операційних систем.</w:t>
      </w:r>
    </w:p>
    <w:p w:rsidR="005E100B" w:rsidRPr="00406427" w:rsidRDefault="005E100B" w:rsidP="00406427">
      <w:pPr>
        <w:ind w:firstLine="720"/>
        <w:jc w:val="both"/>
        <w:rPr>
          <w:sz w:val="20"/>
          <w:szCs w:val="20"/>
        </w:rPr>
      </w:pPr>
      <w:r w:rsidRPr="00406427">
        <w:rPr>
          <w:sz w:val="20"/>
          <w:szCs w:val="20"/>
          <w:lang w:val="uk-UA"/>
        </w:rPr>
        <w:t xml:space="preserve">При цьому </w:t>
      </w:r>
      <w:r w:rsidRPr="00406427">
        <w:rPr>
          <w:i/>
          <w:iCs/>
          <w:sz w:val="20"/>
          <w:szCs w:val="20"/>
          <w:lang w:val="uk-UA"/>
        </w:rPr>
        <w:t xml:space="preserve">операції розподільчої логістики </w:t>
      </w:r>
      <w:r w:rsidRPr="00406427">
        <w:rPr>
          <w:sz w:val="20"/>
          <w:szCs w:val="20"/>
          <w:lang w:val="uk-UA"/>
        </w:rPr>
        <w:t xml:space="preserve">розрізняються за кількома </w:t>
      </w:r>
      <w:r w:rsidRPr="00406427">
        <w:rPr>
          <w:i/>
          <w:iCs/>
          <w:sz w:val="20"/>
          <w:szCs w:val="20"/>
          <w:lang w:val="uk-UA"/>
        </w:rPr>
        <w:t>ознаками</w:t>
      </w:r>
      <w:r w:rsidRPr="00406427">
        <w:rPr>
          <w:sz w:val="20"/>
          <w:szCs w:val="20"/>
          <w:lang w:val="uk-UA"/>
        </w:rPr>
        <w:t>:</w:t>
      </w:r>
    </w:p>
    <w:p w:rsidR="005E100B" w:rsidRPr="00406427" w:rsidRDefault="005E100B" w:rsidP="00406427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09" w:hanging="567"/>
        <w:jc w:val="both"/>
        <w:rPr>
          <w:sz w:val="20"/>
          <w:szCs w:val="20"/>
          <w:lang w:val="uk-UA"/>
        </w:rPr>
      </w:pPr>
      <w:r w:rsidRPr="00406427">
        <w:rPr>
          <w:sz w:val="20"/>
          <w:szCs w:val="20"/>
          <w:lang w:val="uk-UA"/>
        </w:rPr>
        <w:t>повнота обслуговування клієнтів (повні або комплексні обслуговування і неповні або часткові обслуговування);</w:t>
      </w:r>
    </w:p>
    <w:p w:rsidR="005E100B" w:rsidRPr="00406427" w:rsidRDefault="005E100B" w:rsidP="00406427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09" w:hanging="567"/>
        <w:jc w:val="both"/>
        <w:rPr>
          <w:sz w:val="20"/>
          <w:szCs w:val="20"/>
          <w:lang w:val="uk-UA"/>
        </w:rPr>
      </w:pPr>
      <w:r w:rsidRPr="00406427">
        <w:rPr>
          <w:sz w:val="20"/>
          <w:szCs w:val="20"/>
          <w:lang w:val="uk-UA"/>
        </w:rPr>
        <w:t>форми організації (зовнішні, тобто за межами підприємства, і внутрішні, тобто у межах підприємства);</w:t>
      </w:r>
    </w:p>
    <w:p w:rsidR="005E100B" w:rsidRPr="00406427" w:rsidRDefault="005E100B" w:rsidP="00406427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09" w:hanging="567"/>
        <w:jc w:val="both"/>
        <w:rPr>
          <w:sz w:val="20"/>
          <w:szCs w:val="20"/>
          <w:lang w:val="uk-UA"/>
        </w:rPr>
      </w:pPr>
      <w:r w:rsidRPr="00406427">
        <w:rPr>
          <w:sz w:val="20"/>
          <w:szCs w:val="20"/>
          <w:lang w:val="uk-UA"/>
        </w:rPr>
        <w:t>способи виконання (технічні, матеріальні, фінансові, інформаційні);</w:t>
      </w:r>
    </w:p>
    <w:p w:rsidR="005E100B" w:rsidRPr="00406427" w:rsidRDefault="005E100B" w:rsidP="00406427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09" w:hanging="567"/>
        <w:jc w:val="both"/>
        <w:rPr>
          <w:sz w:val="20"/>
          <w:szCs w:val="20"/>
          <w:lang w:val="uk-UA"/>
        </w:rPr>
      </w:pPr>
      <w:r w:rsidRPr="00406427">
        <w:rPr>
          <w:sz w:val="20"/>
          <w:szCs w:val="20"/>
          <w:lang w:val="uk-UA"/>
        </w:rPr>
        <w:lastRenderedPageBreak/>
        <w:t>результат (поставка товару, надання послуг).</w:t>
      </w:r>
    </w:p>
    <w:p w:rsidR="005E100B" w:rsidRPr="00406427" w:rsidRDefault="005E100B" w:rsidP="00406427">
      <w:pPr>
        <w:ind w:firstLine="720"/>
        <w:jc w:val="both"/>
        <w:rPr>
          <w:sz w:val="20"/>
          <w:szCs w:val="20"/>
        </w:rPr>
      </w:pPr>
      <w:r w:rsidRPr="00406427">
        <w:rPr>
          <w:i/>
          <w:iCs/>
          <w:sz w:val="20"/>
          <w:szCs w:val="20"/>
          <w:lang w:val="uk-UA"/>
        </w:rPr>
        <w:t xml:space="preserve">Операційна система розподільчої логістики </w:t>
      </w:r>
      <w:r w:rsidRPr="00406427">
        <w:rPr>
          <w:sz w:val="20"/>
          <w:szCs w:val="20"/>
          <w:lang w:val="uk-UA"/>
        </w:rPr>
        <w:t>складається з трьох підсистем:</w:t>
      </w:r>
    </w:p>
    <w:p w:rsidR="005E100B" w:rsidRPr="00406427" w:rsidRDefault="005E100B" w:rsidP="00406427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09" w:hanging="567"/>
        <w:jc w:val="both"/>
        <w:rPr>
          <w:sz w:val="20"/>
          <w:szCs w:val="20"/>
          <w:lang w:val="uk-UA"/>
        </w:rPr>
      </w:pPr>
      <w:r w:rsidRPr="00406427">
        <w:rPr>
          <w:sz w:val="20"/>
          <w:szCs w:val="20"/>
          <w:lang w:val="uk-UA"/>
        </w:rPr>
        <w:t>переробної підсистеми;</w:t>
      </w:r>
    </w:p>
    <w:p w:rsidR="005E100B" w:rsidRPr="00406427" w:rsidRDefault="005E100B" w:rsidP="00406427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09" w:hanging="567"/>
        <w:jc w:val="both"/>
        <w:rPr>
          <w:sz w:val="20"/>
          <w:szCs w:val="20"/>
          <w:lang w:val="uk-UA"/>
        </w:rPr>
      </w:pPr>
      <w:r w:rsidRPr="00406427">
        <w:rPr>
          <w:sz w:val="20"/>
          <w:szCs w:val="20"/>
          <w:lang w:val="uk-UA"/>
        </w:rPr>
        <w:t>підсистеми забезпечення;</w:t>
      </w:r>
    </w:p>
    <w:p w:rsidR="005E100B" w:rsidRPr="00406427" w:rsidRDefault="005E100B" w:rsidP="00406427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09" w:hanging="567"/>
        <w:jc w:val="both"/>
        <w:rPr>
          <w:sz w:val="20"/>
          <w:szCs w:val="20"/>
          <w:lang w:val="uk-UA"/>
        </w:rPr>
      </w:pPr>
      <w:r w:rsidRPr="00406427">
        <w:rPr>
          <w:sz w:val="20"/>
          <w:szCs w:val="20"/>
          <w:lang w:val="uk-UA"/>
        </w:rPr>
        <w:t>підсистеми планування і контролю.</w:t>
      </w:r>
    </w:p>
    <w:p w:rsidR="005E100B" w:rsidRPr="00406427" w:rsidRDefault="005E100B" w:rsidP="00406427">
      <w:pPr>
        <w:ind w:firstLine="720"/>
        <w:jc w:val="both"/>
        <w:rPr>
          <w:sz w:val="20"/>
          <w:szCs w:val="20"/>
          <w:lang w:val="uk-UA"/>
        </w:rPr>
      </w:pPr>
      <w:r w:rsidRPr="00406427">
        <w:rPr>
          <w:sz w:val="20"/>
          <w:szCs w:val="20"/>
          <w:lang w:val="uk-UA"/>
        </w:rPr>
        <w:t>Задоволення попиту споживачів є результатом взаємодії всіх перелічених підсистем (рис.1).</w:t>
      </w:r>
    </w:p>
    <w:p w:rsidR="005E100B" w:rsidRPr="00406427" w:rsidRDefault="005E100B" w:rsidP="00406427">
      <w:pPr>
        <w:ind w:firstLine="720"/>
        <w:jc w:val="both"/>
        <w:rPr>
          <w:sz w:val="20"/>
          <w:szCs w:val="20"/>
        </w:rPr>
      </w:pPr>
    </w:p>
    <w:p w:rsidR="005E100B" w:rsidRPr="00406427" w:rsidRDefault="005E100B" w:rsidP="00406427">
      <w:pPr>
        <w:ind w:firstLine="720"/>
        <w:jc w:val="center"/>
        <w:rPr>
          <w:sz w:val="20"/>
          <w:szCs w:val="20"/>
        </w:rPr>
      </w:pPr>
      <w:r w:rsidRPr="00406427">
        <w:rPr>
          <w:noProof/>
          <w:sz w:val="20"/>
          <w:szCs w:val="20"/>
          <w:lang w:val="uk-UA" w:eastAsia="uk-UA"/>
        </w:rPr>
        <w:drawing>
          <wp:inline distT="0" distB="0" distL="0" distR="0">
            <wp:extent cx="4076700" cy="2247900"/>
            <wp:effectExtent l="0" t="0" r="0" b="0"/>
            <wp:docPr id="27" name="Рисунок 27" descr="логістика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істика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174" b="303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100B" w:rsidRPr="00406427" w:rsidRDefault="005E100B" w:rsidP="00406427">
      <w:pPr>
        <w:ind w:firstLine="720"/>
        <w:jc w:val="both"/>
        <w:rPr>
          <w:sz w:val="20"/>
          <w:szCs w:val="20"/>
          <w:lang w:val="uk-UA"/>
        </w:rPr>
      </w:pPr>
      <w:r w:rsidRPr="00406427">
        <w:rPr>
          <w:sz w:val="20"/>
          <w:szCs w:val="20"/>
          <w:lang w:val="uk-UA"/>
        </w:rPr>
        <w:t>Рис. 1. Операційна система розподільчої логістики (Кальченко, 2004)</w:t>
      </w:r>
    </w:p>
    <w:p w:rsidR="005E100B" w:rsidRPr="00406427" w:rsidRDefault="005E100B" w:rsidP="00406427">
      <w:pPr>
        <w:ind w:firstLine="720"/>
        <w:jc w:val="both"/>
        <w:rPr>
          <w:sz w:val="20"/>
          <w:szCs w:val="20"/>
        </w:rPr>
      </w:pPr>
    </w:p>
    <w:p w:rsidR="005E100B" w:rsidRPr="00406427" w:rsidRDefault="005E100B" w:rsidP="00406427">
      <w:pPr>
        <w:ind w:firstLine="720"/>
        <w:jc w:val="both"/>
        <w:rPr>
          <w:sz w:val="20"/>
          <w:szCs w:val="20"/>
          <w:lang w:val="uk-UA"/>
        </w:rPr>
      </w:pPr>
      <w:r w:rsidRPr="00406427">
        <w:rPr>
          <w:i/>
          <w:iCs/>
          <w:sz w:val="20"/>
          <w:szCs w:val="20"/>
          <w:lang w:val="uk-UA"/>
        </w:rPr>
        <w:t xml:space="preserve">Переробна підсистема </w:t>
      </w:r>
      <w:r w:rsidRPr="00406427">
        <w:rPr>
          <w:sz w:val="20"/>
          <w:szCs w:val="20"/>
          <w:lang w:val="uk-UA"/>
        </w:rPr>
        <w:t xml:space="preserve">безпосередньо виконує збутову роботу, перетворюючи сигнали ринку про платоспроможний попит споживачів (вхід системи) на необхідні ринку товари та послуги (вихід системи). Збутовий перетворювач (транслятор попиту) виконує операції з асортиментного завантаження виробництва, кількісного та якісного приймання готової продукції, організації її зберігання і підготовки до споживання, просування товарів на ринок каналами розподілу і товароруху, </w:t>
      </w:r>
      <w:proofErr w:type="spellStart"/>
      <w:r w:rsidRPr="00406427">
        <w:rPr>
          <w:sz w:val="20"/>
          <w:szCs w:val="20"/>
          <w:lang w:val="uk-UA"/>
        </w:rPr>
        <w:t>допродажного</w:t>
      </w:r>
      <w:proofErr w:type="spellEnd"/>
      <w:r w:rsidRPr="00406427">
        <w:rPr>
          <w:sz w:val="20"/>
          <w:szCs w:val="20"/>
          <w:lang w:val="uk-UA"/>
        </w:rPr>
        <w:t xml:space="preserve"> і </w:t>
      </w:r>
      <w:proofErr w:type="spellStart"/>
      <w:r w:rsidRPr="00406427">
        <w:rPr>
          <w:sz w:val="20"/>
          <w:szCs w:val="20"/>
          <w:lang w:val="uk-UA"/>
        </w:rPr>
        <w:t>післяпродажного</w:t>
      </w:r>
      <w:proofErr w:type="spellEnd"/>
      <w:r w:rsidRPr="00406427">
        <w:rPr>
          <w:sz w:val="20"/>
          <w:szCs w:val="20"/>
          <w:lang w:val="uk-UA"/>
        </w:rPr>
        <w:t xml:space="preserve"> обслуговування споживачів.</w:t>
      </w:r>
    </w:p>
    <w:p w:rsidR="005E100B" w:rsidRPr="00406427" w:rsidRDefault="005E100B" w:rsidP="00406427">
      <w:pPr>
        <w:ind w:firstLine="720"/>
        <w:jc w:val="both"/>
        <w:rPr>
          <w:sz w:val="20"/>
          <w:szCs w:val="20"/>
          <w:lang w:val="uk-UA"/>
        </w:rPr>
      </w:pPr>
      <w:r w:rsidRPr="00406427">
        <w:rPr>
          <w:i/>
          <w:iCs/>
          <w:sz w:val="20"/>
          <w:szCs w:val="20"/>
          <w:lang w:val="uk-UA"/>
        </w:rPr>
        <w:t xml:space="preserve">Підсистема забезпечення </w:t>
      </w:r>
      <w:r w:rsidRPr="00406427">
        <w:rPr>
          <w:sz w:val="20"/>
          <w:szCs w:val="20"/>
          <w:lang w:val="uk-UA"/>
        </w:rPr>
        <w:t xml:space="preserve">створює матеріально-речові і фінансово-трудові умови для нормального функціонування переробної підсистеми. Вона містить: виробниче забезпечення збуту, у тому числі виробництво товарів і послуг за замовленнями споживачів, матеріально-технічне забезпечення збутової діяльності з урахуванням створення складів, транспортних, торговельних та інших комунікацій; фінансове забезпечення виробництва і реалізації продукції, зокрема фінансування рекламних кампаній; кадрове забезпечення збутових служб підприємств, у тому числі професійне навчання торгівельного персоналу. Підсистема забезпечення розподільчої логістики може базуватися тільки на власних ресурсах підприємства (що трапляється дуже </w:t>
      </w:r>
      <w:proofErr w:type="spellStart"/>
      <w:r w:rsidRPr="00406427">
        <w:rPr>
          <w:sz w:val="20"/>
          <w:szCs w:val="20"/>
          <w:lang w:val="uk-UA"/>
        </w:rPr>
        <w:t>рідко</w:t>
      </w:r>
      <w:proofErr w:type="spellEnd"/>
      <w:r w:rsidRPr="00406427">
        <w:rPr>
          <w:sz w:val="20"/>
          <w:szCs w:val="20"/>
          <w:lang w:val="uk-UA"/>
        </w:rPr>
        <w:t>), а також на запозичених коштах. Вибір того чи іншого способу забезпечення часто визначається економічною ефективністю і результативністю функціонування підсистеми забезпечення, в разі, коли певна функція забезпечення може стати функцією переробної підсистеми. Наприклад, в загальному випадку перевезення готової продукції — функція підсистеми забезпечення, але у разі надання транспортних послуг стороннім організаціям вона стає функцією переробної підсистеми.</w:t>
      </w:r>
    </w:p>
    <w:p w:rsidR="005E100B" w:rsidRPr="00406427" w:rsidRDefault="005E100B" w:rsidP="00406427">
      <w:pPr>
        <w:ind w:firstLine="720"/>
        <w:jc w:val="both"/>
        <w:rPr>
          <w:sz w:val="20"/>
          <w:szCs w:val="20"/>
          <w:lang w:val="uk-UA"/>
        </w:rPr>
      </w:pPr>
      <w:r w:rsidRPr="00406427">
        <w:rPr>
          <w:i/>
          <w:iCs/>
          <w:sz w:val="20"/>
          <w:szCs w:val="20"/>
          <w:lang w:val="uk-UA"/>
        </w:rPr>
        <w:t xml:space="preserve">Підсистема планування і контролю </w:t>
      </w:r>
      <w:r w:rsidRPr="00406427">
        <w:rPr>
          <w:sz w:val="20"/>
          <w:szCs w:val="20"/>
          <w:lang w:val="uk-UA"/>
        </w:rPr>
        <w:t>може бути класифікована як управлінська підсистема в кібернетичній моделі розподільчої логістики. Вона виконує команди (плани, завдання) за інші (керовані) підсистеми, одержує інформацію про їх реакцію на керований вплив (зворотний зв'язок) і коригує поведінку учасників збутової діяльності відповідно до прийнятих цілей і завдань. Вироблення та прийняття управлінського рішення у даній підсистемі здійснюються під активним впливом зовнішнього середовища (економічного, правового, політичного) і з урахуванням внутрішньої організації збутової діяльності підприємства (склад служби збуту, склад і розподіл функцій у підрозділах підприємства).</w:t>
      </w:r>
    </w:p>
    <w:p w:rsidR="005E100B" w:rsidRPr="00406427" w:rsidRDefault="005E100B" w:rsidP="00406427">
      <w:pPr>
        <w:ind w:firstLine="720"/>
        <w:jc w:val="both"/>
        <w:rPr>
          <w:sz w:val="20"/>
          <w:szCs w:val="20"/>
          <w:lang w:val="uk-UA"/>
        </w:rPr>
      </w:pPr>
      <w:r w:rsidRPr="00406427">
        <w:rPr>
          <w:sz w:val="20"/>
          <w:szCs w:val="20"/>
          <w:lang w:val="uk-UA"/>
        </w:rPr>
        <w:t>Будь-яка операційна система, в тому числі і розподільчої логістики, працює по процедурах, добре вивчених теорією вивчення операцій. Стандартні процедури передбачають:</w:t>
      </w:r>
    </w:p>
    <w:p w:rsidR="005E100B" w:rsidRPr="00406427" w:rsidRDefault="005E100B" w:rsidP="00406427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09" w:hanging="567"/>
        <w:jc w:val="both"/>
        <w:rPr>
          <w:sz w:val="20"/>
          <w:szCs w:val="20"/>
          <w:lang w:val="uk-UA"/>
        </w:rPr>
      </w:pPr>
      <w:r w:rsidRPr="00406427">
        <w:rPr>
          <w:sz w:val="20"/>
          <w:szCs w:val="20"/>
          <w:lang w:val="uk-UA"/>
        </w:rPr>
        <w:t>постановку завдання;</w:t>
      </w:r>
    </w:p>
    <w:p w:rsidR="005E100B" w:rsidRPr="00406427" w:rsidRDefault="005E100B" w:rsidP="00406427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09" w:hanging="567"/>
        <w:jc w:val="both"/>
        <w:rPr>
          <w:sz w:val="20"/>
          <w:szCs w:val="20"/>
          <w:lang w:val="uk-UA"/>
        </w:rPr>
      </w:pPr>
      <w:r w:rsidRPr="00406427">
        <w:rPr>
          <w:sz w:val="20"/>
          <w:szCs w:val="20"/>
          <w:lang w:val="uk-UA"/>
        </w:rPr>
        <w:t>вибір цільової функції;</w:t>
      </w:r>
    </w:p>
    <w:p w:rsidR="005E100B" w:rsidRPr="00406427" w:rsidRDefault="005E100B" w:rsidP="00406427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09" w:hanging="567"/>
        <w:jc w:val="both"/>
        <w:rPr>
          <w:sz w:val="20"/>
          <w:szCs w:val="20"/>
          <w:lang w:val="uk-UA"/>
        </w:rPr>
      </w:pPr>
      <w:r w:rsidRPr="00406427">
        <w:rPr>
          <w:sz w:val="20"/>
          <w:szCs w:val="20"/>
          <w:lang w:val="uk-UA"/>
        </w:rPr>
        <w:t>розробку моделі дослідження;</w:t>
      </w:r>
    </w:p>
    <w:p w:rsidR="005E100B" w:rsidRPr="00406427" w:rsidRDefault="005E100B" w:rsidP="00406427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09" w:hanging="567"/>
        <w:jc w:val="both"/>
        <w:rPr>
          <w:sz w:val="20"/>
          <w:szCs w:val="20"/>
          <w:lang w:val="uk-UA"/>
        </w:rPr>
      </w:pPr>
      <w:r w:rsidRPr="00406427">
        <w:rPr>
          <w:sz w:val="20"/>
          <w:szCs w:val="20"/>
          <w:lang w:val="uk-UA"/>
        </w:rPr>
        <w:t>визначення галузі можливих технічних рішень і оцінки характеристик;</w:t>
      </w:r>
    </w:p>
    <w:p w:rsidR="005E100B" w:rsidRPr="00406427" w:rsidRDefault="005E100B" w:rsidP="00406427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09" w:hanging="567"/>
        <w:jc w:val="both"/>
        <w:rPr>
          <w:sz w:val="20"/>
          <w:szCs w:val="20"/>
          <w:lang w:val="uk-UA"/>
        </w:rPr>
      </w:pPr>
      <w:r w:rsidRPr="00406427">
        <w:rPr>
          <w:sz w:val="20"/>
          <w:szCs w:val="20"/>
          <w:lang w:val="uk-UA"/>
        </w:rPr>
        <w:t>виконання необхідних розрахунків і робіт;</w:t>
      </w:r>
    </w:p>
    <w:p w:rsidR="005E100B" w:rsidRPr="00406427" w:rsidRDefault="005E100B" w:rsidP="00406427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09" w:hanging="567"/>
        <w:jc w:val="both"/>
        <w:rPr>
          <w:sz w:val="20"/>
          <w:szCs w:val="20"/>
          <w:lang w:val="uk-UA"/>
        </w:rPr>
      </w:pPr>
      <w:r w:rsidRPr="00406427">
        <w:rPr>
          <w:sz w:val="20"/>
          <w:szCs w:val="20"/>
          <w:lang w:val="uk-UA"/>
        </w:rPr>
        <w:t>перевірку результатів за критерієм оптимальності;</w:t>
      </w:r>
    </w:p>
    <w:p w:rsidR="005E100B" w:rsidRPr="00406427" w:rsidRDefault="005E100B" w:rsidP="00406427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09" w:hanging="567"/>
        <w:jc w:val="both"/>
        <w:rPr>
          <w:sz w:val="20"/>
          <w:szCs w:val="20"/>
          <w:lang w:val="uk-UA"/>
        </w:rPr>
      </w:pPr>
      <w:r w:rsidRPr="00406427">
        <w:rPr>
          <w:sz w:val="20"/>
          <w:szCs w:val="20"/>
          <w:lang w:val="uk-UA"/>
        </w:rPr>
        <w:t>аналіз одержаних результатів і розробку рекомендацій.</w:t>
      </w:r>
    </w:p>
    <w:p w:rsidR="00346B1E" w:rsidRDefault="00346B1E" w:rsidP="00406427">
      <w:pPr>
        <w:rPr>
          <w:sz w:val="20"/>
          <w:szCs w:val="20"/>
          <w:lang w:val="uk-UA"/>
        </w:rPr>
      </w:pPr>
    </w:p>
    <w:p w:rsidR="00A43546" w:rsidRDefault="00A43546" w:rsidP="00406427">
      <w:pPr>
        <w:rPr>
          <w:sz w:val="20"/>
          <w:szCs w:val="20"/>
          <w:lang w:val="uk-UA"/>
        </w:rPr>
      </w:pPr>
    </w:p>
    <w:p w:rsidR="00A43546" w:rsidRDefault="00A43546" w:rsidP="00406427">
      <w:pPr>
        <w:rPr>
          <w:sz w:val="20"/>
          <w:szCs w:val="20"/>
          <w:lang w:val="uk-UA"/>
        </w:rPr>
      </w:pPr>
    </w:p>
    <w:p w:rsidR="00A43546" w:rsidRDefault="00A43546" w:rsidP="00406427">
      <w:pPr>
        <w:rPr>
          <w:sz w:val="20"/>
          <w:szCs w:val="20"/>
          <w:lang w:val="uk-UA"/>
        </w:rPr>
      </w:pPr>
    </w:p>
    <w:p w:rsidR="00A43546" w:rsidRDefault="00A43546" w:rsidP="00406427">
      <w:pPr>
        <w:rPr>
          <w:sz w:val="20"/>
          <w:szCs w:val="20"/>
          <w:lang w:val="uk-UA"/>
        </w:rPr>
      </w:pPr>
    </w:p>
    <w:p w:rsidR="00A43546" w:rsidRPr="00A43546" w:rsidRDefault="00A43546" w:rsidP="00A43546">
      <w:pPr>
        <w:jc w:val="center"/>
        <w:rPr>
          <w:sz w:val="20"/>
          <w:szCs w:val="20"/>
          <w:lang w:val="uk-UA"/>
        </w:rPr>
      </w:pPr>
      <w:proofErr w:type="spellStart"/>
      <w:r>
        <w:rPr>
          <w:sz w:val="20"/>
          <w:szCs w:val="20"/>
        </w:rPr>
        <w:t>Перел</w:t>
      </w:r>
      <w:r>
        <w:rPr>
          <w:sz w:val="20"/>
          <w:szCs w:val="20"/>
          <w:lang w:val="uk-UA"/>
        </w:rPr>
        <w:t>ік</w:t>
      </w:r>
      <w:proofErr w:type="spellEnd"/>
      <w:r>
        <w:rPr>
          <w:sz w:val="20"/>
          <w:szCs w:val="20"/>
          <w:lang w:val="uk-UA"/>
        </w:rPr>
        <w:t xml:space="preserve"> використаних джерел</w:t>
      </w:r>
    </w:p>
    <w:p w:rsidR="00A451B4" w:rsidRDefault="00A451B4" w:rsidP="00406427">
      <w:pPr>
        <w:rPr>
          <w:sz w:val="20"/>
          <w:szCs w:val="20"/>
          <w:lang w:val="uk-UA"/>
        </w:rPr>
      </w:pPr>
    </w:p>
    <w:p w:rsidR="00A43546" w:rsidRPr="00A43546" w:rsidRDefault="00A43546" w:rsidP="00A43546">
      <w:pPr>
        <w:numPr>
          <w:ilvl w:val="0"/>
          <w:numId w:val="2"/>
        </w:numPr>
        <w:spacing w:line="360" w:lineRule="auto"/>
        <w:rPr>
          <w:noProof/>
          <w:sz w:val="16"/>
          <w:szCs w:val="16"/>
          <w:lang w:val="uk-UA"/>
        </w:rPr>
      </w:pPr>
      <w:r w:rsidRPr="00A43546">
        <w:rPr>
          <w:noProof/>
          <w:sz w:val="16"/>
          <w:szCs w:val="16"/>
          <w:lang w:val="uk-UA"/>
        </w:rPr>
        <w:t>Гаджинский А.М. Логістика : Підручник для вищих і середніх спеціальних навчальних закладів. – М.: Информационно-внедренческий центр «Маркетинг», 1998. – 228 с.</w:t>
      </w:r>
    </w:p>
    <w:p w:rsidR="00A43546" w:rsidRPr="00A43546" w:rsidRDefault="00A43546" w:rsidP="00A43546">
      <w:pPr>
        <w:numPr>
          <w:ilvl w:val="0"/>
          <w:numId w:val="2"/>
        </w:numPr>
        <w:spacing w:line="360" w:lineRule="auto"/>
        <w:rPr>
          <w:noProof/>
          <w:sz w:val="16"/>
          <w:szCs w:val="16"/>
          <w:lang w:val="uk-UA"/>
        </w:rPr>
      </w:pPr>
      <w:r w:rsidRPr="00A43546">
        <w:rPr>
          <w:noProof/>
          <w:sz w:val="16"/>
          <w:szCs w:val="16"/>
          <w:lang w:val="uk-UA"/>
        </w:rPr>
        <w:t>Логістика: Навчальний посібник/ За редакцією Б.А. Анікіна. – М: ИНФРА-М, 1997. – 327 с.</w:t>
      </w:r>
    </w:p>
    <w:p w:rsidR="00A43546" w:rsidRPr="00A43546" w:rsidRDefault="00A43546" w:rsidP="00A43546">
      <w:pPr>
        <w:numPr>
          <w:ilvl w:val="0"/>
          <w:numId w:val="2"/>
        </w:numPr>
        <w:spacing w:line="360" w:lineRule="auto"/>
        <w:rPr>
          <w:noProof/>
          <w:sz w:val="16"/>
          <w:szCs w:val="16"/>
          <w:lang w:val="uk-UA"/>
        </w:rPr>
      </w:pPr>
      <w:r w:rsidRPr="00A43546">
        <w:rPr>
          <w:noProof/>
          <w:sz w:val="16"/>
          <w:szCs w:val="16"/>
          <w:lang w:val="uk-UA"/>
        </w:rPr>
        <w:t>Семененко А.И. Підприємницька логістика. – Спб.: «Політехніка», 1997.- 349 с.</w:t>
      </w:r>
    </w:p>
    <w:p w:rsidR="00A451B4" w:rsidRPr="00406427" w:rsidRDefault="00A451B4" w:rsidP="00406427">
      <w:pPr>
        <w:rPr>
          <w:sz w:val="20"/>
          <w:szCs w:val="20"/>
          <w:lang w:val="uk-UA"/>
        </w:rPr>
      </w:pPr>
    </w:p>
    <w:sectPr w:rsidR="00A451B4" w:rsidRPr="00406427" w:rsidSect="002B3E1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335C06"/>
    <w:multiLevelType w:val="hybridMultilevel"/>
    <w:tmpl w:val="56B61E30"/>
    <w:lvl w:ilvl="0" w:tplc="042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3336F66"/>
    <w:multiLevelType w:val="hybridMultilevel"/>
    <w:tmpl w:val="DBD63C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B35"/>
    <w:rsid w:val="00023825"/>
    <w:rsid w:val="00065747"/>
    <w:rsid w:val="0018355F"/>
    <w:rsid w:val="002549A0"/>
    <w:rsid w:val="002B3E10"/>
    <w:rsid w:val="00346B1E"/>
    <w:rsid w:val="00406427"/>
    <w:rsid w:val="005E100B"/>
    <w:rsid w:val="00652EBD"/>
    <w:rsid w:val="007D3E4C"/>
    <w:rsid w:val="009935B2"/>
    <w:rsid w:val="009C0809"/>
    <w:rsid w:val="00A43546"/>
    <w:rsid w:val="00A451B4"/>
    <w:rsid w:val="00BD2B35"/>
    <w:rsid w:val="00D671EB"/>
    <w:rsid w:val="00D7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723B8"/>
  <w15:chartTrackingRefBased/>
  <w15:docId w15:val="{970EF3E4-B996-49BD-9216-6DBDEC5AC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2B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023825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D2B3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23825"/>
    <w:rPr>
      <w:rFonts w:asciiTheme="majorHAnsi" w:eastAsiaTheme="majorEastAsia" w:hAnsiTheme="majorHAnsi" w:cs="Times New Roman"/>
      <w:b/>
      <w:bCs/>
      <w:kern w:val="32"/>
      <w:sz w:val="32"/>
      <w:szCs w:val="3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1115</Words>
  <Characters>6360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Nataliia</cp:lastModifiedBy>
  <cp:revision>2</cp:revision>
  <dcterms:created xsi:type="dcterms:W3CDTF">2019-05-28T12:40:00Z</dcterms:created>
  <dcterms:modified xsi:type="dcterms:W3CDTF">2019-05-28T12:40:00Z</dcterms:modified>
</cp:coreProperties>
</file>