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61" w:rsidRPr="00F333A1" w:rsidRDefault="00F53561" w:rsidP="00F53561">
      <w:pPr>
        <w:jc w:val="right"/>
        <w:rPr>
          <w:b/>
          <w:sz w:val="28"/>
          <w:szCs w:val="28"/>
        </w:rPr>
      </w:pPr>
      <w:r w:rsidRPr="00F333A1">
        <w:rPr>
          <w:b/>
          <w:sz w:val="28"/>
          <w:szCs w:val="28"/>
        </w:rPr>
        <w:t>Кальницька К. О.</w:t>
      </w:r>
    </w:p>
    <w:p w:rsidR="00F53561" w:rsidRPr="00F333A1" w:rsidRDefault="00F53561" w:rsidP="00F53561">
      <w:pPr>
        <w:jc w:val="right"/>
        <w:rPr>
          <w:sz w:val="28"/>
          <w:szCs w:val="28"/>
        </w:rPr>
      </w:pPr>
      <w:r w:rsidRPr="00F333A1">
        <w:rPr>
          <w:sz w:val="28"/>
          <w:szCs w:val="28"/>
        </w:rPr>
        <w:t>К. психол. н. доцент</w:t>
      </w:r>
    </w:p>
    <w:p w:rsidR="00F53561" w:rsidRPr="00F333A1" w:rsidRDefault="00DE3D7D" w:rsidP="00F5356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Чернігів, 2010. 0,41 др.арк</w:t>
      </w:r>
    </w:p>
    <w:p w:rsidR="00F53561" w:rsidRDefault="00F53561" w:rsidP="00F53561">
      <w:pPr>
        <w:jc w:val="right"/>
        <w:rPr>
          <w:lang w:val="uk-UA"/>
        </w:rPr>
      </w:pPr>
    </w:p>
    <w:p w:rsidR="00F53561" w:rsidRPr="00F333A1" w:rsidRDefault="00F53561" w:rsidP="00F53561">
      <w:pPr>
        <w:jc w:val="right"/>
        <w:rPr>
          <w:lang w:val="uk-UA"/>
        </w:rPr>
      </w:pPr>
    </w:p>
    <w:p w:rsidR="00F53561" w:rsidRDefault="00F53561" w:rsidP="00F5356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Ґендер</w:t>
      </w:r>
      <w:r w:rsidRPr="00F333A1">
        <w:rPr>
          <w:b/>
          <w:sz w:val="28"/>
          <w:szCs w:val="28"/>
          <w:lang w:val="uk-UA"/>
        </w:rPr>
        <w:t xml:space="preserve">ні </w:t>
      </w:r>
      <w:r>
        <w:rPr>
          <w:b/>
          <w:sz w:val="28"/>
          <w:szCs w:val="28"/>
          <w:lang w:val="uk-UA"/>
        </w:rPr>
        <w:t xml:space="preserve"> ролі </w:t>
      </w:r>
      <w:r w:rsidRPr="00F333A1">
        <w:rPr>
          <w:b/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  <w:t>стереотипи як підґрунтя жіночої дискримінації</w:t>
      </w:r>
    </w:p>
    <w:p w:rsidR="00F53561" w:rsidRPr="00651A06" w:rsidRDefault="00F53561" w:rsidP="00F535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51A06">
        <w:rPr>
          <w:sz w:val="28"/>
          <w:szCs w:val="28"/>
          <w:lang w:val="uk-UA"/>
        </w:rPr>
        <w:t xml:space="preserve">Ідея про те, що жінки </w:t>
      </w:r>
      <w:r w:rsidR="006F607C" w:rsidRPr="00390A42">
        <w:rPr>
          <w:sz w:val="28"/>
          <w:szCs w:val="28"/>
          <w:lang w:val="uk-UA"/>
        </w:rPr>
        <w:t>у певному сенсі</w:t>
      </w:r>
      <w:r w:rsidRPr="00651A06">
        <w:rPr>
          <w:sz w:val="28"/>
          <w:szCs w:val="28"/>
          <w:lang w:val="uk-UA"/>
        </w:rPr>
        <w:t xml:space="preserve"> поступаються чоловікам, виникла багато століть тому в історії західних цивілізацій і незахідних культур, в яких чоловіки традиційно займали чільне місце. Це загальне правило має кілька </w:t>
      </w:r>
      <w:r>
        <w:rPr>
          <w:sz w:val="28"/>
          <w:szCs w:val="28"/>
          <w:lang w:val="uk-UA"/>
        </w:rPr>
        <w:t>вартих уваги</w:t>
      </w:r>
      <w:r w:rsidRPr="00651A06">
        <w:rPr>
          <w:sz w:val="28"/>
          <w:szCs w:val="28"/>
          <w:lang w:val="uk-UA"/>
        </w:rPr>
        <w:t xml:space="preserve"> винятків, коли жінки грали </w:t>
      </w:r>
      <w:r>
        <w:rPr>
          <w:sz w:val="28"/>
          <w:szCs w:val="28"/>
          <w:lang w:val="uk-UA"/>
        </w:rPr>
        <w:t>надзвичайну</w:t>
      </w:r>
      <w:r w:rsidRPr="00651A06">
        <w:rPr>
          <w:sz w:val="28"/>
          <w:szCs w:val="28"/>
          <w:lang w:val="uk-UA"/>
        </w:rPr>
        <w:t xml:space="preserve"> духовну або політичну роль (наприклад</w:t>
      </w:r>
      <w:r w:rsidR="006F607C" w:rsidRPr="00390A42">
        <w:rPr>
          <w:sz w:val="28"/>
          <w:szCs w:val="28"/>
          <w:lang w:val="uk-UA"/>
        </w:rPr>
        <w:t>,</w:t>
      </w:r>
      <w:r w:rsidR="006F607C">
        <w:rPr>
          <w:sz w:val="28"/>
          <w:szCs w:val="28"/>
          <w:lang w:val="uk-UA"/>
        </w:rPr>
        <w:t xml:space="preserve"> богині</w:t>
      </w:r>
      <w:r w:rsidRPr="00651A06">
        <w:rPr>
          <w:sz w:val="28"/>
          <w:szCs w:val="28"/>
          <w:lang w:val="uk-UA"/>
        </w:rPr>
        <w:t xml:space="preserve"> </w:t>
      </w:r>
      <w:r w:rsidR="006F607C">
        <w:rPr>
          <w:sz w:val="28"/>
          <w:szCs w:val="28"/>
          <w:lang w:val="uk-UA"/>
        </w:rPr>
        <w:t>–</w:t>
      </w:r>
      <w:r w:rsidRPr="00651A06">
        <w:rPr>
          <w:sz w:val="28"/>
          <w:szCs w:val="28"/>
          <w:lang w:val="uk-UA"/>
        </w:rPr>
        <w:t xml:space="preserve"> жінки грецького Олімпу, роль матері в давньоримській культурі, Діва Марія</w:t>
      </w:r>
      <w:r w:rsidR="00390A42">
        <w:rPr>
          <w:sz w:val="28"/>
          <w:szCs w:val="28"/>
          <w:lang w:val="uk-UA"/>
        </w:rPr>
        <w:t xml:space="preserve"> в християнстві, дама в період </w:t>
      </w:r>
      <w:r w:rsidR="00390A42" w:rsidRPr="00390A42">
        <w:rPr>
          <w:sz w:val="28"/>
          <w:szCs w:val="28"/>
          <w:lang w:val="uk-UA"/>
        </w:rPr>
        <w:t>Середньовіччя</w:t>
      </w:r>
      <w:r w:rsidR="00390A42">
        <w:rPr>
          <w:sz w:val="28"/>
          <w:szCs w:val="28"/>
          <w:lang w:val="uk-UA"/>
        </w:rPr>
        <w:t xml:space="preserve"> і</w:t>
      </w:r>
      <w:r w:rsidRPr="00651A06">
        <w:rPr>
          <w:sz w:val="28"/>
          <w:szCs w:val="28"/>
          <w:lang w:val="uk-UA"/>
        </w:rPr>
        <w:t xml:space="preserve"> Ренесансу, королеви починаючи з </w:t>
      </w:r>
      <w:r w:rsidRPr="00651A06">
        <w:rPr>
          <w:sz w:val="28"/>
          <w:szCs w:val="28"/>
        </w:rPr>
        <w:t>XVII</w:t>
      </w:r>
      <w:r w:rsidR="005E2E4B">
        <w:rPr>
          <w:sz w:val="28"/>
          <w:szCs w:val="28"/>
          <w:lang w:val="uk-UA"/>
        </w:rPr>
        <w:t xml:space="preserve"> століття)</w:t>
      </w:r>
      <w:r w:rsidRPr="00651A06">
        <w:rPr>
          <w:sz w:val="28"/>
          <w:szCs w:val="28"/>
          <w:lang w:val="uk-UA"/>
        </w:rPr>
        <w:t>.</w:t>
      </w:r>
    </w:p>
    <w:p w:rsidR="00F53561" w:rsidRPr="002B1E18" w:rsidRDefault="00F53561" w:rsidP="00F535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B1E18">
        <w:rPr>
          <w:sz w:val="28"/>
          <w:szCs w:val="28"/>
          <w:lang w:val="uk-UA"/>
        </w:rPr>
        <w:t>Уявлення про жіночу неповноцінн</w:t>
      </w:r>
      <w:r w:rsidR="005E7973">
        <w:rPr>
          <w:sz w:val="28"/>
          <w:szCs w:val="28"/>
          <w:lang w:val="uk-UA"/>
        </w:rPr>
        <w:t>і</w:t>
      </w:r>
      <w:r w:rsidRPr="002B1E18">
        <w:rPr>
          <w:sz w:val="28"/>
          <w:szCs w:val="28"/>
          <w:lang w:val="uk-UA"/>
        </w:rPr>
        <w:t>сть проникли до психології особистості вже на початкових етапах її розвитку. Спрощені інтерпре</w:t>
      </w:r>
      <w:r w:rsidR="00B4651F">
        <w:rPr>
          <w:sz w:val="28"/>
          <w:szCs w:val="28"/>
          <w:lang w:val="uk-UA"/>
        </w:rPr>
        <w:t>тації фройдистської психології –</w:t>
      </w:r>
      <w:r w:rsidRPr="002B1E18">
        <w:rPr>
          <w:sz w:val="28"/>
          <w:szCs w:val="28"/>
          <w:lang w:val="uk-UA"/>
        </w:rPr>
        <w:t xml:space="preserve"> приклад тенденції розглядати чоловічу психологію як свого роду зразок, з яким можна порівнювати менш досконалу жіночу психіку.</w:t>
      </w:r>
    </w:p>
    <w:p w:rsidR="00F53561" w:rsidRPr="002B1E18" w:rsidRDefault="00F53561" w:rsidP="00F535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B1E18">
        <w:rPr>
          <w:sz w:val="28"/>
          <w:szCs w:val="28"/>
          <w:lang w:val="uk-UA"/>
        </w:rPr>
        <w:t xml:space="preserve">В останні десятиліття ставлення західного суспільства до жінки різко змінилося. Загальна фемінізація (або демаскулінізація) західного суспільства характеризується стрімким виходом жінок на ринок праці і все </w:t>
      </w:r>
      <w:r>
        <w:rPr>
          <w:sz w:val="28"/>
          <w:szCs w:val="28"/>
          <w:lang w:val="uk-UA"/>
        </w:rPr>
        <w:t>частішою</w:t>
      </w:r>
      <w:r w:rsidRPr="002B1E18">
        <w:rPr>
          <w:sz w:val="28"/>
          <w:szCs w:val="28"/>
          <w:lang w:val="uk-UA"/>
        </w:rPr>
        <w:t xml:space="preserve"> їх появою на високих постах, про щ</w:t>
      </w:r>
      <w:r>
        <w:rPr>
          <w:sz w:val="28"/>
          <w:szCs w:val="28"/>
          <w:lang w:val="uk-UA"/>
        </w:rPr>
        <w:t>о</w:t>
      </w:r>
      <w:r w:rsidRPr="002B1E18">
        <w:rPr>
          <w:sz w:val="28"/>
          <w:szCs w:val="28"/>
          <w:lang w:val="uk-UA"/>
        </w:rPr>
        <w:t xml:space="preserve"> до недавнього часу не могло бути й мови. Безумовно, чоловіки залишають за собою лідируючі позиції в бізнесі і політиці, і рівень успіхів, досягнутих жінками, в різних країнах неоднаковий. Разом з тим, відсоток жінок у юридичних та медичних професі</w:t>
      </w:r>
      <w:r>
        <w:rPr>
          <w:sz w:val="28"/>
          <w:szCs w:val="28"/>
          <w:lang w:val="uk-UA"/>
        </w:rPr>
        <w:t>ях</w:t>
      </w:r>
      <w:r w:rsidRPr="002B1E18">
        <w:rPr>
          <w:sz w:val="28"/>
          <w:szCs w:val="28"/>
          <w:lang w:val="uk-UA"/>
        </w:rPr>
        <w:t xml:space="preserve">, а також в науці зростає в більшості країн. У багатьох країнах успіхи жінок у навчанні перевершують успіхи чоловіків. Але в той же час середній дохід жінок значно менший за дохід чоловіків, що відображає швидше адміністративну політику установ, ніж особистісні характеристики. Оскільки жінки народжують дітей, </w:t>
      </w:r>
      <w:r>
        <w:rPr>
          <w:sz w:val="28"/>
          <w:szCs w:val="28"/>
          <w:lang w:val="uk-UA"/>
        </w:rPr>
        <w:t>і</w:t>
      </w:r>
      <w:r w:rsidRPr="002B1E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Pr="002B1E18">
        <w:rPr>
          <w:sz w:val="28"/>
          <w:szCs w:val="28"/>
          <w:lang w:val="uk-UA"/>
        </w:rPr>
        <w:t>основному на них лягає обов'язок догляду за ними</w:t>
      </w:r>
      <w:r>
        <w:rPr>
          <w:sz w:val="28"/>
          <w:szCs w:val="28"/>
          <w:lang w:val="uk-UA"/>
        </w:rPr>
        <w:t>,</w:t>
      </w:r>
      <w:r w:rsidRPr="002B1E18">
        <w:rPr>
          <w:sz w:val="28"/>
          <w:szCs w:val="28"/>
          <w:lang w:val="uk-UA"/>
        </w:rPr>
        <w:t xml:space="preserve"> і оскільки саме з </w:t>
      </w:r>
      <w:r>
        <w:rPr>
          <w:sz w:val="28"/>
          <w:szCs w:val="28"/>
          <w:lang w:val="uk-UA"/>
        </w:rPr>
        <w:t>матір’</w:t>
      </w:r>
      <w:r w:rsidRPr="00220131">
        <w:rPr>
          <w:sz w:val="28"/>
          <w:szCs w:val="28"/>
          <w:lang w:val="uk-UA"/>
        </w:rPr>
        <w:t>ю</w:t>
      </w:r>
      <w:r w:rsidRPr="002B1E18">
        <w:rPr>
          <w:sz w:val="28"/>
          <w:szCs w:val="28"/>
          <w:lang w:val="uk-UA"/>
        </w:rPr>
        <w:t xml:space="preserve"> найчастіше після розлучення залишається дитина, </w:t>
      </w:r>
      <w:r>
        <w:rPr>
          <w:sz w:val="28"/>
          <w:szCs w:val="28"/>
          <w:lang w:val="uk-UA"/>
        </w:rPr>
        <w:t>жінки</w:t>
      </w:r>
      <w:r w:rsidR="00B4651F">
        <w:rPr>
          <w:sz w:val="28"/>
          <w:szCs w:val="28"/>
          <w:lang w:val="uk-UA"/>
        </w:rPr>
        <w:t xml:space="preserve"> частіше зазнають утисків </w:t>
      </w:r>
      <w:r w:rsidRPr="002B1E18">
        <w:rPr>
          <w:sz w:val="28"/>
          <w:szCs w:val="28"/>
          <w:lang w:val="uk-UA"/>
        </w:rPr>
        <w:t>на роботі</w:t>
      </w:r>
      <w:r w:rsidR="00B4651F">
        <w:rPr>
          <w:sz w:val="28"/>
          <w:szCs w:val="28"/>
          <w:lang w:val="uk-UA"/>
        </w:rPr>
        <w:t xml:space="preserve"> та </w:t>
      </w:r>
      <w:r w:rsidRPr="002B1E18">
        <w:rPr>
          <w:sz w:val="28"/>
          <w:szCs w:val="28"/>
          <w:lang w:val="uk-UA"/>
        </w:rPr>
        <w:t xml:space="preserve"> переривають свою професійну кар'єру і </w:t>
      </w:r>
      <w:r>
        <w:rPr>
          <w:sz w:val="28"/>
          <w:szCs w:val="28"/>
          <w:lang w:val="uk-UA"/>
        </w:rPr>
        <w:t>нерідко</w:t>
      </w:r>
      <w:r w:rsidRPr="002B1E18">
        <w:rPr>
          <w:sz w:val="28"/>
          <w:szCs w:val="28"/>
          <w:lang w:val="uk-UA"/>
        </w:rPr>
        <w:t xml:space="preserve"> опиняються </w:t>
      </w:r>
      <w:r>
        <w:rPr>
          <w:sz w:val="28"/>
          <w:szCs w:val="28"/>
          <w:lang w:val="uk-UA"/>
        </w:rPr>
        <w:t>у</w:t>
      </w:r>
      <w:r w:rsidRPr="002B1E18">
        <w:rPr>
          <w:sz w:val="28"/>
          <w:szCs w:val="28"/>
          <w:lang w:val="uk-UA"/>
        </w:rPr>
        <w:t xml:space="preserve"> фінансов</w:t>
      </w:r>
      <w:r w:rsidR="005E7973">
        <w:rPr>
          <w:sz w:val="28"/>
          <w:szCs w:val="28"/>
          <w:lang w:val="uk-UA"/>
        </w:rPr>
        <w:t>ій</w:t>
      </w:r>
      <w:r w:rsidRPr="002B1E18">
        <w:rPr>
          <w:sz w:val="28"/>
          <w:szCs w:val="28"/>
          <w:lang w:val="uk-UA"/>
        </w:rPr>
        <w:t xml:space="preserve"> </w:t>
      </w:r>
      <w:r w:rsidR="005E7973">
        <w:rPr>
          <w:sz w:val="28"/>
          <w:szCs w:val="28"/>
          <w:lang w:val="uk-UA"/>
        </w:rPr>
        <w:t>скруті</w:t>
      </w:r>
      <w:r w:rsidRPr="002B1E18">
        <w:rPr>
          <w:sz w:val="28"/>
          <w:szCs w:val="28"/>
          <w:lang w:val="uk-UA"/>
        </w:rPr>
        <w:t xml:space="preserve"> при відсутності відповідного соціального захисту.</w:t>
      </w:r>
    </w:p>
    <w:p w:rsidR="00F53561" w:rsidRDefault="00F53561" w:rsidP="00F535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E1B1F">
        <w:rPr>
          <w:sz w:val="28"/>
          <w:szCs w:val="28"/>
          <w:lang w:val="uk-UA"/>
        </w:rPr>
        <w:lastRenderedPageBreak/>
        <w:t>Протиставлення „чоловічого" і „жіночого" сві</w:t>
      </w:r>
      <w:r>
        <w:rPr>
          <w:sz w:val="28"/>
          <w:szCs w:val="28"/>
          <w:lang w:val="uk-UA"/>
        </w:rPr>
        <w:t xml:space="preserve">тів </w:t>
      </w:r>
      <w:r w:rsidRPr="00257822">
        <w:rPr>
          <w:sz w:val="28"/>
          <w:szCs w:val="28"/>
          <w:lang w:val="uk-UA"/>
        </w:rPr>
        <w:t>відб</w:t>
      </w:r>
      <w:r w:rsidR="00257822" w:rsidRPr="00257822">
        <w:rPr>
          <w:sz w:val="28"/>
          <w:szCs w:val="28"/>
          <w:lang w:val="uk-UA"/>
        </w:rPr>
        <w:t>и</w:t>
      </w:r>
      <w:r w:rsidRPr="00257822">
        <w:rPr>
          <w:sz w:val="28"/>
          <w:szCs w:val="28"/>
          <w:lang w:val="uk-UA"/>
        </w:rPr>
        <w:t>вається</w:t>
      </w:r>
      <w:r w:rsidR="00B465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Pr="009705DD">
        <w:rPr>
          <w:sz w:val="28"/>
          <w:szCs w:val="28"/>
          <w:lang w:val="uk-UA"/>
        </w:rPr>
        <w:t>специфічни</w:t>
      </w:r>
      <w:r>
        <w:rPr>
          <w:sz w:val="28"/>
          <w:szCs w:val="28"/>
          <w:lang w:val="uk-UA"/>
        </w:rPr>
        <w:t>х</w:t>
      </w:r>
      <w:r w:rsidRPr="009705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ґ</w:t>
      </w:r>
      <w:r w:rsidRPr="009705DD">
        <w:rPr>
          <w:sz w:val="28"/>
          <w:szCs w:val="28"/>
          <w:lang w:val="uk-UA"/>
        </w:rPr>
        <w:t>ендерних</w:t>
      </w:r>
      <w:r w:rsidRPr="00BE1B1F">
        <w:rPr>
          <w:sz w:val="28"/>
          <w:szCs w:val="28"/>
          <w:lang w:val="uk-UA"/>
        </w:rPr>
        <w:t xml:space="preserve"> приписах і обов'язках чоловіків і жінок, а також пов'язаних з ними </w:t>
      </w:r>
      <w:r>
        <w:rPr>
          <w:sz w:val="28"/>
          <w:szCs w:val="28"/>
          <w:lang w:val="uk-UA"/>
        </w:rPr>
        <w:t>ґендер</w:t>
      </w:r>
      <w:r w:rsidRPr="00BE1B1F">
        <w:rPr>
          <w:sz w:val="28"/>
          <w:szCs w:val="28"/>
          <w:lang w:val="uk-UA"/>
        </w:rPr>
        <w:t xml:space="preserve">них стереотипах. Сукупність норм, що вміщують узагальнену інформацію про властивості, які притаманні кожній статі, називається </w:t>
      </w:r>
      <w:r>
        <w:rPr>
          <w:sz w:val="28"/>
          <w:szCs w:val="28"/>
          <w:lang w:val="uk-UA"/>
        </w:rPr>
        <w:t>ґендер</w:t>
      </w:r>
      <w:r w:rsidRPr="00BE1B1F">
        <w:rPr>
          <w:sz w:val="28"/>
          <w:szCs w:val="28"/>
          <w:lang w:val="uk-UA"/>
        </w:rPr>
        <w:t xml:space="preserve">ними ролями. Суспільство через </w:t>
      </w:r>
      <w:r>
        <w:rPr>
          <w:sz w:val="28"/>
          <w:szCs w:val="28"/>
          <w:lang w:val="uk-UA"/>
        </w:rPr>
        <w:t>ґендер</w:t>
      </w:r>
      <w:r w:rsidRPr="00BE1B1F">
        <w:rPr>
          <w:sz w:val="28"/>
          <w:szCs w:val="28"/>
          <w:lang w:val="uk-UA"/>
        </w:rPr>
        <w:t xml:space="preserve">ні ролі формує психологічні якості індивідів, заохочуючи розвиток одних і гальмуючи інші. Через </w:t>
      </w:r>
      <w:r>
        <w:rPr>
          <w:sz w:val="28"/>
          <w:szCs w:val="28"/>
          <w:lang w:val="uk-UA"/>
        </w:rPr>
        <w:t>ґендер</w:t>
      </w:r>
      <w:r w:rsidRPr="00BE1B1F">
        <w:rPr>
          <w:sz w:val="28"/>
          <w:szCs w:val="28"/>
          <w:lang w:val="uk-UA"/>
        </w:rPr>
        <w:t xml:space="preserve">ні соціокультурні конструкти суспільство детермінує також стиль поведінки, стиль одягу, форму спілкування особистостей. В цьому розумінні бути чоловіком або жінкою означає виконувати ту чи іншу </w:t>
      </w:r>
      <w:r>
        <w:rPr>
          <w:sz w:val="28"/>
          <w:szCs w:val="28"/>
          <w:lang w:val="uk-UA"/>
        </w:rPr>
        <w:t>ґендер</w:t>
      </w:r>
      <w:r w:rsidRPr="00BE1B1F">
        <w:rPr>
          <w:sz w:val="28"/>
          <w:szCs w:val="28"/>
          <w:lang w:val="uk-UA"/>
        </w:rPr>
        <w:t>ну роль, яка нав'язується індивідові на підставі його біологічної статі.</w:t>
      </w:r>
    </w:p>
    <w:p w:rsidR="00F53561" w:rsidRDefault="00F53561" w:rsidP="00F535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E1B1F">
        <w:rPr>
          <w:sz w:val="28"/>
          <w:szCs w:val="28"/>
          <w:lang w:val="uk-UA"/>
        </w:rPr>
        <w:t xml:space="preserve">Вплив </w:t>
      </w:r>
      <w:r>
        <w:rPr>
          <w:sz w:val="28"/>
          <w:szCs w:val="28"/>
          <w:lang w:val="uk-UA"/>
        </w:rPr>
        <w:t>ґендер</w:t>
      </w:r>
      <w:r w:rsidRPr="00BE1B1F">
        <w:rPr>
          <w:sz w:val="28"/>
          <w:szCs w:val="28"/>
          <w:lang w:val="uk-UA"/>
        </w:rPr>
        <w:t xml:space="preserve">ної ролі на </w:t>
      </w:r>
      <w:r>
        <w:rPr>
          <w:sz w:val="28"/>
          <w:szCs w:val="28"/>
          <w:lang w:val="uk-UA"/>
        </w:rPr>
        <w:t>особистість</w:t>
      </w:r>
      <w:r w:rsidRPr="00BE1B1F">
        <w:rPr>
          <w:sz w:val="28"/>
          <w:szCs w:val="28"/>
          <w:lang w:val="uk-UA"/>
        </w:rPr>
        <w:t xml:space="preserve"> дуже великий. У людини є тенденція вживатись в роль, яка змінює поведінку, а потім і самого індивіда. Система </w:t>
      </w:r>
      <w:r>
        <w:rPr>
          <w:sz w:val="28"/>
          <w:szCs w:val="28"/>
          <w:lang w:val="uk-UA"/>
        </w:rPr>
        <w:t>ґендер</w:t>
      </w:r>
      <w:r w:rsidRPr="00BE1B1F">
        <w:rPr>
          <w:sz w:val="28"/>
          <w:szCs w:val="28"/>
          <w:lang w:val="uk-UA"/>
        </w:rPr>
        <w:t xml:space="preserve">них ролей детермінує не тільки поведінку </w:t>
      </w:r>
      <w:r w:rsidRPr="00F20A0D">
        <w:rPr>
          <w:sz w:val="28"/>
          <w:szCs w:val="28"/>
          <w:lang w:val="uk-UA"/>
        </w:rPr>
        <w:t>чоловіка і жінки</w:t>
      </w:r>
      <w:r w:rsidRPr="00BE1B1F">
        <w:rPr>
          <w:sz w:val="28"/>
          <w:szCs w:val="28"/>
          <w:lang w:val="uk-UA"/>
        </w:rPr>
        <w:t xml:space="preserve">, але й оволодіння ними професійними знаннями. </w:t>
      </w:r>
      <w:r>
        <w:rPr>
          <w:sz w:val="28"/>
          <w:szCs w:val="28"/>
          <w:lang w:val="uk-UA"/>
        </w:rPr>
        <w:t>Ґендер</w:t>
      </w:r>
      <w:r w:rsidRPr="00BE1B1F">
        <w:rPr>
          <w:sz w:val="28"/>
          <w:szCs w:val="28"/>
          <w:lang w:val="uk-UA"/>
        </w:rPr>
        <w:t xml:space="preserve">на роль моделює комбінацію рис, формує </w:t>
      </w:r>
      <w:r>
        <w:rPr>
          <w:sz w:val="28"/>
          <w:szCs w:val="28"/>
          <w:lang w:val="uk-UA"/>
        </w:rPr>
        <w:t>ґендер</w:t>
      </w:r>
      <w:r w:rsidRPr="00BE1B1F">
        <w:rPr>
          <w:sz w:val="28"/>
          <w:szCs w:val="28"/>
          <w:lang w:val="uk-UA"/>
        </w:rPr>
        <w:t xml:space="preserve">ні якості індивіда, розкриває в певному напрямку його здібності, направляє на здійснення тих чи інших видів діяльності. Отже, засвоєння людиною </w:t>
      </w:r>
      <w:r w:rsidR="005E2E4B">
        <w:rPr>
          <w:sz w:val="28"/>
          <w:szCs w:val="28"/>
          <w:lang w:val="uk-UA"/>
        </w:rPr>
        <w:t>певн</w:t>
      </w:r>
      <w:r w:rsidRPr="00BE1B1F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>ґендер</w:t>
      </w:r>
      <w:r w:rsidRPr="00BE1B1F">
        <w:rPr>
          <w:sz w:val="28"/>
          <w:szCs w:val="28"/>
          <w:lang w:val="uk-UA"/>
        </w:rPr>
        <w:t>ної ролі детермінує всі інші її особистісні якості.</w:t>
      </w:r>
    </w:p>
    <w:p w:rsidR="00F53561" w:rsidRDefault="00F53561" w:rsidP="00F535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E1B1F">
        <w:rPr>
          <w:sz w:val="28"/>
          <w:szCs w:val="28"/>
          <w:lang w:val="uk-UA"/>
        </w:rPr>
        <w:t xml:space="preserve">Останнім часом увагу соціальних психологів привертає те, що традиційні стереотипні </w:t>
      </w:r>
      <w:r>
        <w:rPr>
          <w:sz w:val="28"/>
          <w:szCs w:val="28"/>
          <w:lang w:val="uk-UA"/>
        </w:rPr>
        <w:t>ґендер</w:t>
      </w:r>
      <w:r w:rsidRPr="00BE1B1F">
        <w:rPr>
          <w:sz w:val="28"/>
          <w:szCs w:val="28"/>
          <w:lang w:val="uk-UA"/>
        </w:rPr>
        <w:t xml:space="preserve">ні ролі обмежують розвиток особистості і ведуть до соціальної нерівності. Результати досліджень показують, що традиційно стереотипна жіноча роль, за якою жінок оцінюють за критеріями їх молодості і фізичної привабливості, може спричиняти у багатьох нервові розлади і приводити до зниженої самооцінки. </w:t>
      </w:r>
      <w:r w:rsidR="005069D6">
        <w:rPr>
          <w:sz w:val="28"/>
          <w:szCs w:val="28"/>
          <w:lang w:val="uk-UA"/>
        </w:rPr>
        <w:t>Ще у</w:t>
      </w:r>
      <w:r w:rsidRPr="00BE1B1F">
        <w:rPr>
          <w:sz w:val="28"/>
          <w:szCs w:val="28"/>
          <w:lang w:val="uk-UA"/>
        </w:rPr>
        <w:t xml:space="preserve"> 1963 році вийшла книга американської дослідниці Бетті Фрідан „Особливий дар жінки", в якій вона показ</w:t>
      </w:r>
      <w:r>
        <w:rPr>
          <w:sz w:val="28"/>
          <w:szCs w:val="28"/>
          <w:lang w:val="uk-UA"/>
        </w:rPr>
        <w:t>ала</w:t>
      </w:r>
      <w:r w:rsidRPr="00BE1B1F">
        <w:rPr>
          <w:sz w:val="28"/>
          <w:szCs w:val="28"/>
          <w:lang w:val="uk-UA"/>
        </w:rPr>
        <w:t>, що навіть ті жінки, які завжди мріяли про роль дружини і матері, відчувають незадоволення своїм станом берегині. Непрацююча домогосподарка не може задовольнити багато із своїх психологічних потреб. Кр</w:t>
      </w:r>
      <w:r w:rsidR="00EB1BA2">
        <w:rPr>
          <w:sz w:val="28"/>
          <w:szCs w:val="28"/>
          <w:lang w:val="uk-UA"/>
        </w:rPr>
        <w:t>ім того, фінансова залежність</w:t>
      </w:r>
      <w:r w:rsidRPr="00BE1B1F">
        <w:rPr>
          <w:sz w:val="28"/>
          <w:szCs w:val="28"/>
          <w:lang w:val="uk-UA"/>
        </w:rPr>
        <w:t xml:space="preserve"> від чоловіка зменшує її вплив в сім'ї. Працюючі жінки, не дивлячись на подвійний тягар обов'язків на роботі і в сім'ї, все ж таки виграють від свого стану порівняно з непрацюючими. Проте, якщо працюючі жінки бажають зробити кар'єру на роботі, вони </w:t>
      </w:r>
      <w:r w:rsidRPr="00BE1B1F">
        <w:rPr>
          <w:sz w:val="28"/>
          <w:szCs w:val="28"/>
          <w:lang w:val="uk-UA"/>
        </w:rPr>
        <w:lastRenderedPageBreak/>
        <w:t>зустрічаються з явищем „скляної стелі". Ця метафора виражає той факт, що в багатьох організаціях існує немов би не</w:t>
      </w:r>
      <w:r>
        <w:rPr>
          <w:sz w:val="28"/>
          <w:szCs w:val="28"/>
          <w:lang w:val="uk-UA"/>
        </w:rPr>
        <w:t>видима</w:t>
      </w:r>
      <w:r w:rsidRPr="00BE1B1F">
        <w:rPr>
          <w:sz w:val="28"/>
          <w:szCs w:val="28"/>
          <w:lang w:val="uk-UA"/>
        </w:rPr>
        <w:t xml:space="preserve"> стеля, вище якої жінки не можуть піднятися. Це відбувається не тому, що жінки не мають відповідних якостей, а тому, що існують </w:t>
      </w:r>
      <w:r>
        <w:rPr>
          <w:sz w:val="28"/>
          <w:szCs w:val="28"/>
          <w:lang w:val="uk-UA"/>
        </w:rPr>
        <w:t>ґендер</w:t>
      </w:r>
      <w:r w:rsidRPr="00BE1B1F">
        <w:rPr>
          <w:sz w:val="28"/>
          <w:szCs w:val="28"/>
          <w:lang w:val="uk-UA"/>
        </w:rPr>
        <w:t>ні стереотипи</w:t>
      </w:r>
      <w:r w:rsidR="00257822">
        <w:rPr>
          <w:sz w:val="28"/>
          <w:szCs w:val="28"/>
          <w:lang w:val="uk-UA"/>
        </w:rPr>
        <w:t>,</w:t>
      </w:r>
      <w:r w:rsidRPr="00BE1B1F">
        <w:rPr>
          <w:sz w:val="28"/>
          <w:szCs w:val="28"/>
          <w:lang w:val="uk-UA"/>
        </w:rPr>
        <w:t xml:space="preserve"> згідно з якими жінка може виконувати другорядну роль порівняно з чоловіками.</w:t>
      </w:r>
    </w:p>
    <w:p w:rsidR="00F53561" w:rsidRPr="001D39E4" w:rsidRDefault="00F53561" w:rsidP="00F535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B1E18">
        <w:rPr>
          <w:sz w:val="28"/>
          <w:szCs w:val="28"/>
          <w:lang w:val="uk-UA"/>
        </w:rPr>
        <w:t xml:space="preserve">Ґендерні стереотипи часто поширюються засобами масової інформації. </w:t>
      </w:r>
      <w:r w:rsidRPr="00ED423A">
        <w:rPr>
          <w:sz w:val="28"/>
          <w:szCs w:val="28"/>
          <w:lang w:val="uk-UA"/>
        </w:rPr>
        <w:t>Багато з того, що ми дізнаємося про чоловіків і жінок, залежить від того</w:t>
      </w:r>
      <w:r w:rsidRPr="002B1E18">
        <w:rPr>
          <w:sz w:val="28"/>
          <w:szCs w:val="28"/>
          <w:lang w:val="uk-UA"/>
        </w:rPr>
        <w:t>, якими ми бачимо їх по телевізору і в кіно, на сторінках газет і журналів</w:t>
      </w:r>
      <w:r>
        <w:rPr>
          <w:sz w:val="28"/>
          <w:szCs w:val="28"/>
          <w:lang w:val="uk-UA"/>
        </w:rPr>
        <w:t xml:space="preserve">. </w:t>
      </w:r>
      <w:r w:rsidRPr="001D39E4">
        <w:rPr>
          <w:sz w:val="28"/>
          <w:szCs w:val="28"/>
          <w:lang w:val="uk-UA"/>
        </w:rPr>
        <w:t xml:space="preserve">Наукові дослідження обмежень, які накладаються традиційною </w:t>
      </w:r>
      <w:r>
        <w:rPr>
          <w:sz w:val="28"/>
          <w:szCs w:val="28"/>
          <w:lang w:val="uk-UA"/>
        </w:rPr>
        <w:t>ґендер</w:t>
      </w:r>
      <w:r w:rsidRPr="001D39E4">
        <w:rPr>
          <w:sz w:val="28"/>
          <w:szCs w:val="28"/>
          <w:lang w:val="uk-UA"/>
        </w:rPr>
        <w:t xml:space="preserve">ною роллю на розвиток особистості, показують, що традиційно-стереотипні </w:t>
      </w:r>
      <w:r>
        <w:rPr>
          <w:sz w:val="28"/>
          <w:szCs w:val="28"/>
          <w:lang w:val="uk-UA"/>
        </w:rPr>
        <w:t>ґендер</w:t>
      </w:r>
      <w:r w:rsidRPr="001D39E4">
        <w:rPr>
          <w:sz w:val="28"/>
          <w:szCs w:val="28"/>
          <w:lang w:val="uk-UA"/>
        </w:rPr>
        <w:t>ні ролі необхідно змінювати.</w:t>
      </w:r>
    </w:p>
    <w:p w:rsidR="00F53561" w:rsidRPr="001D39E4" w:rsidRDefault="00F53561" w:rsidP="00F535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Проте, у</w:t>
      </w:r>
      <w:r w:rsidRPr="001D39E4">
        <w:rPr>
          <w:sz w:val="28"/>
          <w:szCs w:val="28"/>
          <w:lang w:val="uk-UA"/>
        </w:rPr>
        <w:t xml:space="preserve">явити майбутнє суспільство таким, в якому не існує відмінностей між чоловіками і жінками важко, та воно і не потрібно. </w:t>
      </w:r>
      <w:r>
        <w:rPr>
          <w:sz w:val="28"/>
          <w:szCs w:val="28"/>
          <w:lang w:val="uk-UA"/>
        </w:rPr>
        <w:t>Наразі с</w:t>
      </w:r>
      <w:r w:rsidRPr="001D39E4">
        <w:rPr>
          <w:sz w:val="28"/>
          <w:szCs w:val="28"/>
          <w:lang w:val="uk-UA"/>
        </w:rPr>
        <w:t xml:space="preserve">итуація змінюється в сторону </w:t>
      </w:r>
      <w:r>
        <w:rPr>
          <w:sz w:val="28"/>
          <w:szCs w:val="28"/>
          <w:lang w:val="uk-UA"/>
        </w:rPr>
        <w:t>ґендер</w:t>
      </w:r>
      <w:r w:rsidRPr="001D39E4">
        <w:rPr>
          <w:sz w:val="28"/>
          <w:szCs w:val="28"/>
          <w:lang w:val="uk-UA"/>
        </w:rPr>
        <w:t xml:space="preserve">ної рівності, про що засвідчує зміна тенденцій щодо </w:t>
      </w:r>
      <w:r>
        <w:rPr>
          <w:sz w:val="28"/>
          <w:szCs w:val="28"/>
          <w:lang w:val="uk-UA"/>
        </w:rPr>
        <w:t>ґендер</w:t>
      </w:r>
      <w:r w:rsidRPr="001D39E4">
        <w:rPr>
          <w:sz w:val="28"/>
          <w:szCs w:val="28"/>
          <w:lang w:val="uk-UA"/>
        </w:rPr>
        <w:t>но-рол</w:t>
      </w:r>
      <w:r>
        <w:rPr>
          <w:sz w:val="28"/>
          <w:szCs w:val="28"/>
          <w:lang w:val="uk-UA"/>
        </w:rPr>
        <w:t>ьо</w:t>
      </w:r>
      <w:r w:rsidRPr="001D39E4">
        <w:rPr>
          <w:sz w:val="28"/>
          <w:szCs w:val="28"/>
          <w:lang w:val="uk-UA"/>
        </w:rPr>
        <w:t xml:space="preserve">вих </w:t>
      </w:r>
      <w:r>
        <w:rPr>
          <w:sz w:val="28"/>
          <w:szCs w:val="28"/>
          <w:lang w:val="uk-UA"/>
        </w:rPr>
        <w:t>наставлень</w:t>
      </w:r>
      <w:r w:rsidRPr="001D39E4">
        <w:rPr>
          <w:sz w:val="28"/>
          <w:szCs w:val="28"/>
          <w:lang w:val="uk-UA"/>
        </w:rPr>
        <w:t xml:space="preserve">, яка відбулась за останні 50 років. </w:t>
      </w:r>
      <w:r w:rsidR="00315265">
        <w:rPr>
          <w:sz w:val="28"/>
          <w:szCs w:val="28"/>
          <w:lang w:val="uk-UA"/>
        </w:rPr>
        <w:t>Отже, т</w:t>
      </w:r>
      <w:r w:rsidRPr="001D39E4">
        <w:rPr>
          <w:sz w:val="28"/>
          <w:szCs w:val="28"/>
          <w:lang w:val="uk-UA"/>
        </w:rPr>
        <w:t xml:space="preserve">рансформація суспільства не може не позначитись на змінах в системі </w:t>
      </w:r>
      <w:r>
        <w:rPr>
          <w:sz w:val="28"/>
          <w:szCs w:val="28"/>
          <w:lang w:val="uk-UA"/>
        </w:rPr>
        <w:t>ґендер</w:t>
      </w:r>
      <w:r w:rsidRPr="001D39E4">
        <w:rPr>
          <w:sz w:val="28"/>
          <w:szCs w:val="28"/>
          <w:lang w:val="uk-UA"/>
        </w:rPr>
        <w:t xml:space="preserve">них ролей. Багато дослідників, аналізуючи історичні зміни в </w:t>
      </w:r>
      <w:r>
        <w:rPr>
          <w:sz w:val="28"/>
          <w:szCs w:val="28"/>
          <w:lang w:val="uk-UA"/>
        </w:rPr>
        <w:t>ґендер</w:t>
      </w:r>
      <w:r w:rsidRPr="001D39E4">
        <w:rPr>
          <w:sz w:val="28"/>
          <w:szCs w:val="28"/>
          <w:lang w:val="uk-UA"/>
        </w:rPr>
        <w:t xml:space="preserve">ній культурі, акцентують увагу на загальній тенденції радикальної ломки традиційної системи </w:t>
      </w:r>
      <w:r>
        <w:rPr>
          <w:sz w:val="28"/>
          <w:szCs w:val="28"/>
          <w:lang w:val="uk-UA"/>
        </w:rPr>
        <w:t>ґендер</w:t>
      </w:r>
      <w:r w:rsidRPr="001D39E4">
        <w:rPr>
          <w:sz w:val="28"/>
          <w:szCs w:val="28"/>
          <w:lang w:val="uk-UA"/>
        </w:rPr>
        <w:t>ної стратифікації, відмічають різке послаблення поляризації чоловічих і жіночих ролей.</w:t>
      </w:r>
    </w:p>
    <w:p w:rsidR="00F53561" w:rsidRDefault="00F53561" w:rsidP="00F535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E1B1F">
        <w:rPr>
          <w:sz w:val="28"/>
          <w:szCs w:val="28"/>
          <w:lang w:val="uk-UA"/>
        </w:rPr>
        <w:t xml:space="preserve">Статевий розподіл праці втратив минулу жорсткість і нормативність, кількість виключно чоловічих і виключно жіночих занять помітно зменшилась. Більшість соціальних ролей взагалі не диференціюється за статевою ознакою. Загальна трудова діяльність і </w:t>
      </w:r>
      <w:r w:rsidR="008F3CC2">
        <w:rPr>
          <w:sz w:val="28"/>
          <w:szCs w:val="28"/>
          <w:lang w:val="uk-UA"/>
        </w:rPr>
        <w:t>спіль</w:t>
      </w:r>
      <w:r w:rsidRPr="00BE1B1F">
        <w:rPr>
          <w:sz w:val="28"/>
          <w:szCs w:val="28"/>
          <w:lang w:val="uk-UA"/>
        </w:rPr>
        <w:t>не навчання в значній мірі нівелюють відмінності в нормах поведінки і психології чоловіків та жінок</w:t>
      </w:r>
      <w:r>
        <w:rPr>
          <w:sz w:val="28"/>
          <w:szCs w:val="28"/>
          <w:lang w:val="uk-UA"/>
        </w:rPr>
        <w:t>.</w:t>
      </w:r>
    </w:p>
    <w:p w:rsidR="00F53561" w:rsidRDefault="00F53561" w:rsidP="00F535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у зв’</w:t>
      </w:r>
      <w:r w:rsidRPr="00A45F84">
        <w:rPr>
          <w:sz w:val="28"/>
          <w:szCs w:val="28"/>
          <w:lang w:val="uk-UA"/>
        </w:rPr>
        <w:t>язку з</w:t>
      </w:r>
      <w:r>
        <w:rPr>
          <w:sz w:val="28"/>
          <w:szCs w:val="28"/>
          <w:lang w:val="uk-UA"/>
        </w:rPr>
        <w:t xml:space="preserve"> ґендерними стереотипами виникають найчастіше тоді, коли вони </w:t>
      </w:r>
      <w:r w:rsidRPr="00F20A0D">
        <w:rPr>
          <w:sz w:val="28"/>
          <w:szCs w:val="28"/>
          <w:lang w:val="uk-UA"/>
        </w:rPr>
        <w:t>надузагальнені</w:t>
      </w:r>
      <w:r w:rsidR="00915FDD">
        <w:rPr>
          <w:sz w:val="28"/>
          <w:szCs w:val="28"/>
          <w:lang w:val="uk-UA"/>
        </w:rPr>
        <w:t xml:space="preserve"> або неправи</w:t>
      </w:r>
      <w:r>
        <w:rPr>
          <w:sz w:val="28"/>
          <w:szCs w:val="28"/>
          <w:lang w:val="uk-UA"/>
        </w:rPr>
        <w:t>льні, що може призводити до низки негативних поведінкових феноменів – забобонів, дискримінації, сексизму. Якщо забобони</w:t>
      </w:r>
      <w:r w:rsidR="00AD7F50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це невиправдане негативне наставлення по відношенню до жінок, то дискримінація – це невиправдана негативна поведінка. Проте, наставлення, </w:t>
      </w:r>
      <w:r>
        <w:rPr>
          <w:sz w:val="28"/>
          <w:szCs w:val="28"/>
          <w:lang w:val="uk-UA"/>
        </w:rPr>
        <w:lastRenderedPageBreak/>
        <w:t xml:space="preserve">обумовлені забобонами, не </w:t>
      </w:r>
      <w:r w:rsidRPr="003A7E36">
        <w:rPr>
          <w:sz w:val="28"/>
          <w:szCs w:val="28"/>
          <w:lang w:val="uk-UA"/>
        </w:rPr>
        <w:t>обов’язково призводять до ворожих проявів, і не всі прояви пригноблення</w:t>
      </w:r>
      <w:r>
        <w:rPr>
          <w:sz w:val="28"/>
          <w:szCs w:val="28"/>
          <w:lang w:val="uk-UA"/>
        </w:rPr>
        <w:t xml:space="preserve"> витікають із забобонів. Сексизм являє собою індивідуальні наставлення, дискримін</w:t>
      </w:r>
      <w:r w:rsidR="00315265">
        <w:rPr>
          <w:sz w:val="28"/>
          <w:szCs w:val="28"/>
          <w:lang w:val="uk-UA"/>
        </w:rPr>
        <w:t>аційну</w:t>
      </w:r>
      <w:r>
        <w:rPr>
          <w:sz w:val="28"/>
          <w:szCs w:val="28"/>
          <w:lang w:val="uk-UA"/>
        </w:rPr>
        <w:t xml:space="preserve"> поведінку по відношенню до представників певної статі; також він проявляється в інституалізованій практиці, яка полягає в тому, що представницям  жіночої статі нав’</w:t>
      </w:r>
      <w:r w:rsidRPr="001713F8">
        <w:rPr>
          <w:sz w:val="28"/>
          <w:szCs w:val="28"/>
          <w:lang w:val="uk-UA"/>
        </w:rPr>
        <w:t xml:space="preserve">язується підлегле </w:t>
      </w:r>
      <w:r>
        <w:rPr>
          <w:sz w:val="28"/>
          <w:szCs w:val="28"/>
          <w:lang w:val="uk-UA"/>
        </w:rPr>
        <w:t>становище.</w:t>
      </w:r>
    </w:p>
    <w:p w:rsidR="00F53561" w:rsidRDefault="00F53561" w:rsidP="00F535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Американський вчений Д</w:t>
      </w:r>
      <w:r w:rsidR="00C642EF">
        <w:rPr>
          <w:sz w:val="28"/>
          <w:szCs w:val="28"/>
          <w:lang w:val="uk-UA"/>
        </w:rPr>
        <w:t>евід</w:t>
      </w:r>
      <w:r>
        <w:rPr>
          <w:sz w:val="28"/>
          <w:szCs w:val="28"/>
          <w:lang w:val="uk-UA"/>
        </w:rPr>
        <w:t xml:space="preserve"> Майєрс ставить риторичне питання: «Мізогінія – це ненависть до жінок. Чи є відповідний термін для позна</w:t>
      </w:r>
      <w:r w:rsidR="00AD7F50">
        <w:rPr>
          <w:sz w:val="28"/>
          <w:szCs w:val="28"/>
          <w:lang w:val="uk-UA"/>
        </w:rPr>
        <w:t xml:space="preserve">чення ненависті до чоловіків? </w:t>
      </w:r>
      <w:r>
        <w:rPr>
          <w:sz w:val="28"/>
          <w:szCs w:val="28"/>
          <w:lang w:val="uk-UA"/>
        </w:rPr>
        <w:t>Відповідь</w:t>
      </w:r>
      <w:r w:rsidR="00C642EF">
        <w:rPr>
          <w:sz w:val="28"/>
          <w:szCs w:val="28"/>
          <w:lang w:val="uk-UA"/>
        </w:rPr>
        <w:t>: у</w:t>
      </w:r>
      <w:r>
        <w:rPr>
          <w:sz w:val="28"/>
          <w:szCs w:val="28"/>
          <w:lang w:val="uk-UA"/>
        </w:rPr>
        <w:t xml:space="preserve"> більшості словників такого слова не має ».</w:t>
      </w:r>
    </w:p>
    <w:p w:rsidR="00F53561" w:rsidRDefault="00F53561" w:rsidP="00F535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Більшості жінок відомо про існування ґендерних забобонів. Вони переконані, що статеву дискримінацію відчуває переважна кількість працюючих жінок, яка виражається у нижчій заробітній платні для жінок, а також у найнижчій оплаті традиційно жіночої праці – </w:t>
      </w:r>
      <w:r w:rsidRPr="00B926C5">
        <w:rPr>
          <w:sz w:val="28"/>
          <w:szCs w:val="28"/>
          <w:lang w:val="uk-UA"/>
        </w:rPr>
        <w:t>догляд за дітьми</w:t>
      </w:r>
      <w:r>
        <w:rPr>
          <w:sz w:val="28"/>
          <w:szCs w:val="28"/>
          <w:lang w:val="uk-UA"/>
        </w:rPr>
        <w:t>. І в нашій країні, і в США прибиральники сміття, паркувальники авто чоловіки отримують більше, ніж вихователі дошкільних закладів (останні традиційно жінки). Одначе дослідниця Фей Кросбі з колегами в повторному експеримен</w:t>
      </w:r>
      <w:r w:rsidR="00AD7F50">
        <w:rPr>
          <w:sz w:val="28"/>
          <w:szCs w:val="28"/>
          <w:lang w:val="uk-UA"/>
        </w:rPr>
        <w:t>тальному дослідженні встановила</w:t>
      </w:r>
      <w:r>
        <w:rPr>
          <w:sz w:val="28"/>
          <w:szCs w:val="28"/>
          <w:lang w:val="uk-UA"/>
        </w:rPr>
        <w:t xml:space="preserve">: більшість жінок заперечують у себе почуття, начебто саме вони є </w:t>
      </w:r>
      <w:r w:rsidRPr="00AA34BA">
        <w:rPr>
          <w:sz w:val="28"/>
          <w:szCs w:val="28"/>
          <w:lang w:val="uk-UA"/>
        </w:rPr>
        <w:t>об’єктами дискримінації</w:t>
      </w:r>
      <w:r w:rsidRPr="00AA34BA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Вони вважають, що дискримінації зазнають інші жінки. Їх роботодавець не є нечесним. Справи у них йдуть краще, ніж у жінок в середньому. Оскільки вони не скаржаться, керівники установ – навіть тих, </w:t>
      </w:r>
      <w:r w:rsidR="00CC4C8B">
        <w:rPr>
          <w:sz w:val="28"/>
          <w:szCs w:val="28"/>
          <w:lang w:val="uk-UA"/>
        </w:rPr>
        <w:t xml:space="preserve">де дискримінація є очевидною, – </w:t>
      </w:r>
      <w:r>
        <w:rPr>
          <w:sz w:val="28"/>
          <w:szCs w:val="28"/>
          <w:lang w:val="uk-UA"/>
        </w:rPr>
        <w:t xml:space="preserve">можуть увірувати у перемогу справедливості. </w:t>
      </w:r>
    </w:p>
    <w:p w:rsidR="00F53561" w:rsidRDefault="00F53561" w:rsidP="00F535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 у світі за межами демократичних країн ґендерна дискримінація була дуже поширеною. Про це свідчать дані 90-х років ХХ ст. </w:t>
      </w:r>
    </w:p>
    <w:p w:rsidR="00F53561" w:rsidRDefault="00F53561" w:rsidP="00F535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дітей у всьому світі, серед тих, хто не навчався в школі, дві третини складають дівчата. Кількість неписьменних жінок у всьому світі (600 мільйонів) перевищує кількість неграмотних чоловіків (350 мільйонів) на 70%.</w:t>
      </w:r>
    </w:p>
    <w:p w:rsidR="00F53561" w:rsidRDefault="00F53561" w:rsidP="00F535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Саудівській Аравії жінкам не дозволяється керувати автомобілем. В Судані їм заборонено покидати межі країни без дозволу чоловіка, батька чи брата.</w:t>
      </w:r>
    </w:p>
    <w:p w:rsidR="00F53561" w:rsidRDefault="00F53561" w:rsidP="00F535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Південній Кореї хлопчиків народжується на 14%</w:t>
      </w:r>
      <w:r w:rsidR="00C642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більше, а в Китаї – на 18%. Аборти, зумовлені селекцією за статтю, а також умертвіння новонароджених мали результатом 76 мільйонів, </w:t>
      </w:r>
      <w:r w:rsidRPr="007323E6">
        <w:rPr>
          <w:sz w:val="28"/>
          <w:szCs w:val="28"/>
          <w:lang w:val="uk-UA"/>
        </w:rPr>
        <w:t>м’яко кажучи</w:t>
      </w:r>
      <w:r>
        <w:rPr>
          <w:sz w:val="28"/>
          <w:szCs w:val="28"/>
          <w:lang w:val="uk-UA"/>
        </w:rPr>
        <w:t>,</w:t>
      </w:r>
      <w:r w:rsidRPr="007323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«втрачених жінок».</w:t>
      </w:r>
    </w:p>
    <w:p w:rsidR="00F53561" w:rsidRDefault="00F53561" w:rsidP="00F53561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сьогодні вираження забобонів проти жінок менш поширено, ніж п’</w:t>
      </w:r>
      <w:r w:rsidRPr="00395FAC">
        <w:rPr>
          <w:sz w:val="28"/>
          <w:szCs w:val="28"/>
        </w:rPr>
        <w:t xml:space="preserve">ять </w:t>
      </w:r>
      <w:r w:rsidRPr="003A7E36">
        <w:rPr>
          <w:sz w:val="28"/>
          <w:szCs w:val="28"/>
          <w:lang w:val="uk-UA"/>
        </w:rPr>
        <w:t>десятиліть</w:t>
      </w:r>
      <w:r>
        <w:rPr>
          <w:sz w:val="28"/>
          <w:szCs w:val="28"/>
          <w:lang w:val="uk-UA"/>
        </w:rPr>
        <w:t xml:space="preserve"> тому. Але разом з тим, наукові методи, чут</w:t>
      </w:r>
      <w:r w:rsidR="00D6299F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ві до завуальованих забобонів, все ще виявляють їх широку поширеність.</w:t>
      </w:r>
    </w:p>
    <w:p w:rsidR="00F53561" w:rsidRPr="003A7E36" w:rsidRDefault="00F53561" w:rsidP="00F535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05B41">
        <w:rPr>
          <w:spacing w:val="-1"/>
          <w:sz w:val="28"/>
          <w:szCs w:val="28"/>
          <w:lang w:val="uk-UA"/>
        </w:rPr>
        <w:t>Чи помічаємо ми прояв</w:t>
      </w:r>
      <w:r w:rsidR="00CC4C8B">
        <w:rPr>
          <w:spacing w:val="-1"/>
          <w:sz w:val="28"/>
          <w:szCs w:val="28"/>
          <w:lang w:val="uk-UA"/>
        </w:rPr>
        <w:t>и</w:t>
      </w:r>
      <w:r w:rsidRPr="00B05B41">
        <w:rPr>
          <w:spacing w:val="-1"/>
          <w:sz w:val="28"/>
          <w:szCs w:val="28"/>
          <w:lang w:val="uk-UA"/>
        </w:rPr>
        <w:t xml:space="preserve"> сексизму?</w:t>
      </w:r>
      <w:r>
        <w:rPr>
          <w:spacing w:val="-1"/>
          <w:sz w:val="28"/>
          <w:szCs w:val="28"/>
          <w:lang w:val="uk-UA"/>
        </w:rPr>
        <w:t xml:space="preserve"> </w:t>
      </w:r>
      <w:r w:rsidRPr="003A7E36">
        <w:rPr>
          <w:spacing w:val="-1"/>
          <w:sz w:val="28"/>
          <w:szCs w:val="28"/>
          <w:lang w:val="uk-UA"/>
        </w:rPr>
        <w:t xml:space="preserve">Неможливо викоренити </w:t>
      </w:r>
      <w:r w:rsidR="000506DB">
        <w:rPr>
          <w:spacing w:val="-1"/>
          <w:sz w:val="28"/>
          <w:szCs w:val="28"/>
          <w:lang w:val="uk-UA"/>
        </w:rPr>
        <w:t>с</w:t>
      </w:r>
      <w:r w:rsidR="000506DB" w:rsidRPr="003A7E36">
        <w:rPr>
          <w:spacing w:val="-1"/>
          <w:sz w:val="28"/>
          <w:szCs w:val="28"/>
          <w:lang w:val="uk-UA"/>
        </w:rPr>
        <w:t>ексизм</w:t>
      </w:r>
      <w:r w:rsidRPr="003A7E36">
        <w:rPr>
          <w:spacing w:val="-1"/>
          <w:sz w:val="28"/>
          <w:szCs w:val="28"/>
          <w:lang w:val="uk-UA"/>
        </w:rPr>
        <w:t xml:space="preserve">, </w:t>
      </w:r>
      <w:r w:rsidRPr="003A7E36">
        <w:rPr>
          <w:spacing w:val="-5"/>
          <w:sz w:val="28"/>
          <w:szCs w:val="28"/>
          <w:lang w:val="uk-UA"/>
        </w:rPr>
        <w:t>якщо не звертати уваги на сексистс</w:t>
      </w:r>
      <w:r>
        <w:rPr>
          <w:spacing w:val="-5"/>
          <w:sz w:val="28"/>
          <w:szCs w:val="28"/>
          <w:lang w:val="uk-UA"/>
        </w:rPr>
        <w:t>ь</w:t>
      </w:r>
      <w:r w:rsidRPr="003A7E36">
        <w:rPr>
          <w:spacing w:val="-5"/>
          <w:sz w:val="28"/>
          <w:szCs w:val="28"/>
          <w:lang w:val="uk-UA"/>
        </w:rPr>
        <w:t xml:space="preserve">кі </w:t>
      </w:r>
      <w:r>
        <w:rPr>
          <w:spacing w:val="-5"/>
          <w:sz w:val="28"/>
          <w:szCs w:val="28"/>
          <w:lang w:val="uk-UA"/>
        </w:rPr>
        <w:t>наставлення</w:t>
      </w:r>
      <w:r w:rsidRPr="003A7E36">
        <w:rPr>
          <w:spacing w:val="-5"/>
          <w:sz w:val="28"/>
          <w:szCs w:val="28"/>
          <w:lang w:val="uk-UA"/>
        </w:rPr>
        <w:t xml:space="preserve"> і поведінку</w:t>
      </w:r>
      <w:r w:rsidRPr="003A7E36">
        <w:rPr>
          <w:spacing w:val="-6"/>
          <w:sz w:val="28"/>
          <w:szCs w:val="28"/>
          <w:lang w:val="uk-UA"/>
        </w:rPr>
        <w:t xml:space="preserve">. Це здається самоочевидним. Однак що відбувається, коли </w:t>
      </w:r>
      <w:r w:rsidRPr="003A7E36">
        <w:rPr>
          <w:spacing w:val="-3"/>
          <w:sz w:val="28"/>
          <w:szCs w:val="28"/>
          <w:lang w:val="uk-UA"/>
        </w:rPr>
        <w:t xml:space="preserve">носіями сексистських </w:t>
      </w:r>
      <w:r>
        <w:rPr>
          <w:spacing w:val="-5"/>
          <w:sz w:val="28"/>
          <w:szCs w:val="28"/>
          <w:lang w:val="uk-UA"/>
        </w:rPr>
        <w:t>наставлень</w:t>
      </w:r>
      <w:r w:rsidRPr="003A7E36">
        <w:rPr>
          <w:spacing w:val="-3"/>
          <w:sz w:val="28"/>
          <w:szCs w:val="28"/>
          <w:lang w:val="uk-UA"/>
        </w:rPr>
        <w:t xml:space="preserve"> несподівано виявляються </w:t>
      </w:r>
      <w:r w:rsidRPr="003A7E36">
        <w:rPr>
          <w:spacing w:val="-6"/>
          <w:sz w:val="28"/>
          <w:szCs w:val="28"/>
          <w:lang w:val="uk-UA"/>
        </w:rPr>
        <w:t>звичайні жертви цих</w:t>
      </w:r>
      <w:r>
        <w:rPr>
          <w:spacing w:val="-6"/>
          <w:sz w:val="28"/>
          <w:szCs w:val="28"/>
          <w:lang w:val="uk-UA"/>
        </w:rPr>
        <w:t xml:space="preserve"> </w:t>
      </w:r>
      <w:r>
        <w:rPr>
          <w:spacing w:val="-5"/>
          <w:sz w:val="28"/>
          <w:szCs w:val="28"/>
          <w:lang w:val="uk-UA"/>
        </w:rPr>
        <w:t>наставлень</w:t>
      </w:r>
      <w:r w:rsidRPr="003A7E36">
        <w:rPr>
          <w:spacing w:val="-6"/>
          <w:sz w:val="28"/>
          <w:szCs w:val="28"/>
          <w:lang w:val="uk-UA"/>
        </w:rPr>
        <w:t xml:space="preserve">, а саме жінки? І крім </w:t>
      </w:r>
      <w:r w:rsidRPr="003A7E36">
        <w:rPr>
          <w:spacing w:val="-5"/>
          <w:sz w:val="28"/>
          <w:szCs w:val="28"/>
          <w:lang w:val="uk-UA"/>
        </w:rPr>
        <w:t>того, хто проявляє більшу чутливість до фактів, кот</w:t>
      </w:r>
      <w:r w:rsidRPr="003A7E36">
        <w:rPr>
          <w:spacing w:val="-7"/>
          <w:sz w:val="28"/>
          <w:szCs w:val="28"/>
          <w:lang w:val="uk-UA"/>
        </w:rPr>
        <w:t xml:space="preserve">рі можна трактувати </w:t>
      </w:r>
      <w:r w:rsidR="00656655">
        <w:rPr>
          <w:spacing w:val="-7"/>
          <w:sz w:val="28"/>
          <w:szCs w:val="28"/>
          <w:lang w:val="uk-UA"/>
        </w:rPr>
        <w:t xml:space="preserve">як прояви сексизму,  – </w:t>
      </w:r>
      <w:r w:rsidRPr="003A7E36">
        <w:rPr>
          <w:spacing w:val="-7"/>
          <w:sz w:val="28"/>
          <w:szCs w:val="28"/>
          <w:lang w:val="uk-UA"/>
        </w:rPr>
        <w:t xml:space="preserve"> чоловіки чи </w:t>
      </w:r>
      <w:r w:rsidRPr="003A7E36">
        <w:rPr>
          <w:spacing w:val="-11"/>
          <w:sz w:val="28"/>
          <w:szCs w:val="28"/>
          <w:lang w:val="uk-UA"/>
        </w:rPr>
        <w:t xml:space="preserve">жінки? Ці цікаві проблеми явились предметом </w:t>
      </w:r>
      <w:r>
        <w:rPr>
          <w:spacing w:val="-11"/>
          <w:sz w:val="28"/>
          <w:szCs w:val="28"/>
          <w:lang w:val="uk-UA"/>
        </w:rPr>
        <w:t>е</w:t>
      </w:r>
      <w:r w:rsidRPr="003A7E36">
        <w:rPr>
          <w:spacing w:val="-11"/>
          <w:sz w:val="28"/>
          <w:szCs w:val="28"/>
          <w:lang w:val="uk-UA"/>
        </w:rPr>
        <w:t xml:space="preserve">кспериментального </w:t>
      </w:r>
      <w:r w:rsidRPr="003A7E36">
        <w:rPr>
          <w:sz w:val="28"/>
          <w:szCs w:val="28"/>
          <w:lang w:val="uk-UA"/>
        </w:rPr>
        <w:t>дослідження зарубіжних психологів Роберта Берона, Мери Берджис, Чуан Фен Као.</w:t>
      </w:r>
    </w:p>
    <w:p w:rsidR="00F53561" w:rsidRPr="003A7E36" w:rsidRDefault="00F53561" w:rsidP="00F535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7E36">
        <w:rPr>
          <w:sz w:val="28"/>
          <w:szCs w:val="28"/>
          <w:lang w:val="uk-UA"/>
        </w:rPr>
        <w:t>Вони анал</w:t>
      </w:r>
      <w:r>
        <w:rPr>
          <w:sz w:val="28"/>
          <w:szCs w:val="28"/>
          <w:lang w:val="uk-UA"/>
        </w:rPr>
        <w:t>і</w:t>
      </w:r>
      <w:r w:rsidRPr="003A7E36">
        <w:rPr>
          <w:sz w:val="28"/>
          <w:szCs w:val="28"/>
          <w:lang w:val="uk-UA"/>
        </w:rPr>
        <w:t>зували судження індив</w:t>
      </w:r>
      <w:r>
        <w:rPr>
          <w:sz w:val="28"/>
          <w:szCs w:val="28"/>
          <w:lang w:val="uk-UA"/>
        </w:rPr>
        <w:t>і</w:t>
      </w:r>
      <w:r w:rsidRPr="003A7E36">
        <w:rPr>
          <w:sz w:val="28"/>
          <w:szCs w:val="28"/>
          <w:lang w:val="uk-UA"/>
        </w:rPr>
        <w:t xml:space="preserve">дів, </w:t>
      </w:r>
      <w:r w:rsidR="00656655">
        <w:rPr>
          <w:sz w:val="28"/>
          <w:szCs w:val="28"/>
          <w:lang w:val="uk-UA"/>
        </w:rPr>
        <w:t>які</w:t>
      </w:r>
      <w:r w:rsidRPr="003A7E36">
        <w:rPr>
          <w:sz w:val="28"/>
          <w:szCs w:val="28"/>
          <w:lang w:val="uk-UA"/>
        </w:rPr>
        <w:t xml:space="preserve"> помічали ґендерні упередження проти жінок, що проявляються особами і чоловічої, і жіночої статі. Прогнозувалося, що коли дискримінуючі дії скоюють жінки</w:t>
      </w:r>
      <w:r w:rsidR="00C642EF">
        <w:rPr>
          <w:sz w:val="28"/>
          <w:szCs w:val="28"/>
          <w:lang w:val="uk-UA"/>
        </w:rPr>
        <w:t>,</w:t>
      </w:r>
      <w:r w:rsidRPr="003A7E36">
        <w:rPr>
          <w:sz w:val="28"/>
          <w:szCs w:val="28"/>
          <w:lang w:val="uk-UA"/>
        </w:rPr>
        <w:t xml:space="preserve"> вірогідність того, що досліджувані віднесуть дії до категорії сексистських, менше, ніж коли ці дії здійснюють чоловіки. До такої гіпотези вчені прийшли керуючись деякими теоретичними міркуваннями.</w:t>
      </w:r>
    </w:p>
    <w:p w:rsidR="00F53561" w:rsidRPr="00454A5A" w:rsidRDefault="00F53561" w:rsidP="00F535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54A5A">
        <w:rPr>
          <w:sz w:val="28"/>
          <w:szCs w:val="28"/>
          <w:lang w:val="uk-UA"/>
        </w:rPr>
        <w:t xml:space="preserve">По-перше, якщо зробити цілком правдоподібне припущення про те, що, згідно з </w:t>
      </w:r>
      <w:r>
        <w:rPr>
          <w:sz w:val="28"/>
          <w:szCs w:val="28"/>
          <w:lang w:val="uk-UA"/>
        </w:rPr>
        <w:t>ґендер</w:t>
      </w:r>
      <w:r w:rsidRPr="00454A5A"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>ми</w:t>
      </w:r>
      <w:r w:rsidRPr="00454A5A">
        <w:rPr>
          <w:sz w:val="28"/>
          <w:szCs w:val="28"/>
          <w:lang w:val="uk-UA"/>
        </w:rPr>
        <w:t xml:space="preserve"> стереотип</w:t>
      </w:r>
      <w:r>
        <w:rPr>
          <w:sz w:val="28"/>
          <w:szCs w:val="28"/>
          <w:lang w:val="uk-UA"/>
        </w:rPr>
        <w:t>ами</w:t>
      </w:r>
      <w:r w:rsidRPr="00454A5A">
        <w:rPr>
          <w:sz w:val="28"/>
          <w:szCs w:val="28"/>
          <w:lang w:val="uk-UA"/>
        </w:rPr>
        <w:t xml:space="preserve">, чоловіків вважають агентами сексизму, а жінок розглядають як жертв сексистських дій, то можна стверджувати, що </w:t>
      </w:r>
      <w:r>
        <w:rPr>
          <w:sz w:val="28"/>
          <w:szCs w:val="28"/>
          <w:lang w:val="uk-UA"/>
        </w:rPr>
        <w:t xml:space="preserve">і </w:t>
      </w:r>
      <w:r w:rsidRPr="00454A5A">
        <w:rPr>
          <w:sz w:val="28"/>
          <w:szCs w:val="28"/>
          <w:lang w:val="uk-UA"/>
        </w:rPr>
        <w:t xml:space="preserve">сформульований вище прогноз обумовлений </w:t>
      </w:r>
      <w:r w:rsidRPr="003A7E36">
        <w:rPr>
          <w:sz w:val="28"/>
          <w:szCs w:val="28"/>
          <w:lang w:val="uk-UA"/>
        </w:rPr>
        <w:t>ґ</w:t>
      </w:r>
      <w:r w:rsidRPr="00454A5A">
        <w:rPr>
          <w:sz w:val="28"/>
          <w:szCs w:val="28"/>
          <w:lang w:val="uk-UA"/>
        </w:rPr>
        <w:t>едерним</w:t>
      </w:r>
      <w:r>
        <w:rPr>
          <w:sz w:val="28"/>
          <w:szCs w:val="28"/>
          <w:lang w:val="uk-UA"/>
        </w:rPr>
        <w:t>и</w:t>
      </w:r>
      <w:r w:rsidRPr="00454A5A">
        <w:rPr>
          <w:sz w:val="28"/>
          <w:szCs w:val="28"/>
          <w:lang w:val="uk-UA"/>
        </w:rPr>
        <w:t xml:space="preserve"> стереотипами. </w:t>
      </w:r>
      <w:r w:rsidR="00C642EF">
        <w:rPr>
          <w:sz w:val="28"/>
          <w:szCs w:val="28"/>
          <w:lang w:val="uk-UA"/>
        </w:rPr>
        <w:t>По-друге, я</w:t>
      </w:r>
      <w:r w:rsidRPr="00454A5A">
        <w:rPr>
          <w:sz w:val="28"/>
          <w:szCs w:val="28"/>
          <w:lang w:val="uk-UA"/>
        </w:rPr>
        <w:t xml:space="preserve">кщо припустити, що в стереотипних уявленнях чоловіки є носіями сексизму, а жінки розглядаються в якості жертв, то в літературі з соціального пізнання можна знайти достатньо даних, </w:t>
      </w:r>
      <w:r w:rsidR="00C642EF">
        <w:rPr>
          <w:sz w:val="28"/>
          <w:szCs w:val="28"/>
          <w:lang w:val="uk-UA"/>
        </w:rPr>
        <w:t>які</w:t>
      </w:r>
      <w:r w:rsidRPr="00454A5A">
        <w:rPr>
          <w:sz w:val="28"/>
          <w:szCs w:val="28"/>
          <w:lang w:val="uk-UA"/>
        </w:rPr>
        <w:t xml:space="preserve"> свідчать про те, що подібні стереотипи можуть викликати при сприйнятті забобонів ефект </w:t>
      </w:r>
      <w:r>
        <w:rPr>
          <w:sz w:val="28"/>
          <w:szCs w:val="28"/>
          <w:lang w:val="uk-UA"/>
        </w:rPr>
        <w:t>самоп</w:t>
      </w:r>
      <w:r w:rsidRPr="00454A5A">
        <w:rPr>
          <w:sz w:val="28"/>
          <w:szCs w:val="28"/>
          <w:lang w:val="uk-UA"/>
        </w:rPr>
        <w:t>ідк</w:t>
      </w:r>
      <w:r>
        <w:rPr>
          <w:sz w:val="28"/>
          <w:szCs w:val="28"/>
          <w:lang w:val="uk-UA"/>
        </w:rPr>
        <w:t>р</w:t>
      </w:r>
      <w:r w:rsidRPr="00454A5A">
        <w:rPr>
          <w:sz w:val="28"/>
          <w:szCs w:val="28"/>
          <w:lang w:val="uk-UA"/>
        </w:rPr>
        <w:t>іпле</w:t>
      </w:r>
      <w:r>
        <w:rPr>
          <w:sz w:val="28"/>
          <w:szCs w:val="28"/>
          <w:lang w:val="uk-UA"/>
        </w:rPr>
        <w:t>н</w:t>
      </w:r>
      <w:r w:rsidRPr="00454A5A">
        <w:rPr>
          <w:sz w:val="28"/>
          <w:szCs w:val="28"/>
          <w:lang w:val="uk-UA"/>
        </w:rPr>
        <w:t>ня.</w:t>
      </w:r>
    </w:p>
    <w:p w:rsidR="00F53561" w:rsidRPr="00104A04" w:rsidRDefault="00F53561" w:rsidP="00F535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04A04">
        <w:rPr>
          <w:sz w:val="28"/>
          <w:szCs w:val="28"/>
          <w:lang w:val="uk-UA"/>
        </w:rPr>
        <w:t>На інтерпретації дискримінуючи</w:t>
      </w:r>
      <w:r>
        <w:rPr>
          <w:sz w:val="28"/>
          <w:szCs w:val="28"/>
          <w:lang w:val="uk-UA"/>
        </w:rPr>
        <w:t>х</w:t>
      </w:r>
      <w:r w:rsidRPr="00104A04">
        <w:rPr>
          <w:sz w:val="28"/>
          <w:szCs w:val="28"/>
          <w:lang w:val="uk-UA"/>
        </w:rPr>
        <w:t xml:space="preserve"> дій, </w:t>
      </w:r>
      <w:r>
        <w:rPr>
          <w:sz w:val="28"/>
          <w:szCs w:val="28"/>
          <w:lang w:val="uk-UA"/>
        </w:rPr>
        <w:t>які спрямовані</w:t>
      </w:r>
      <w:r w:rsidRPr="00104A04">
        <w:rPr>
          <w:sz w:val="28"/>
          <w:szCs w:val="28"/>
          <w:lang w:val="uk-UA"/>
        </w:rPr>
        <w:t xml:space="preserve"> проти жінок, можуть робити вплив семантичні чинники. Цілком можливо, що більшість населення країни припускає</w:t>
      </w:r>
      <w:r>
        <w:rPr>
          <w:sz w:val="28"/>
          <w:szCs w:val="28"/>
          <w:lang w:val="uk-UA"/>
        </w:rPr>
        <w:t>:</w:t>
      </w:r>
      <w:r w:rsidRPr="00104A04">
        <w:rPr>
          <w:sz w:val="28"/>
          <w:szCs w:val="28"/>
          <w:lang w:val="uk-UA"/>
        </w:rPr>
        <w:t xml:space="preserve"> термін сексизм, як і термін чоловічий шовінізм, застосовується лише по відношенню до дій чоловіків. Якщо це правда, то частка дій чоловіків, віднесених до сексистськ</w:t>
      </w:r>
      <w:r>
        <w:rPr>
          <w:sz w:val="28"/>
          <w:szCs w:val="28"/>
          <w:lang w:val="uk-UA"/>
        </w:rPr>
        <w:t>их</w:t>
      </w:r>
      <w:r w:rsidRPr="00104A04">
        <w:rPr>
          <w:sz w:val="28"/>
          <w:szCs w:val="28"/>
          <w:lang w:val="uk-UA"/>
        </w:rPr>
        <w:t>, буде непропорційно велик</w:t>
      </w:r>
      <w:r>
        <w:rPr>
          <w:sz w:val="28"/>
          <w:szCs w:val="28"/>
          <w:lang w:val="uk-UA"/>
        </w:rPr>
        <w:t>ою</w:t>
      </w:r>
      <w:r w:rsidRPr="00104A04">
        <w:rPr>
          <w:sz w:val="28"/>
          <w:szCs w:val="28"/>
          <w:lang w:val="uk-UA"/>
        </w:rPr>
        <w:t>, оскільки, відповідно до такого «народно</w:t>
      </w:r>
      <w:r>
        <w:rPr>
          <w:sz w:val="28"/>
          <w:szCs w:val="28"/>
          <w:lang w:val="uk-UA"/>
        </w:rPr>
        <w:t>го</w:t>
      </w:r>
      <w:r w:rsidRPr="00104A04">
        <w:rPr>
          <w:sz w:val="28"/>
          <w:szCs w:val="28"/>
          <w:lang w:val="uk-UA"/>
        </w:rPr>
        <w:t xml:space="preserve">» визначення, тільки чоловіки можуть здійснювати </w:t>
      </w:r>
      <w:r w:rsidRPr="00104A04">
        <w:rPr>
          <w:sz w:val="28"/>
          <w:szCs w:val="28"/>
          <w:lang w:val="uk-UA"/>
        </w:rPr>
        <w:lastRenderedPageBreak/>
        <w:t>сексистські дії. Така семантична упередженість, безсумнівно, може набувати серйозн</w:t>
      </w:r>
      <w:r>
        <w:rPr>
          <w:sz w:val="28"/>
          <w:szCs w:val="28"/>
          <w:lang w:val="uk-UA"/>
        </w:rPr>
        <w:t>ого</w:t>
      </w:r>
      <w:r w:rsidRPr="00104A04">
        <w:rPr>
          <w:sz w:val="28"/>
          <w:szCs w:val="28"/>
          <w:lang w:val="uk-UA"/>
        </w:rPr>
        <w:t xml:space="preserve"> соціальн</w:t>
      </w:r>
      <w:r>
        <w:rPr>
          <w:sz w:val="28"/>
          <w:szCs w:val="28"/>
          <w:lang w:val="uk-UA"/>
        </w:rPr>
        <w:t>ого</w:t>
      </w:r>
      <w:r w:rsidRPr="00104A04">
        <w:rPr>
          <w:sz w:val="28"/>
          <w:szCs w:val="28"/>
          <w:lang w:val="uk-UA"/>
        </w:rPr>
        <w:t xml:space="preserve"> значення. Той факт, чи будуть дії індивіда віднесені до категорії сексистських, може мати важливі міжособистісні, соціальні і юридичн</w:t>
      </w:r>
      <w:r>
        <w:rPr>
          <w:sz w:val="28"/>
          <w:szCs w:val="28"/>
          <w:lang w:val="uk-UA"/>
        </w:rPr>
        <w:t>і</w:t>
      </w:r>
      <w:r w:rsidRPr="00104A04">
        <w:rPr>
          <w:sz w:val="28"/>
          <w:szCs w:val="28"/>
          <w:lang w:val="uk-UA"/>
        </w:rPr>
        <w:t xml:space="preserve"> наслідки. Більше того, оскільки присвоєння ярлика «сексистський» є важливим засобом здійснення соціального контролю, то невміння правильно класифікувати випадки прояву упередженості (незалежно від того, чим пояснюється це невміння - семантичними помилками або раніше </w:t>
      </w:r>
      <w:r>
        <w:rPr>
          <w:sz w:val="28"/>
          <w:szCs w:val="28"/>
          <w:lang w:val="uk-UA"/>
        </w:rPr>
        <w:t xml:space="preserve">сформованими </w:t>
      </w:r>
      <w:r w:rsidRPr="00104A04">
        <w:rPr>
          <w:sz w:val="28"/>
          <w:szCs w:val="28"/>
          <w:lang w:val="uk-UA"/>
        </w:rPr>
        <w:t>очікуваннями), ускладнює боротьбу з цими проявами та ускладнює змін</w:t>
      </w:r>
      <w:r>
        <w:rPr>
          <w:sz w:val="28"/>
          <w:szCs w:val="28"/>
          <w:lang w:val="uk-UA"/>
        </w:rPr>
        <w:t>у</w:t>
      </w:r>
      <w:r w:rsidRPr="00104A04">
        <w:rPr>
          <w:sz w:val="28"/>
          <w:szCs w:val="28"/>
          <w:lang w:val="uk-UA"/>
        </w:rPr>
        <w:t xml:space="preserve"> такої поведінки .</w:t>
      </w:r>
    </w:p>
    <w:p w:rsidR="00F53561" w:rsidRPr="00104A04" w:rsidRDefault="00F53561" w:rsidP="00F535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04A04">
        <w:rPr>
          <w:sz w:val="28"/>
          <w:szCs w:val="28"/>
          <w:lang w:val="uk-UA"/>
        </w:rPr>
        <w:t xml:space="preserve">Таким чином, існує цілий ряд концептуальних підстав для </w:t>
      </w:r>
      <w:r>
        <w:rPr>
          <w:sz w:val="28"/>
          <w:szCs w:val="28"/>
          <w:lang w:val="uk-UA"/>
        </w:rPr>
        <w:t>так</w:t>
      </w:r>
      <w:r w:rsidRPr="00104A04">
        <w:rPr>
          <w:sz w:val="28"/>
          <w:szCs w:val="28"/>
          <w:lang w:val="uk-UA"/>
        </w:rPr>
        <w:t>ого прогнозу: дискриміную</w:t>
      </w:r>
      <w:r>
        <w:rPr>
          <w:sz w:val="28"/>
          <w:szCs w:val="28"/>
          <w:lang w:val="uk-UA"/>
        </w:rPr>
        <w:t>чі</w:t>
      </w:r>
      <w:r w:rsidRPr="00104A04">
        <w:rPr>
          <w:sz w:val="28"/>
          <w:szCs w:val="28"/>
          <w:lang w:val="uk-UA"/>
        </w:rPr>
        <w:t xml:space="preserve"> дії, що </w:t>
      </w:r>
      <w:r>
        <w:rPr>
          <w:sz w:val="28"/>
          <w:szCs w:val="28"/>
          <w:lang w:val="uk-UA"/>
        </w:rPr>
        <w:t>по</w:t>
      </w:r>
      <w:r w:rsidRPr="00104A04">
        <w:rPr>
          <w:sz w:val="28"/>
          <w:szCs w:val="28"/>
          <w:lang w:val="uk-UA"/>
        </w:rPr>
        <w:t xml:space="preserve">ходять </w:t>
      </w:r>
      <w:r>
        <w:rPr>
          <w:sz w:val="28"/>
          <w:szCs w:val="28"/>
          <w:lang w:val="uk-UA"/>
        </w:rPr>
        <w:t>від</w:t>
      </w:r>
      <w:r w:rsidRPr="00104A04">
        <w:rPr>
          <w:sz w:val="28"/>
          <w:szCs w:val="28"/>
          <w:lang w:val="uk-UA"/>
        </w:rPr>
        <w:t xml:space="preserve"> несподіваного джерела, з меншою ймовірністю будуть віднесені до таких, ніж аналогічна поведінка, що виходить з очікуваного </w:t>
      </w:r>
      <w:r>
        <w:rPr>
          <w:sz w:val="28"/>
          <w:szCs w:val="28"/>
          <w:lang w:val="uk-UA"/>
        </w:rPr>
        <w:t>витоку</w:t>
      </w:r>
      <w:r w:rsidRPr="00104A04">
        <w:rPr>
          <w:sz w:val="28"/>
          <w:szCs w:val="28"/>
          <w:lang w:val="uk-UA"/>
        </w:rPr>
        <w:t>. Люди з більшою ймовірністю віднесуть дискриміную</w:t>
      </w:r>
      <w:r>
        <w:rPr>
          <w:sz w:val="28"/>
          <w:szCs w:val="28"/>
          <w:lang w:val="uk-UA"/>
        </w:rPr>
        <w:t>чі</w:t>
      </w:r>
      <w:r w:rsidRPr="00104A04">
        <w:rPr>
          <w:sz w:val="28"/>
          <w:szCs w:val="28"/>
          <w:lang w:val="uk-UA"/>
        </w:rPr>
        <w:t xml:space="preserve"> жінок дії до категорії проявів сексизму, якщо ці</w:t>
      </w:r>
      <w:r w:rsidR="00656655">
        <w:rPr>
          <w:sz w:val="28"/>
          <w:szCs w:val="28"/>
          <w:lang w:val="uk-UA"/>
        </w:rPr>
        <w:t xml:space="preserve"> дії відповідають їх культурним </w:t>
      </w:r>
      <w:r w:rsidRPr="00104A04">
        <w:rPr>
          <w:sz w:val="28"/>
          <w:szCs w:val="28"/>
          <w:lang w:val="uk-UA"/>
        </w:rPr>
        <w:t xml:space="preserve">очікуванням, що стосуються статі жертви та особи, яка вчинила </w:t>
      </w:r>
      <w:r>
        <w:rPr>
          <w:sz w:val="28"/>
          <w:szCs w:val="28"/>
          <w:lang w:val="uk-UA"/>
        </w:rPr>
        <w:t xml:space="preserve">ці </w:t>
      </w:r>
      <w:r w:rsidRPr="00104A04">
        <w:rPr>
          <w:sz w:val="28"/>
          <w:szCs w:val="28"/>
          <w:lang w:val="uk-UA"/>
        </w:rPr>
        <w:t>дискримін</w:t>
      </w:r>
      <w:r>
        <w:rPr>
          <w:sz w:val="28"/>
          <w:szCs w:val="28"/>
          <w:lang w:val="uk-UA"/>
        </w:rPr>
        <w:t>ації</w:t>
      </w:r>
      <w:r w:rsidRPr="00104A04">
        <w:rPr>
          <w:sz w:val="28"/>
          <w:szCs w:val="28"/>
          <w:lang w:val="uk-UA"/>
        </w:rPr>
        <w:t>.</w:t>
      </w:r>
    </w:p>
    <w:p w:rsidR="00F53561" w:rsidRPr="00203E3B" w:rsidRDefault="00F53561" w:rsidP="00F535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03E3B">
        <w:rPr>
          <w:sz w:val="28"/>
          <w:szCs w:val="28"/>
          <w:lang w:val="uk-UA"/>
        </w:rPr>
        <w:t>Подібне упередження може мати кілька важливих наслідків, одним з яких є те, що свідки, дійові особи і навіть жертви сексистсько</w:t>
      </w:r>
      <w:r>
        <w:rPr>
          <w:sz w:val="28"/>
          <w:szCs w:val="28"/>
          <w:lang w:val="uk-UA"/>
        </w:rPr>
        <w:t xml:space="preserve">ї </w:t>
      </w:r>
      <w:r w:rsidRPr="00203E3B">
        <w:rPr>
          <w:sz w:val="28"/>
          <w:szCs w:val="28"/>
          <w:lang w:val="uk-UA"/>
        </w:rPr>
        <w:t>поведінки з меншою ймовірністю усвідомлюють дискримінаційний характер таких дій, якщо вони виходять з несподіваного джерела (у даному випадку від жінки).</w:t>
      </w:r>
    </w:p>
    <w:p w:rsidR="00F53561" w:rsidRPr="00203E3B" w:rsidRDefault="00F53561" w:rsidP="00F535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03E3B">
        <w:rPr>
          <w:sz w:val="28"/>
          <w:szCs w:val="28"/>
          <w:lang w:val="uk-UA"/>
        </w:rPr>
        <w:t>Ще одне питання виникло у зв'язку з впливом статі досліджуваних. Використовуючи випробовуваних як чоловічої, так і жіночої статі, автори змогли також оцінити, чи дійсно представники однієї статі більш схильні інтерпретувати дан</w:t>
      </w:r>
      <w:r>
        <w:rPr>
          <w:sz w:val="28"/>
          <w:szCs w:val="28"/>
          <w:lang w:val="uk-UA"/>
        </w:rPr>
        <w:t>і</w:t>
      </w:r>
      <w:r w:rsidRPr="00203E3B">
        <w:rPr>
          <w:sz w:val="28"/>
          <w:szCs w:val="28"/>
          <w:lang w:val="uk-UA"/>
        </w:rPr>
        <w:t xml:space="preserve"> ді</w:t>
      </w:r>
      <w:r w:rsidR="00D6299F">
        <w:rPr>
          <w:sz w:val="28"/>
          <w:szCs w:val="28"/>
          <w:lang w:val="uk-UA"/>
        </w:rPr>
        <w:t>ї</w:t>
      </w:r>
      <w:r w:rsidRPr="00203E3B">
        <w:rPr>
          <w:sz w:val="28"/>
          <w:szCs w:val="28"/>
          <w:lang w:val="uk-UA"/>
        </w:rPr>
        <w:t xml:space="preserve"> як сексистські, ніж представники протилежної статі. Очікувалося, що жінки з більшою ймовірністю, ніж чоловіки, будуть ідентифікувати таку дискримінацію, і що дійові особи - чоловіки значно частіше </w:t>
      </w:r>
      <w:r>
        <w:rPr>
          <w:sz w:val="28"/>
          <w:szCs w:val="28"/>
          <w:lang w:val="uk-UA"/>
        </w:rPr>
        <w:t>чинять</w:t>
      </w:r>
      <w:r w:rsidRPr="00203E3B">
        <w:rPr>
          <w:sz w:val="28"/>
          <w:szCs w:val="28"/>
          <w:lang w:val="uk-UA"/>
        </w:rPr>
        <w:t xml:space="preserve"> дискриміную</w:t>
      </w:r>
      <w:r>
        <w:rPr>
          <w:sz w:val="28"/>
          <w:szCs w:val="28"/>
          <w:lang w:val="uk-UA"/>
        </w:rPr>
        <w:t>чі</w:t>
      </w:r>
      <w:r w:rsidRPr="00203E3B">
        <w:rPr>
          <w:sz w:val="28"/>
          <w:szCs w:val="28"/>
          <w:lang w:val="uk-UA"/>
        </w:rPr>
        <w:t xml:space="preserve"> жінок дії, ніж діючі особи - жінки. Для перевірки цієї гіпотези було проведено коротк</w:t>
      </w:r>
      <w:r>
        <w:rPr>
          <w:sz w:val="28"/>
          <w:szCs w:val="28"/>
          <w:lang w:val="uk-UA"/>
        </w:rPr>
        <w:t>е</w:t>
      </w:r>
      <w:r w:rsidRPr="00203E3B">
        <w:rPr>
          <w:sz w:val="28"/>
          <w:szCs w:val="28"/>
          <w:lang w:val="uk-UA"/>
        </w:rPr>
        <w:t xml:space="preserve"> пілотажне дослідження.</w:t>
      </w:r>
    </w:p>
    <w:p w:rsidR="00F53561" w:rsidRPr="00203E3B" w:rsidRDefault="00F53561" w:rsidP="00F535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03E3B">
        <w:rPr>
          <w:sz w:val="28"/>
          <w:szCs w:val="28"/>
          <w:lang w:val="uk-UA"/>
        </w:rPr>
        <w:t>На заняттях із вступного курсу психології 42 студента коледжу (21 чоловік і 21 жінка) читали серію коротких оповідань, в яких дійова особа зачіпал</w:t>
      </w:r>
      <w:r>
        <w:rPr>
          <w:sz w:val="28"/>
          <w:szCs w:val="28"/>
          <w:lang w:val="uk-UA"/>
        </w:rPr>
        <w:t>а</w:t>
      </w:r>
      <w:r w:rsidRPr="00203E3B">
        <w:rPr>
          <w:sz w:val="28"/>
          <w:szCs w:val="28"/>
          <w:lang w:val="uk-UA"/>
        </w:rPr>
        <w:t xml:space="preserve"> права жінок або чоловіків. Потім випробуваних просили вказати найбільш ймовірні вік, місце народження, стать і освітній рівень цієї особи.</w:t>
      </w:r>
    </w:p>
    <w:p w:rsidR="00F53561" w:rsidRPr="00203E3B" w:rsidRDefault="00F53561" w:rsidP="00F535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03E3B">
        <w:rPr>
          <w:sz w:val="28"/>
          <w:szCs w:val="28"/>
          <w:lang w:val="uk-UA"/>
        </w:rPr>
        <w:lastRenderedPageBreak/>
        <w:t>Єдиною категорією, з приводу якої у випробовуваних були яскраво виражені очікування, бу</w:t>
      </w:r>
      <w:r>
        <w:rPr>
          <w:sz w:val="28"/>
          <w:szCs w:val="28"/>
          <w:lang w:val="uk-UA"/>
        </w:rPr>
        <w:t>ла</w:t>
      </w:r>
      <w:r w:rsidRPr="00203E3B">
        <w:rPr>
          <w:sz w:val="28"/>
          <w:szCs w:val="28"/>
          <w:lang w:val="uk-UA"/>
        </w:rPr>
        <w:t xml:space="preserve"> стать: 88% випробовуваних (17 чоловіків і 20 жінок) вказали, що в ситуаціях, коли порушуються права жінок, дійовою особою з більшою ймовірністю є чоловік. Далі, тільки 2% </w:t>
      </w:r>
      <w:r>
        <w:rPr>
          <w:sz w:val="28"/>
          <w:szCs w:val="28"/>
          <w:lang w:val="uk-UA"/>
        </w:rPr>
        <w:t>дослідж</w:t>
      </w:r>
      <w:r w:rsidRPr="00203E3B">
        <w:rPr>
          <w:sz w:val="28"/>
          <w:szCs w:val="28"/>
          <w:lang w:val="uk-UA"/>
        </w:rPr>
        <w:t>уваних вказали, що жінки можуть зачіпати права інших жінок, і 9% не висловили жодних переваг. І навпаки, на питання, що стосувалися категорій віку, місця проживання та освітнього рівня, випробовувані найчастіше відповідали: «будь-</w:t>
      </w:r>
      <w:r>
        <w:rPr>
          <w:sz w:val="28"/>
          <w:szCs w:val="28"/>
          <w:lang w:val="uk-UA"/>
        </w:rPr>
        <w:t>хто</w:t>
      </w:r>
      <w:r w:rsidRPr="00203E3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Pr="00203E3B">
        <w:rPr>
          <w:sz w:val="28"/>
          <w:szCs w:val="28"/>
          <w:lang w:val="uk-UA"/>
        </w:rPr>
        <w:t xml:space="preserve"> Ці результати узгоджуються з припущенням про наявність у </w:t>
      </w:r>
      <w:r>
        <w:rPr>
          <w:sz w:val="28"/>
          <w:szCs w:val="28"/>
          <w:lang w:val="uk-UA"/>
        </w:rPr>
        <w:t>дослідж</w:t>
      </w:r>
      <w:r w:rsidRPr="00203E3B">
        <w:rPr>
          <w:sz w:val="28"/>
          <w:szCs w:val="28"/>
          <w:lang w:val="uk-UA"/>
        </w:rPr>
        <w:t>уваних сильних очікувань того, що чоловіки частіше, ніж жінки, здійснюють дискримінаційні дії, спрямовані проти жінок.</w:t>
      </w:r>
    </w:p>
    <w:p w:rsidR="00F53561" w:rsidRPr="00BE1B1F" w:rsidRDefault="00F53561" w:rsidP="00F535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239A">
        <w:rPr>
          <w:b/>
          <w:sz w:val="28"/>
          <w:szCs w:val="28"/>
          <w:lang w:val="uk-UA"/>
        </w:rPr>
        <w:t>Висновки.</w:t>
      </w:r>
      <w:r>
        <w:rPr>
          <w:sz w:val="28"/>
          <w:szCs w:val="28"/>
          <w:lang w:val="uk-UA"/>
        </w:rPr>
        <w:t xml:space="preserve"> </w:t>
      </w:r>
      <w:r w:rsidRPr="00BE1B1F">
        <w:rPr>
          <w:sz w:val="28"/>
          <w:szCs w:val="28"/>
          <w:lang w:val="uk-UA"/>
        </w:rPr>
        <w:t>В понятті „</w:t>
      </w:r>
      <w:r>
        <w:rPr>
          <w:sz w:val="28"/>
          <w:szCs w:val="28"/>
          <w:lang w:val="uk-UA"/>
        </w:rPr>
        <w:t>ґендер</w:t>
      </w:r>
      <w:r w:rsidRPr="00BE1B1F">
        <w:rPr>
          <w:sz w:val="28"/>
          <w:szCs w:val="28"/>
          <w:lang w:val="uk-UA"/>
        </w:rPr>
        <w:t>на роль" підкреслюються вимоги і очікування суспільства щодо поведінки особистості тієї або іншої статі. Це поняття виступає ланкою зв'язку між особистістю і соціумом, між культурою суспільства і структурою особистісних рис.</w:t>
      </w:r>
    </w:p>
    <w:p w:rsidR="00F53561" w:rsidRDefault="00F53561" w:rsidP="00F535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9522D">
        <w:rPr>
          <w:sz w:val="28"/>
          <w:szCs w:val="28"/>
          <w:lang w:val="uk-UA"/>
        </w:rPr>
        <w:t>Стереотип – це думка про особистісні якості групи людей (у даному контексті - жінок)</w:t>
      </w:r>
      <w:r>
        <w:rPr>
          <w:sz w:val="28"/>
          <w:szCs w:val="28"/>
          <w:lang w:val="uk-UA"/>
        </w:rPr>
        <w:t>, що</w:t>
      </w:r>
      <w:r w:rsidRPr="002E42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має зерно істини</w:t>
      </w:r>
      <w:r w:rsidRPr="0009522D">
        <w:rPr>
          <w:sz w:val="28"/>
          <w:szCs w:val="28"/>
          <w:lang w:val="uk-UA"/>
        </w:rPr>
        <w:t xml:space="preserve">. Стереотипи можуть бути надміру узагальнені, неточні та резистентні до нової інформації. Якщо </w:t>
      </w:r>
      <w:r>
        <w:rPr>
          <w:sz w:val="28"/>
          <w:szCs w:val="28"/>
          <w:lang w:val="uk-UA"/>
        </w:rPr>
        <w:t>ґендер</w:t>
      </w:r>
      <w:r w:rsidRPr="0009522D">
        <w:rPr>
          <w:sz w:val="28"/>
          <w:szCs w:val="28"/>
          <w:lang w:val="uk-UA"/>
        </w:rPr>
        <w:t xml:space="preserve">ні рольові норми – це уявлення людей про те, як </w:t>
      </w:r>
      <w:r w:rsidRPr="0009522D">
        <w:rPr>
          <w:b/>
          <w:i/>
          <w:sz w:val="28"/>
          <w:szCs w:val="28"/>
          <w:lang w:val="uk-UA"/>
        </w:rPr>
        <w:t>повинні вести</w:t>
      </w:r>
      <w:r w:rsidRPr="0009522D">
        <w:rPr>
          <w:i/>
          <w:sz w:val="28"/>
          <w:szCs w:val="28"/>
          <w:lang w:val="uk-UA"/>
        </w:rPr>
        <w:t xml:space="preserve"> </w:t>
      </w:r>
      <w:r w:rsidRPr="0009522D">
        <w:rPr>
          <w:sz w:val="28"/>
          <w:szCs w:val="28"/>
          <w:lang w:val="uk-UA"/>
        </w:rPr>
        <w:t xml:space="preserve">себе жінки і чоловіки, то </w:t>
      </w:r>
      <w:r>
        <w:rPr>
          <w:sz w:val="28"/>
          <w:szCs w:val="28"/>
          <w:lang w:val="uk-UA"/>
        </w:rPr>
        <w:t>ґендер</w:t>
      </w:r>
      <w:r w:rsidRPr="0009522D">
        <w:rPr>
          <w:sz w:val="28"/>
          <w:szCs w:val="28"/>
          <w:lang w:val="uk-UA"/>
        </w:rPr>
        <w:t>ні стереотипи</w:t>
      </w:r>
      <w:r w:rsidRPr="0009522D">
        <w:rPr>
          <w:i/>
          <w:sz w:val="28"/>
          <w:szCs w:val="28"/>
          <w:lang w:val="uk-UA"/>
        </w:rPr>
        <w:t xml:space="preserve"> - </w:t>
      </w:r>
      <w:r w:rsidRPr="0009522D">
        <w:rPr>
          <w:sz w:val="28"/>
          <w:szCs w:val="28"/>
          <w:lang w:val="uk-UA"/>
        </w:rPr>
        <w:t>уявлення людей про те, як</w:t>
      </w:r>
      <w:r w:rsidRPr="0009522D">
        <w:rPr>
          <w:i/>
          <w:sz w:val="28"/>
          <w:szCs w:val="28"/>
          <w:lang w:val="uk-UA"/>
        </w:rPr>
        <w:t xml:space="preserve"> </w:t>
      </w:r>
      <w:r w:rsidRPr="0009522D">
        <w:rPr>
          <w:b/>
          <w:i/>
          <w:sz w:val="28"/>
          <w:szCs w:val="28"/>
          <w:lang w:val="uk-UA"/>
        </w:rPr>
        <w:t>дійсно поводять</w:t>
      </w:r>
      <w:r w:rsidRPr="0009522D">
        <w:rPr>
          <w:i/>
          <w:sz w:val="28"/>
          <w:szCs w:val="28"/>
          <w:lang w:val="uk-UA"/>
        </w:rPr>
        <w:t xml:space="preserve"> </w:t>
      </w:r>
      <w:r w:rsidRPr="0009522D">
        <w:rPr>
          <w:sz w:val="28"/>
          <w:szCs w:val="28"/>
          <w:lang w:val="uk-UA"/>
        </w:rPr>
        <w:t>себе чоловіки і</w:t>
      </w:r>
      <w:r w:rsidRPr="0009522D">
        <w:rPr>
          <w:i/>
          <w:sz w:val="28"/>
          <w:szCs w:val="28"/>
          <w:lang w:val="uk-UA"/>
        </w:rPr>
        <w:t xml:space="preserve"> </w:t>
      </w:r>
      <w:r w:rsidRPr="0009522D">
        <w:rPr>
          <w:sz w:val="28"/>
          <w:szCs w:val="28"/>
          <w:lang w:val="uk-UA"/>
        </w:rPr>
        <w:t>жінки.</w:t>
      </w:r>
    </w:p>
    <w:p w:rsidR="00F53561" w:rsidRDefault="00F53561" w:rsidP="00F535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Забобони – це невиправдано негативні наставлення. Дискримінація – невиправдано негативна поведінка. Сексизм може мати відношення до упереджених наставлень індивіда, до його дискримінаційної поведінки або до інституалізованої практики пригнічення (навіть при відсутності наміру слідувати забобонам).</w:t>
      </w:r>
    </w:p>
    <w:p w:rsidR="00F53561" w:rsidRPr="00113279" w:rsidRDefault="00F53561" w:rsidP="00F535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Дискримінації, що походять із неочікуваного джерела, навряд чи будуть розглядатися як такі під впливом стереотипів сприймання та викривлень інтерпретації. </w:t>
      </w:r>
      <w:r w:rsidRPr="00113279">
        <w:rPr>
          <w:sz w:val="28"/>
          <w:szCs w:val="28"/>
          <w:lang w:val="uk-UA"/>
        </w:rPr>
        <w:t>Для зміни дискримін</w:t>
      </w:r>
      <w:r>
        <w:rPr>
          <w:sz w:val="28"/>
          <w:szCs w:val="28"/>
          <w:lang w:val="uk-UA"/>
        </w:rPr>
        <w:t>аційної</w:t>
      </w:r>
      <w:r w:rsidRPr="00113279">
        <w:rPr>
          <w:sz w:val="28"/>
          <w:szCs w:val="28"/>
          <w:lang w:val="uk-UA"/>
        </w:rPr>
        <w:t xml:space="preserve"> поведінки необхідно спочатку помітити і правильно класифікувати дискримінуючу дію. Нездатність розпізнати </w:t>
      </w:r>
      <w:r>
        <w:rPr>
          <w:sz w:val="28"/>
          <w:szCs w:val="28"/>
          <w:lang w:val="uk-UA"/>
        </w:rPr>
        <w:t>дискримінаційну</w:t>
      </w:r>
      <w:r w:rsidRPr="00113279">
        <w:rPr>
          <w:sz w:val="28"/>
          <w:szCs w:val="28"/>
          <w:lang w:val="uk-UA"/>
        </w:rPr>
        <w:t xml:space="preserve"> поведінку, коли вона має місце, і/або дати їй відсіч часто слугує </w:t>
      </w:r>
      <w:r w:rsidRPr="00113279">
        <w:rPr>
          <w:sz w:val="28"/>
          <w:szCs w:val="28"/>
          <w:lang w:val="uk-UA"/>
        </w:rPr>
        <w:lastRenderedPageBreak/>
        <w:t>мовчазною підтримкою дискримін</w:t>
      </w:r>
      <w:r>
        <w:rPr>
          <w:sz w:val="28"/>
          <w:szCs w:val="28"/>
          <w:lang w:val="uk-UA"/>
        </w:rPr>
        <w:t>ацій</w:t>
      </w:r>
      <w:r w:rsidRPr="00113279">
        <w:rPr>
          <w:sz w:val="28"/>
          <w:szCs w:val="28"/>
          <w:lang w:val="uk-UA"/>
        </w:rPr>
        <w:t>. У подібних випадках мовчання занадто часто має на увазі  згоду і співучасть.</w:t>
      </w:r>
    </w:p>
    <w:p w:rsidR="00F53561" w:rsidRPr="004A48F4" w:rsidRDefault="00F53561" w:rsidP="00F535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В цілому, с</w:t>
      </w:r>
      <w:r w:rsidRPr="004A48F4">
        <w:rPr>
          <w:spacing w:val="-2"/>
          <w:sz w:val="28"/>
          <w:szCs w:val="28"/>
          <w:lang w:val="uk-UA"/>
        </w:rPr>
        <w:t xml:space="preserve">пеціалісти з проблем </w:t>
      </w:r>
      <w:r>
        <w:rPr>
          <w:sz w:val="28"/>
          <w:szCs w:val="28"/>
          <w:lang w:val="uk-UA"/>
        </w:rPr>
        <w:t>ґ</w:t>
      </w:r>
      <w:r w:rsidRPr="004A48F4">
        <w:rPr>
          <w:spacing w:val="-2"/>
          <w:sz w:val="28"/>
          <w:szCs w:val="28"/>
          <w:lang w:val="uk-UA"/>
        </w:rPr>
        <w:t>ендер</w:t>
      </w:r>
      <w:r>
        <w:rPr>
          <w:spacing w:val="-2"/>
          <w:sz w:val="28"/>
          <w:szCs w:val="28"/>
          <w:lang w:val="uk-UA"/>
        </w:rPr>
        <w:t>ної рівності схильні стверджува</w:t>
      </w:r>
      <w:r w:rsidRPr="004A48F4">
        <w:rPr>
          <w:spacing w:val="-2"/>
          <w:sz w:val="28"/>
          <w:szCs w:val="28"/>
          <w:lang w:val="uk-UA"/>
        </w:rPr>
        <w:t>ти, що жінки зазвичай потерпают</w:t>
      </w:r>
      <w:r>
        <w:rPr>
          <w:spacing w:val="-2"/>
          <w:sz w:val="28"/>
          <w:szCs w:val="28"/>
          <w:lang w:val="uk-UA"/>
        </w:rPr>
        <w:t>ь від дискримінації з боку чоло</w:t>
      </w:r>
      <w:r w:rsidRPr="004A48F4">
        <w:rPr>
          <w:spacing w:val="-2"/>
          <w:sz w:val="28"/>
          <w:szCs w:val="28"/>
          <w:lang w:val="uk-UA"/>
        </w:rPr>
        <w:t>віків. Власне, йдеться про те, що</w:t>
      </w:r>
      <w:r>
        <w:rPr>
          <w:spacing w:val="-2"/>
          <w:sz w:val="28"/>
          <w:szCs w:val="28"/>
          <w:lang w:val="uk-UA"/>
        </w:rPr>
        <w:t xml:space="preserve"> у своїх впливах чоловіки тради</w:t>
      </w:r>
      <w:r w:rsidRPr="004A48F4">
        <w:rPr>
          <w:spacing w:val="-2"/>
          <w:sz w:val="28"/>
          <w:szCs w:val="28"/>
          <w:lang w:val="uk-UA"/>
        </w:rPr>
        <w:t>ційно намагаються домінувати над жінками, обмежуючи їхні пра</w:t>
      </w:r>
      <w:r w:rsidRPr="004A48F4">
        <w:rPr>
          <w:sz w:val="28"/>
          <w:szCs w:val="28"/>
          <w:lang w:val="uk-UA"/>
        </w:rPr>
        <w:t>ва доступу до інформації, прийняття рішень тощо.</w:t>
      </w:r>
    </w:p>
    <w:p w:rsidR="00F53561" w:rsidRPr="004A48F4" w:rsidRDefault="00F53561" w:rsidP="00F535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8F4">
        <w:rPr>
          <w:spacing w:val="-3"/>
          <w:sz w:val="28"/>
          <w:szCs w:val="28"/>
          <w:lang w:val="uk-UA"/>
        </w:rPr>
        <w:t>Про</w:t>
      </w:r>
      <w:r w:rsidR="00656655">
        <w:rPr>
          <w:spacing w:val="-3"/>
          <w:sz w:val="28"/>
          <w:szCs w:val="28"/>
          <w:lang w:val="uk-UA"/>
        </w:rPr>
        <w:t>те існують й інші думки. Так, Жан</w:t>
      </w:r>
      <w:r w:rsidRPr="004A48F4">
        <w:rPr>
          <w:spacing w:val="-3"/>
          <w:sz w:val="28"/>
          <w:szCs w:val="28"/>
          <w:lang w:val="uk-UA"/>
        </w:rPr>
        <w:t xml:space="preserve"> Бодріяр пропонує розгля</w:t>
      </w:r>
      <w:r w:rsidRPr="004A48F4">
        <w:rPr>
          <w:sz w:val="28"/>
          <w:szCs w:val="28"/>
          <w:lang w:val="uk-UA"/>
        </w:rPr>
        <w:t xml:space="preserve">дати таку розрізнювальну опозицію, коли жіноче не протистоїть </w:t>
      </w:r>
      <w:r w:rsidRPr="004A48F4">
        <w:rPr>
          <w:spacing w:val="-1"/>
          <w:sz w:val="28"/>
          <w:szCs w:val="28"/>
          <w:lang w:val="uk-UA"/>
        </w:rPr>
        <w:t>чоловічому, а зваблює його</w:t>
      </w:r>
      <w:r w:rsidRPr="004A48F4">
        <w:rPr>
          <w:spacing w:val="-2"/>
          <w:sz w:val="28"/>
          <w:szCs w:val="28"/>
          <w:lang w:val="uk-UA"/>
        </w:rPr>
        <w:t xml:space="preserve">. Чоловіча сила </w:t>
      </w:r>
      <w:r>
        <w:rPr>
          <w:spacing w:val="-2"/>
          <w:sz w:val="28"/>
          <w:szCs w:val="28"/>
          <w:lang w:val="uk-UA"/>
        </w:rPr>
        <w:t>-</w:t>
      </w:r>
      <w:r w:rsidRPr="004A48F4">
        <w:rPr>
          <w:spacing w:val="-2"/>
          <w:sz w:val="28"/>
          <w:szCs w:val="28"/>
          <w:lang w:val="uk-UA"/>
        </w:rPr>
        <w:t xml:space="preserve"> сила виробництва. </w:t>
      </w:r>
      <w:r w:rsidRPr="00643D26">
        <w:rPr>
          <w:spacing w:val="-2"/>
          <w:sz w:val="28"/>
          <w:szCs w:val="28"/>
          <w:lang w:val="uk-UA"/>
        </w:rPr>
        <w:t xml:space="preserve">Єдина, </w:t>
      </w:r>
      <w:r w:rsidRPr="00643D26">
        <w:rPr>
          <w:spacing w:val="-4"/>
          <w:sz w:val="28"/>
          <w:szCs w:val="28"/>
          <w:lang w:val="uk-UA"/>
        </w:rPr>
        <w:t xml:space="preserve">але непереборна сила жіночності </w:t>
      </w:r>
      <w:r w:rsidR="00656655">
        <w:rPr>
          <w:spacing w:val="-4"/>
          <w:sz w:val="28"/>
          <w:szCs w:val="28"/>
          <w:lang w:val="uk-UA"/>
        </w:rPr>
        <w:t xml:space="preserve"> – </w:t>
      </w:r>
      <w:r w:rsidRPr="00643D26">
        <w:rPr>
          <w:spacing w:val="-4"/>
          <w:sz w:val="28"/>
          <w:szCs w:val="28"/>
          <w:lang w:val="uk-UA"/>
        </w:rPr>
        <w:t>сила спокуси</w:t>
      </w:r>
      <w:r>
        <w:rPr>
          <w:spacing w:val="-4"/>
          <w:sz w:val="28"/>
          <w:szCs w:val="28"/>
          <w:lang w:val="uk-UA"/>
        </w:rPr>
        <w:t xml:space="preserve">, яка має </w:t>
      </w:r>
      <w:r w:rsidRPr="00643D26">
        <w:rPr>
          <w:spacing w:val="-1"/>
          <w:sz w:val="28"/>
          <w:szCs w:val="28"/>
          <w:lang w:val="uk-UA"/>
        </w:rPr>
        <w:t>могутн</w:t>
      </w:r>
      <w:r>
        <w:rPr>
          <w:spacing w:val="-1"/>
          <w:sz w:val="28"/>
          <w:szCs w:val="28"/>
          <w:lang w:val="uk-UA"/>
        </w:rPr>
        <w:t>ю</w:t>
      </w:r>
      <w:r w:rsidRPr="00643D26">
        <w:rPr>
          <w:spacing w:val="-1"/>
          <w:sz w:val="28"/>
          <w:szCs w:val="28"/>
          <w:lang w:val="uk-UA"/>
        </w:rPr>
        <w:t xml:space="preserve"> здатн</w:t>
      </w:r>
      <w:r w:rsidR="00F20A0D">
        <w:rPr>
          <w:spacing w:val="-1"/>
          <w:sz w:val="28"/>
          <w:szCs w:val="28"/>
          <w:lang w:val="uk-UA"/>
        </w:rPr>
        <w:t>і</w:t>
      </w:r>
      <w:r w:rsidRPr="00643D26">
        <w:rPr>
          <w:spacing w:val="-1"/>
          <w:sz w:val="28"/>
          <w:szCs w:val="28"/>
          <w:lang w:val="uk-UA"/>
        </w:rPr>
        <w:t>ст</w:t>
      </w:r>
      <w:r>
        <w:rPr>
          <w:spacing w:val="-1"/>
          <w:sz w:val="28"/>
          <w:szCs w:val="28"/>
          <w:lang w:val="uk-UA"/>
        </w:rPr>
        <w:t>ь</w:t>
      </w:r>
      <w:r w:rsidRPr="00643D26">
        <w:rPr>
          <w:spacing w:val="-1"/>
          <w:sz w:val="28"/>
          <w:szCs w:val="28"/>
          <w:lang w:val="uk-UA"/>
        </w:rPr>
        <w:t xml:space="preserve"> анулювати силу виробництва.</w:t>
      </w:r>
    </w:p>
    <w:p w:rsidR="00F53561" w:rsidRDefault="00F53561" w:rsidP="00F53561">
      <w:pPr>
        <w:spacing w:line="360" w:lineRule="auto"/>
        <w:ind w:firstLine="708"/>
        <w:jc w:val="both"/>
        <w:rPr>
          <w:spacing w:val="-3"/>
          <w:sz w:val="28"/>
          <w:szCs w:val="28"/>
          <w:lang w:val="uk-UA"/>
        </w:rPr>
      </w:pPr>
      <w:r w:rsidRPr="004A48F4">
        <w:rPr>
          <w:spacing w:val="-6"/>
          <w:sz w:val="28"/>
          <w:szCs w:val="28"/>
          <w:lang w:val="uk-UA"/>
        </w:rPr>
        <w:t>Цілком припустима і в якомусь розумінні більш цікава</w:t>
      </w:r>
      <w:r>
        <w:rPr>
          <w:spacing w:val="-6"/>
          <w:sz w:val="28"/>
          <w:szCs w:val="28"/>
          <w:lang w:val="uk-UA"/>
        </w:rPr>
        <w:t>, на думку</w:t>
      </w:r>
      <w:r w:rsidR="00F20A0D">
        <w:rPr>
          <w:spacing w:val="-6"/>
          <w:sz w:val="28"/>
          <w:szCs w:val="28"/>
          <w:lang w:val="uk-UA"/>
        </w:rPr>
        <w:t xml:space="preserve"> і французького постмодерніста, і сучасного</w:t>
      </w:r>
      <w:r>
        <w:rPr>
          <w:spacing w:val="-6"/>
          <w:sz w:val="28"/>
          <w:szCs w:val="28"/>
          <w:lang w:val="uk-UA"/>
        </w:rPr>
        <w:t xml:space="preserve"> українського вченого Віталія Татенк</w:t>
      </w:r>
      <w:r w:rsidR="00824124">
        <w:rPr>
          <w:spacing w:val="-6"/>
          <w:sz w:val="28"/>
          <w:szCs w:val="28"/>
          <w:lang w:val="uk-UA"/>
        </w:rPr>
        <w:t>а</w:t>
      </w:r>
      <w:r>
        <w:rPr>
          <w:spacing w:val="-6"/>
          <w:sz w:val="28"/>
          <w:szCs w:val="28"/>
          <w:lang w:val="uk-UA"/>
        </w:rPr>
        <w:t xml:space="preserve">, </w:t>
      </w:r>
      <w:r w:rsidRPr="004A48F4">
        <w:rPr>
          <w:spacing w:val="-6"/>
          <w:sz w:val="28"/>
          <w:szCs w:val="28"/>
          <w:lang w:val="uk-UA"/>
        </w:rPr>
        <w:t>та</w:t>
      </w:r>
      <w:r w:rsidRPr="004A48F4">
        <w:rPr>
          <w:noProof/>
          <w:sz w:val="28"/>
          <w:szCs w:val="28"/>
        </w:rPr>
        <w:pict>
          <v:line id="_x0000_s1026" style="position:absolute;left:0;text-align:left;z-index:251657216;mso-position-horizontal-relative:margin;mso-position-vertical-relative:text" from="-41.05pt,387.7pt" to="-41.05pt,417.6pt" o:allowincell="f" strokeweight=".2pt">
            <w10:wrap anchorx="margin"/>
          </v:line>
        </w:pict>
      </w:r>
      <w:r w:rsidRPr="004A48F4">
        <w:rPr>
          <w:noProof/>
          <w:sz w:val="28"/>
          <w:szCs w:val="28"/>
        </w:rPr>
        <w:pict>
          <v:line id="_x0000_s1027" style="position:absolute;left:0;text-align:left;z-index:251658240;mso-position-horizontal-relative:margin;mso-position-vertical-relative:text" from="-39.6pt,409.7pt" to="-39.6pt,431.5pt" o:allowincell="f" strokeweight=".2pt">
            <w10:wrap anchorx="margin"/>
          </v:line>
        </w:pict>
      </w:r>
      <w:r w:rsidRPr="004A48F4">
        <w:rPr>
          <w:spacing w:val="-4"/>
          <w:sz w:val="28"/>
          <w:szCs w:val="28"/>
          <w:lang w:val="uk-UA"/>
        </w:rPr>
        <w:t>ка гіпотеза: жіноче ніколи й не було закріпаченим, воно і тільки во</w:t>
      </w:r>
      <w:r w:rsidRPr="004A48F4">
        <w:rPr>
          <w:spacing w:val="-5"/>
          <w:sz w:val="28"/>
          <w:szCs w:val="28"/>
          <w:lang w:val="uk-UA"/>
        </w:rPr>
        <w:t xml:space="preserve">но завжди панувало. Рушійною силою тут виступає вже не заздрість </w:t>
      </w:r>
      <w:r w:rsidRPr="004A48F4">
        <w:rPr>
          <w:spacing w:val="-3"/>
          <w:sz w:val="28"/>
          <w:szCs w:val="28"/>
          <w:lang w:val="uk-UA"/>
        </w:rPr>
        <w:t xml:space="preserve">до фалоса, а, навпаки, заздрість чоловіка до жіночої плодючості. Із </w:t>
      </w:r>
      <w:r w:rsidRPr="004A48F4">
        <w:rPr>
          <w:spacing w:val="-2"/>
          <w:sz w:val="28"/>
          <w:szCs w:val="28"/>
          <w:lang w:val="uk-UA"/>
        </w:rPr>
        <w:t xml:space="preserve">цього випливає, що чоловіче завжди було залишковим, вторинним </w:t>
      </w:r>
      <w:r w:rsidRPr="004A48F4">
        <w:rPr>
          <w:spacing w:val="-1"/>
          <w:sz w:val="28"/>
          <w:szCs w:val="28"/>
          <w:lang w:val="uk-UA"/>
        </w:rPr>
        <w:t xml:space="preserve">і крихким утворенням, котре належало обороняти за допомогою </w:t>
      </w:r>
      <w:r w:rsidRPr="004A48F4">
        <w:rPr>
          <w:spacing w:val="-2"/>
          <w:sz w:val="28"/>
          <w:szCs w:val="28"/>
          <w:lang w:val="uk-UA"/>
        </w:rPr>
        <w:t>всіляких хитрощів. Свою владу чоловіки встановили з однією ме</w:t>
      </w:r>
      <w:r w:rsidRPr="004A48F4">
        <w:rPr>
          <w:spacing w:val="-5"/>
          <w:sz w:val="28"/>
          <w:szCs w:val="28"/>
          <w:lang w:val="uk-UA"/>
        </w:rPr>
        <w:t xml:space="preserve">тою </w:t>
      </w:r>
      <w:r>
        <w:rPr>
          <w:spacing w:val="-5"/>
          <w:sz w:val="28"/>
          <w:szCs w:val="28"/>
          <w:lang w:val="uk-UA"/>
        </w:rPr>
        <w:t>-</w:t>
      </w:r>
      <w:r w:rsidRPr="004A48F4">
        <w:rPr>
          <w:spacing w:val="-5"/>
          <w:sz w:val="28"/>
          <w:szCs w:val="28"/>
          <w:lang w:val="uk-UA"/>
        </w:rPr>
        <w:t xml:space="preserve"> протидіяти споконвічній могутності й перевазі жінки. Тому, </w:t>
      </w:r>
      <w:r w:rsidR="003838E4">
        <w:rPr>
          <w:spacing w:val="-3"/>
          <w:sz w:val="28"/>
          <w:szCs w:val="28"/>
          <w:lang w:val="uk-UA"/>
        </w:rPr>
        <w:t>мовляв, потрібно було будь-</w:t>
      </w:r>
      <w:r w:rsidRPr="004A48F4">
        <w:rPr>
          <w:spacing w:val="-3"/>
          <w:sz w:val="28"/>
          <w:szCs w:val="28"/>
          <w:lang w:val="uk-UA"/>
        </w:rPr>
        <w:t>що віднайти якийсь відмінни</w:t>
      </w:r>
      <w:r>
        <w:rPr>
          <w:spacing w:val="-3"/>
          <w:sz w:val="28"/>
          <w:szCs w:val="28"/>
          <w:lang w:val="uk-UA"/>
        </w:rPr>
        <w:t>й</w:t>
      </w:r>
      <w:r w:rsidRPr="004A48F4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-</w:t>
      </w:r>
      <w:r w:rsidRPr="004A48F4">
        <w:rPr>
          <w:spacing w:val="-3"/>
          <w:sz w:val="28"/>
          <w:szCs w:val="28"/>
          <w:lang w:val="uk-UA"/>
        </w:rPr>
        <w:t xml:space="preserve"> суто чоловічий </w:t>
      </w:r>
      <w:r>
        <w:rPr>
          <w:spacing w:val="-3"/>
          <w:sz w:val="28"/>
          <w:szCs w:val="28"/>
          <w:lang w:val="uk-UA"/>
        </w:rPr>
        <w:t>-</w:t>
      </w:r>
      <w:r w:rsidRPr="004A48F4">
        <w:rPr>
          <w:spacing w:val="-3"/>
          <w:sz w:val="28"/>
          <w:szCs w:val="28"/>
          <w:lang w:val="uk-UA"/>
        </w:rPr>
        <w:t xml:space="preserve"> соціальний, політичний, економічний устрій, аби цей привілей можна було применшити й принизити.</w:t>
      </w:r>
    </w:p>
    <w:p w:rsidR="00203EA6" w:rsidRPr="00F53561" w:rsidRDefault="00203EA6">
      <w:pPr>
        <w:rPr>
          <w:lang w:val="uk-UA"/>
        </w:rPr>
      </w:pPr>
    </w:p>
    <w:sectPr w:rsidR="00203EA6" w:rsidRPr="00F53561" w:rsidSect="00F53561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C11" w:rsidRDefault="00E36C11">
      <w:r>
        <w:separator/>
      </w:r>
    </w:p>
  </w:endnote>
  <w:endnote w:type="continuationSeparator" w:id="1">
    <w:p w:rsidR="00E36C11" w:rsidRDefault="00E36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39" w:rsidRDefault="00B63F39" w:rsidP="00F535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3F39" w:rsidRDefault="00B63F39" w:rsidP="00F535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39" w:rsidRDefault="00B63F39" w:rsidP="00F535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1549">
      <w:rPr>
        <w:rStyle w:val="a4"/>
        <w:noProof/>
      </w:rPr>
      <w:t>8</w:t>
    </w:r>
    <w:r>
      <w:rPr>
        <w:rStyle w:val="a4"/>
      </w:rPr>
      <w:fldChar w:fldCharType="end"/>
    </w:r>
  </w:p>
  <w:p w:rsidR="00B63F39" w:rsidRDefault="00B63F39" w:rsidP="00F535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C11" w:rsidRDefault="00E36C11">
      <w:r>
        <w:separator/>
      </w:r>
    </w:p>
  </w:footnote>
  <w:footnote w:type="continuationSeparator" w:id="1">
    <w:p w:rsidR="00E36C11" w:rsidRDefault="00E36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C632F"/>
    <w:multiLevelType w:val="hybridMultilevel"/>
    <w:tmpl w:val="80DE6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561"/>
    <w:rsid w:val="000506DB"/>
    <w:rsid w:val="001C1549"/>
    <w:rsid w:val="00203EA6"/>
    <w:rsid w:val="00257822"/>
    <w:rsid w:val="0027770F"/>
    <w:rsid w:val="00297BB3"/>
    <w:rsid w:val="00315265"/>
    <w:rsid w:val="003838E4"/>
    <w:rsid w:val="00390A42"/>
    <w:rsid w:val="00452616"/>
    <w:rsid w:val="005069D6"/>
    <w:rsid w:val="005550A1"/>
    <w:rsid w:val="005E2E4B"/>
    <w:rsid w:val="005E7973"/>
    <w:rsid w:val="00656655"/>
    <w:rsid w:val="006F607C"/>
    <w:rsid w:val="00705662"/>
    <w:rsid w:val="00824124"/>
    <w:rsid w:val="008F3CC2"/>
    <w:rsid w:val="00915FDD"/>
    <w:rsid w:val="00AD7F50"/>
    <w:rsid w:val="00B4651F"/>
    <w:rsid w:val="00B54B02"/>
    <w:rsid w:val="00B63F39"/>
    <w:rsid w:val="00B9550D"/>
    <w:rsid w:val="00C642EF"/>
    <w:rsid w:val="00CA0D62"/>
    <w:rsid w:val="00CC4C8B"/>
    <w:rsid w:val="00CC5B4A"/>
    <w:rsid w:val="00D6299F"/>
    <w:rsid w:val="00DC68BB"/>
    <w:rsid w:val="00DE3D7D"/>
    <w:rsid w:val="00E36C11"/>
    <w:rsid w:val="00EB1BA2"/>
    <w:rsid w:val="00F20A0D"/>
    <w:rsid w:val="00F53561"/>
    <w:rsid w:val="00FF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5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535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3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Кальницька К</vt:lpstr>
    </vt:vector>
  </TitlesOfParts>
  <Company>Microsoft</Company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Кальницька К</dc:title>
  <dc:subject/>
  <dc:creator>XTreme</dc:creator>
  <cp:keywords/>
  <cp:lastModifiedBy>User</cp:lastModifiedBy>
  <cp:revision>2</cp:revision>
  <cp:lastPrinted>2010-04-25T20:47:00Z</cp:lastPrinted>
  <dcterms:created xsi:type="dcterms:W3CDTF">2016-03-22T11:53:00Z</dcterms:created>
  <dcterms:modified xsi:type="dcterms:W3CDTF">2016-03-22T11:53:00Z</dcterms:modified>
</cp:coreProperties>
</file>