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F9" w:rsidRPr="001C7754" w:rsidRDefault="004A5CF9" w:rsidP="004A5CF9">
      <w:pPr>
        <w:spacing w:line="240" w:lineRule="auto"/>
        <w:jc w:val="center"/>
        <w:rPr>
          <w:rFonts w:eastAsia="Calibri"/>
          <w:sz w:val="28"/>
          <w:szCs w:val="32"/>
        </w:rPr>
      </w:pPr>
      <w:r w:rsidRPr="001C7754">
        <w:rPr>
          <w:rFonts w:eastAsia="Calibri"/>
          <w:sz w:val="28"/>
          <w:szCs w:val="32"/>
        </w:rPr>
        <w:t>МІНІСТЕРСТВО ОСВІТИ І НАУКИ УКРАЇНИ</w:t>
      </w:r>
    </w:p>
    <w:p w:rsidR="004A5CF9" w:rsidRPr="001C7754" w:rsidRDefault="004A5CF9" w:rsidP="004A5CF9">
      <w:pPr>
        <w:spacing w:line="240" w:lineRule="auto"/>
        <w:jc w:val="center"/>
        <w:rPr>
          <w:caps/>
          <w:sz w:val="28"/>
          <w:szCs w:val="32"/>
        </w:rPr>
      </w:pPr>
      <w:r w:rsidRPr="001C7754">
        <w:rPr>
          <w:caps/>
          <w:sz w:val="28"/>
          <w:szCs w:val="32"/>
        </w:rPr>
        <w:t>Чернігівський НАЦІОНАЛЬНИЙ ТЕХНОЛОГІЧНИЙ УНІВЕРСИТЕТ</w:t>
      </w:r>
    </w:p>
    <w:p w:rsidR="004A5CF9" w:rsidRPr="001C7754" w:rsidRDefault="004A5CF9" w:rsidP="004A5CF9">
      <w:pPr>
        <w:spacing w:line="240" w:lineRule="auto"/>
        <w:jc w:val="center"/>
        <w:rPr>
          <w:sz w:val="32"/>
          <w:szCs w:val="32"/>
        </w:rPr>
      </w:pPr>
    </w:p>
    <w:p w:rsidR="004A5CF9" w:rsidRPr="001C7754" w:rsidRDefault="004A5CF9" w:rsidP="004A5CF9">
      <w:pPr>
        <w:spacing w:line="240" w:lineRule="auto"/>
        <w:jc w:val="center"/>
        <w:rPr>
          <w:sz w:val="32"/>
          <w:szCs w:val="32"/>
        </w:rPr>
      </w:pPr>
    </w:p>
    <w:p w:rsidR="004A5CF9" w:rsidRPr="001C7754" w:rsidRDefault="004A5CF9" w:rsidP="004A5CF9">
      <w:pPr>
        <w:spacing w:line="240" w:lineRule="auto"/>
        <w:rPr>
          <w:sz w:val="28"/>
          <w:szCs w:val="28"/>
        </w:rPr>
      </w:pPr>
    </w:p>
    <w:p w:rsidR="004A5CF9" w:rsidRPr="001C7754" w:rsidRDefault="004A5CF9" w:rsidP="004A5CF9">
      <w:pPr>
        <w:spacing w:line="240" w:lineRule="auto"/>
        <w:ind w:firstLine="720"/>
        <w:jc w:val="both"/>
        <w:rPr>
          <w:sz w:val="28"/>
        </w:rPr>
      </w:pPr>
    </w:p>
    <w:p w:rsidR="004A5CF9" w:rsidRPr="001C7754" w:rsidRDefault="004A5CF9" w:rsidP="004A5CF9">
      <w:pPr>
        <w:spacing w:line="240" w:lineRule="auto"/>
        <w:ind w:firstLine="720"/>
        <w:jc w:val="both"/>
        <w:rPr>
          <w:sz w:val="28"/>
        </w:rPr>
      </w:pPr>
    </w:p>
    <w:p w:rsidR="004A5CF9" w:rsidRDefault="004A5CF9" w:rsidP="004A5CF9">
      <w:pPr>
        <w:spacing w:line="240" w:lineRule="auto"/>
        <w:ind w:firstLine="720"/>
        <w:jc w:val="both"/>
        <w:rPr>
          <w:sz w:val="28"/>
        </w:rPr>
      </w:pPr>
    </w:p>
    <w:p w:rsidR="001C1369" w:rsidRDefault="001C1369" w:rsidP="004A5CF9">
      <w:pPr>
        <w:spacing w:line="240" w:lineRule="auto"/>
        <w:ind w:firstLine="720"/>
        <w:jc w:val="both"/>
        <w:rPr>
          <w:sz w:val="28"/>
        </w:rPr>
      </w:pPr>
    </w:p>
    <w:p w:rsidR="001C1369" w:rsidRPr="001C7754" w:rsidRDefault="001C1369" w:rsidP="004A5CF9">
      <w:pPr>
        <w:spacing w:line="240" w:lineRule="auto"/>
        <w:ind w:firstLine="720"/>
        <w:jc w:val="both"/>
        <w:rPr>
          <w:sz w:val="28"/>
        </w:rPr>
      </w:pPr>
    </w:p>
    <w:p w:rsidR="004A5CF9" w:rsidRDefault="004A5CF9" w:rsidP="004A5CF9">
      <w:pPr>
        <w:spacing w:line="240" w:lineRule="auto"/>
        <w:ind w:firstLine="720"/>
        <w:jc w:val="both"/>
        <w:rPr>
          <w:sz w:val="28"/>
        </w:rPr>
      </w:pPr>
    </w:p>
    <w:p w:rsidR="001C1369" w:rsidRPr="001C7754" w:rsidRDefault="001C1369" w:rsidP="004A5CF9">
      <w:pPr>
        <w:spacing w:line="240" w:lineRule="auto"/>
        <w:ind w:firstLine="720"/>
        <w:jc w:val="both"/>
        <w:rPr>
          <w:sz w:val="28"/>
        </w:rPr>
      </w:pPr>
    </w:p>
    <w:p w:rsidR="001C1369" w:rsidRPr="001C1369" w:rsidRDefault="001C1369" w:rsidP="001C1369">
      <w:pPr>
        <w:spacing w:line="240" w:lineRule="auto"/>
        <w:jc w:val="center"/>
        <w:rPr>
          <w:b/>
          <w:sz w:val="28"/>
          <w:szCs w:val="28"/>
        </w:rPr>
      </w:pPr>
    </w:p>
    <w:p w:rsidR="001C1369" w:rsidRPr="00C57216" w:rsidRDefault="001C1369" w:rsidP="001C1369">
      <w:pPr>
        <w:spacing w:line="240" w:lineRule="auto"/>
        <w:jc w:val="center"/>
        <w:rPr>
          <w:b/>
          <w:sz w:val="56"/>
          <w:szCs w:val="44"/>
        </w:rPr>
      </w:pPr>
      <w:r w:rsidRPr="00C57216">
        <w:rPr>
          <w:b/>
          <w:sz w:val="56"/>
          <w:szCs w:val="44"/>
        </w:rPr>
        <w:t>ІННОВАЦІЙНІ ТЕХНОЛОГІЇ</w:t>
      </w:r>
    </w:p>
    <w:p w:rsidR="001C1369" w:rsidRPr="00C57216" w:rsidRDefault="001C1369" w:rsidP="001C1369">
      <w:pPr>
        <w:spacing w:line="240" w:lineRule="auto"/>
        <w:jc w:val="center"/>
        <w:rPr>
          <w:sz w:val="56"/>
          <w:szCs w:val="40"/>
        </w:rPr>
      </w:pPr>
      <w:r w:rsidRPr="00C57216">
        <w:rPr>
          <w:b/>
          <w:sz w:val="56"/>
          <w:szCs w:val="44"/>
        </w:rPr>
        <w:t>В ТУРИЗМІ</w:t>
      </w:r>
    </w:p>
    <w:p w:rsidR="004A5CF9" w:rsidRPr="001C7754" w:rsidRDefault="004A5CF9" w:rsidP="001C1369">
      <w:pPr>
        <w:spacing w:line="240" w:lineRule="auto"/>
        <w:ind w:hanging="284"/>
        <w:jc w:val="center"/>
        <w:rPr>
          <w:sz w:val="28"/>
        </w:rPr>
      </w:pPr>
    </w:p>
    <w:p w:rsidR="004A5CF9" w:rsidRPr="001C7754" w:rsidRDefault="004A5CF9" w:rsidP="004A5CF9">
      <w:pPr>
        <w:spacing w:line="240" w:lineRule="auto"/>
        <w:jc w:val="center"/>
        <w:rPr>
          <w:sz w:val="28"/>
        </w:rPr>
      </w:pPr>
    </w:p>
    <w:p w:rsidR="004A5CF9" w:rsidRPr="00C57216" w:rsidRDefault="004A5CF9" w:rsidP="004A5CF9">
      <w:pPr>
        <w:spacing w:line="240" w:lineRule="auto"/>
        <w:jc w:val="center"/>
        <w:rPr>
          <w:b/>
          <w:sz w:val="48"/>
          <w:szCs w:val="36"/>
        </w:rPr>
      </w:pPr>
      <w:r w:rsidRPr="00C57216">
        <w:rPr>
          <w:b/>
          <w:sz w:val="48"/>
          <w:szCs w:val="36"/>
        </w:rPr>
        <w:t>Опорний конспект лекцій</w:t>
      </w:r>
    </w:p>
    <w:p w:rsidR="004A5CF9" w:rsidRPr="00C57216" w:rsidRDefault="004A5CF9" w:rsidP="004A5CF9">
      <w:pPr>
        <w:spacing w:line="240" w:lineRule="auto"/>
        <w:jc w:val="center"/>
        <w:rPr>
          <w:b/>
          <w:sz w:val="20"/>
          <w:szCs w:val="28"/>
        </w:rPr>
      </w:pPr>
    </w:p>
    <w:p w:rsidR="00C57216" w:rsidRPr="00C57216" w:rsidRDefault="00C57216" w:rsidP="00C57216">
      <w:pPr>
        <w:spacing w:line="240" w:lineRule="auto"/>
        <w:jc w:val="center"/>
        <w:rPr>
          <w:sz w:val="36"/>
          <w:szCs w:val="36"/>
        </w:rPr>
      </w:pPr>
      <w:r w:rsidRPr="00C57216">
        <w:rPr>
          <w:sz w:val="36"/>
          <w:szCs w:val="36"/>
        </w:rPr>
        <w:t>для студентів всіх форм навчання</w:t>
      </w:r>
    </w:p>
    <w:p w:rsidR="00C57216" w:rsidRPr="00C57216" w:rsidRDefault="00C57216" w:rsidP="00C57216">
      <w:pPr>
        <w:spacing w:line="240" w:lineRule="auto"/>
        <w:jc w:val="center"/>
        <w:rPr>
          <w:i/>
          <w:sz w:val="40"/>
          <w:szCs w:val="40"/>
          <w:u w:val="single"/>
        </w:rPr>
      </w:pPr>
      <w:r w:rsidRPr="00C57216">
        <w:rPr>
          <w:i/>
          <w:sz w:val="40"/>
          <w:szCs w:val="40"/>
          <w:u w:val="single"/>
        </w:rPr>
        <w:t xml:space="preserve">спеціальності </w:t>
      </w:r>
      <w:r w:rsidRPr="00C57216">
        <w:rPr>
          <w:i/>
          <w:sz w:val="40"/>
          <w:szCs w:val="40"/>
          <w:u w:val="single"/>
          <w:lang w:val="ru-RU"/>
        </w:rPr>
        <w:t>242</w:t>
      </w:r>
      <w:r w:rsidRPr="00C57216">
        <w:rPr>
          <w:i/>
          <w:sz w:val="40"/>
          <w:szCs w:val="40"/>
          <w:u w:val="single"/>
        </w:rPr>
        <w:t xml:space="preserve"> «Туризмознавство»</w:t>
      </w:r>
    </w:p>
    <w:p w:rsidR="00CD4362" w:rsidRPr="00C57216" w:rsidRDefault="00CD4362" w:rsidP="004A5CF9">
      <w:pPr>
        <w:spacing w:line="240" w:lineRule="auto"/>
        <w:ind w:firstLine="720"/>
        <w:jc w:val="both"/>
        <w:rPr>
          <w:sz w:val="40"/>
          <w:szCs w:val="40"/>
        </w:rPr>
      </w:pPr>
    </w:p>
    <w:p w:rsidR="00311BD7" w:rsidRDefault="00311BD7"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C57216" w:rsidRDefault="00C57216" w:rsidP="009B32C8">
      <w:pPr>
        <w:spacing w:line="240" w:lineRule="auto"/>
        <w:jc w:val="both"/>
        <w:rPr>
          <w:sz w:val="28"/>
          <w:szCs w:val="28"/>
          <w:lang w:val="ru-RU"/>
        </w:rPr>
      </w:pPr>
    </w:p>
    <w:p w:rsidR="00C57216" w:rsidRDefault="00C57216" w:rsidP="009B32C8">
      <w:pPr>
        <w:spacing w:line="240" w:lineRule="auto"/>
        <w:jc w:val="both"/>
        <w:rPr>
          <w:sz w:val="28"/>
          <w:szCs w:val="28"/>
          <w:lang w:val="ru-RU"/>
        </w:rPr>
      </w:pPr>
    </w:p>
    <w:p w:rsidR="00C57216" w:rsidRDefault="00C57216" w:rsidP="009B32C8">
      <w:pPr>
        <w:spacing w:line="240" w:lineRule="auto"/>
        <w:jc w:val="both"/>
        <w:rPr>
          <w:sz w:val="28"/>
          <w:szCs w:val="28"/>
          <w:lang w:val="ru-RU"/>
        </w:rPr>
      </w:pPr>
    </w:p>
    <w:p w:rsidR="00C57216" w:rsidRDefault="00C57216" w:rsidP="009B32C8">
      <w:pPr>
        <w:spacing w:line="240" w:lineRule="auto"/>
        <w:jc w:val="both"/>
        <w:rPr>
          <w:sz w:val="28"/>
          <w:szCs w:val="28"/>
          <w:lang w:val="ru-RU"/>
        </w:rPr>
      </w:pPr>
    </w:p>
    <w:p w:rsidR="00C57216" w:rsidRDefault="00C57216"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1C1369" w:rsidRDefault="001C1369" w:rsidP="009B32C8">
      <w:pPr>
        <w:spacing w:line="240" w:lineRule="auto"/>
        <w:jc w:val="both"/>
        <w:rPr>
          <w:sz w:val="28"/>
          <w:szCs w:val="28"/>
          <w:lang w:val="ru-RU"/>
        </w:rPr>
      </w:pPr>
    </w:p>
    <w:p w:rsidR="001C1369" w:rsidRPr="001C7754" w:rsidRDefault="001C1369" w:rsidP="009B32C8">
      <w:pPr>
        <w:spacing w:line="240" w:lineRule="auto"/>
        <w:jc w:val="both"/>
        <w:rPr>
          <w:sz w:val="28"/>
          <w:szCs w:val="28"/>
          <w:lang w:val="ru-RU"/>
        </w:rPr>
      </w:pPr>
    </w:p>
    <w:p w:rsidR="00311BD7" w:rsidRDefault="00311BD7" w:rsidP="009B32C8">
      <w:pPr>
        <w:spacing w:line="240" w:lineRule="auto"/>
        <w:jc w:val="both"/>
        <w:rPr>
          <w:sz w:val="28"/>
          <w:szCs w:val="28"/>
          <w:lang w:val="ru-RU"/>
        </w:rPr>
      </w:pPr>
    </w:p>
    <w:p w:rsidR="00CD4362" w:rsidRPr="001C7754" w:rsidRDefault="00CD4362" w:rsidP="009B32C8">
      <w:pPr>
        <w:spacing w:line="240" w:lineRule="auto"/>
        <w:jc w:val="both"/>
        <w:rPr>
          <w:sz w:val="28"/>
          <w:szCs w:val="28"/>
          <w:lang w:val="ru-RU"/>
        </w:rPr>
      </w:pPr>
    </w:p>
    <w:p w:rsidR="007D268D" w:rsidRPr="001C7754" w:rsidRDefault="007D268D" w:rsidP="009B32C8">
      <w:pPr>
        <w:spacing w:line="240" w:lineRule="auto"/>
        <w:jc w:val="both"/>
        <w:rPr>
          <w:sz w:val="28"/>
          <w:szCs w:val="28"/>
          <w:lang w:val="ru-RU"/>
        </w:rPr>
      </w:pPr>
    </w:p>
    <w:p w:rsidR="00AA60E8" w:rsidRDefault="00C219E4" w:rsidP="00250017">
      <w:pPr>
        <w:spacing w:line="240" w:lineRule="auto"/>
        <w:jc w:val="center"/>
        <w:rPr>
          <w:b/>
          <w:sz w:val="28"/>
          <w:szCs w:val="28"/>
          <w:lang w:val="ru-RU"/>
        </w:rPr>
      </w:pPr>
      <w:r>
        <w:rPr>
          <w:b/>
          <w:noProof/>
          <w:sz w:val="28"/>
          <w:szCs w:val="28"/>
          <w:lang w:eastAsia="uk-UA"/>
        </w:rPr>
        <w:pict>
          <v:oval id="_x0000_s1130" style="position:absolute;left:0;text-align:left;margin-left:203.55pt;margin-top:59.95pt;width:1in;height:31.5pt;z-index:251697152" strokecolor="white [3212]"/>
        </w:pict>
      </w:r>
      <w:r w:rsidR="00250017" w:rsidRPr="001C7754">
        <w:rPr>
          <w:b/>
          <w:sz w:val="28"/>
          <w:szCs w:val="28"/>
          <w:lang w:val="ru-RU"/>
        </w:rPr>
        <w:t>ЧЕРНІГІВ 2017</w:t>
      </w:r>
      <w:r w:rsidR="00AA60E8">
        <w:rPr>
          <w:b/>
          <w:sz w:val="28"/>
          <w:szCs w:val="28"/>
          <w:lang w:val="ru-RU"/>
        </w:rPr>
        <w:br w:type="page"/>
      </w:r>
    </w:p>
    <w:p w:rsidR="00C57216" w:rsidRPr="00B009C6" w:rsidRDefault="00C57216" w:rsidP="00C57216">
      <w:pPr>
        <w:spacing w:line="240" w:lineRule="auto"/>
        <w:jc w:val="both"/>
        <w:rPr>
          <w:sz w:val="28"/>
          <w:szCs w:val="28"/>
        </w:rPr>
      </w:pPr>
      <w:r w:rsidRPr="00B009C6">
        <w:rPr>
          <w:sz w:val="28"/>
          <w:szCs w:val="28"/>
        </w:rPr>
        <w:lastRenderedPageBreak/>
        <w:t xml:space="preserve">УДК </w:t>
      </w:r>
      <w:r w:rsidRPr="00931572">
        <w:rPr>
          <w:sz w:val="28"/>
          <w:szCs w:val="28"/>
        </w:rPr>
        <w:t>338.48</w:t>
      </w:r>
      <w:r>
        <w:rPr>
          <w:sz w:val="28"/>
          <w:szCs w:val="28"/>
        </w:rPr>
        <w:t>(075.8)</w:t>
      </w:r>
    </w:p>
    <w:p w:rsidR="00C57216" w:rsidRPr="00B009C6" w:rsidRDefault="00C57216" w:rsidP="00C57216">
      <w:pPr>
        <w:spacing w:line="240" w:lineRule="auto"/>
        <w:jc w:val="both"/>
        <w:rPr>
          <w:sz w:val="28"/>
          <w:szCs w:val="28"/>
        </w:rPr>
      </w:pPr>
      <w:r w:rsidRPr="00B009C6">
        <w:rPr>
          <w:sz w:val="28"/>
          <w:szCs w:val="28"/>
        </w:rPr>
        <w:t xml:space="preserve">ББК </w:t>
      </w:r>
      <w:r w:rsidRPr="009A7F56">
        <w:rPr>
          <w:sz w:val="28"/>
          <w:szCs w:val="28"/>
        </w:rPr>
        <w:t>65.433я73</w:t>
      </w:r>
    </w:p>
    <w:p w:rsidR="00C57216" w:rsidRPr="00B009C6" w:rsidRDefault="00C57216" w:rsidP="00C57216">
      <w:pPr>
        <w:spacing w:line="240" w:lineRule="auto"/>
        <w:ind w:left="567"/>
        <w:jc w:val="both"/>
        <w:rPr>
          <w:sz w:val="28"/>
          <w:szCs w:val="28"/>
        </w:rPr>
      </w:pPr>
      <w:r w:rsidRPr="009A7F56">
        <w:rPr>
          <w:sz w:val="28"/>
          <w:szCs w:val="28"/>
        </w:rPr>
        <w:t>Б87</w:t>
      </w:r>
    </w:p>
    <w:p w:rsidR="00C57216" w:rsidRPr="00B009C6" w:rsidRDefault="00C57216" w:rsidP="00C57216">
      <w:pPr>
        <w:spacing w:line="240" w:lineRule="auto"/>
        <w:jc w:val="both"/>
        <w:rPr>
          <w:sz w:val="28"/>
          <w:szCs w:val="28"/>
        </w:rPr>
      </w:pPr>
    </w:p>
    <w:p w:rsidR="00C57216" w:rsidRDefault="00C57216" w:rsidP="00C57216">
      <w:pPr>
        <w:spacing w:line="240" w:lineRule="auto"/>
        <w:ind w:firstLine="142"/>
        <w:jc w:val="both"/>
        <w:rPr>
          <w:sz w:val="28"/>
          <w:szCs w:val="28"/>
        </w:rPr>
      </w:pPr>
    </w:p>
    <w:p w:rsidR="00C57216" w:rsidRPr="00B36E00" w:rsidRDefault="00C57216" w:rsidP="00C57216">
      <w:pPr>
        <w:spacing w:line="240" w:lineRule="auto"/>
        <w:ind w:firstLine="142"/>
        <w:jc w:val="both"/>
        <w:rPr>
          <w:sz w:val="28"/>
          <w:szCs w:val="28"/>
        </w:rPr>
      </w:pPr>
    </w:p>
    <w:p w:rsidR="00C57216" w:rsidRPr="00B36E00" w:rsidRDefault="00C57216" w:rsidP="00C57216">
      <w:pPr>
        <w:spacing w:line="240" w:lineRule="auto"/>
        <w:ind w:firstLine="142"/>
        <w:jc w:val="both"/>
        <w:rPr>
          <w:sz w:val="28"/>
          <w:szCs w:val="28"/>
        </w:rPr>
      </w:pPr>
    </w:p>
    <w:p w:rsidR="00C57216" w:rsidRPr="00B36E00" w:rsidRDefault="00C57216" w:rsidP="00C57216">
      <w:pPr>
        <w:spacing w:line="240" w:lineRule="auto"/>
        <w:ind w:firstLine="720"/>
        <w:jc w:val="both"/>
        <w:rPr>
          <w:sz w:val="28"/>
          <w:szCs w:val="28"/>
        </w:rPr>
      </w:pPr>
    </w:p>
    <w:p w:rsidR="00C57216" w:rsidRPr="00947814" w:rsidRDefault="00C57216" w:rsidP="00C57216">
      <w:pPr>
        <w:spacing w:line="240" w:lineRule="auto"/>
        <w:jc w:val="center"/>
        <w:rPr>
          <w:i/>
          <w:sz w:val="28"/>
          <w:szCs w:val="28"/>
        </w:rPr>
      </w:pPr>
      <w:r w:rsidRPr="00947814">
        <w:rPr>
          <w:i/>
          <w:sz w:val="28"/>
        </w:rPr>
        <w:t xml:space="preserve">Затверджено </w:t>
      </w:r>
      <w:r w:rsidRPr="00947814">
        <w:rPr>
          <w:i/>
          <w:sz w:val="28"/>
          <w:szCs w:val="28"/>
        </w:rPr>
        <w:t>на засіданні кафедри туризму</w:t>
      </w:r>
    </w:p>
    <w:p w:rsidR="00C57216" w:rsidRPr="00947814" w:rsidRDefault="00C57216" w:rsidP="00C57216">
      <w:pPr>
        <w:spacing w:line="240" w:lineRule="auto"/>
        <w:jc w:val="center"/>
        <w:rPr>
          <w:i/>
          <w:sz w:val="28"/>
          <w:szCs w:val="28"/>
        </w:rPr>
      </w:pPr>
      <w:r w:rsidRPr="00947814">
        <w:rPr>
          <w:i/>
          <w:sz w:val="28"/>
          <w:szCs w:val="28"/>
        </w:rPr>
        <w:t>Протокол № 3від 18 листопада 2016 р</w:t>
      </w:r>
      <w:r w:rsidRPr="00947814">
        <w:rPr>
          <w:i/>
          <w:sz w:val="32"/>
        </w:rPr>
        <w:t>.</w:t>
      </w:r>
    </w:p>
    <w:p w:rsidR="00C57216" w:rsidRPr="00947814" w:rsidRDefault="00C57216" w:rsidP="00C57216">
      <w:pPr>
        <w:spacing w:line="240" w:lineRule="auto"/>
        <w:ind w:firstLine="720"/>
        <w:jc w:val="center"/>
        <w:rPr>
          <w:sz w:val="32"/>
          <w:szCs w:val="28"/>
        </w:rPr>
      </w:pPr>
    </w:p>
    <w:p w:rsidR="00C57216" w:rsidRPr="00B36E00" w:rsidRDefault="00C57216" w:rsidP="00C57216">
      <w:pPr>
        <w:spacing w:line="240" w:lineRule="auto"/>
        <w:ind w:firstLine="720"/>
        <w:jc w:val="both"/>
        <w:rPr>
          <w:sz w:val="28"/>
          <w:szCs w:val="28"/>
        </w:rPr>
      </w:pPr>
    </w:p>
    <w:p w:rsidR="00C57216" w:rsidRDefault="00C57216" w:rsidP="00C57216">
      <w:pPr>
        <w:spacing w:line="240" w:lineRule="auto"/>
        <w:ind w:firstLine="720"/>
        <w:jc w:val="both"/>
        <w:rPr>
          <w:sz w:val="28"/>
          <w:szCs w:val="28"/>
        </w:rPr>
      </w:pPr>
    </w:p>
    <w:p w:rsidR="00C57216" w:rsidRPr="00947814" w:rsidRDefault="00C57216" w:rsidP="00C57216">
      <w:pPr>
        <w:spacing w:line="240" w:lineRule="auto"/>
        <w:ind w:firstLine="720"/>
        <w:jc w:val="both"/>
        <w:rPr>
          <w:sz w:val="28"/>
          <w:szCs w:val="28"/>
        </w:rPr>
      </w:pPr>
    </w:p>
    <w:tbl>
      <w:tblPr>
        <w:tblW w:w="5000" w:type="pct"/>
        <w:tblLook w:val="04A0" w:firstRow="1" w:lastRow="0" w:firstColumn="1" w:lastColumn="0" w:noHBand="0" w:noVBand="1"/>
      </w:tblPr>
      <w:tblGrid>
        <w:gridCol w:w="3260"/>
        <w:gridCol w:w="6594"/>
      </w:tblGrid>
      <w:tr w:rsidR="00C57216" w:rsidTr="00C57216">
        <w:tc>
          <w:tcPr>
            <w:tcW w:w="1654" w:type="pct"/>
            <w:shd w:val="clear" w:color="auto" w:fill="auto"/>
          </w:tcPr>
          <w:p w:rsidR="00C57216" w:rsidRPr="003F3AC3" w:rsidRDefault="00C57216" w:rsidP="00C57216">
            <w:pPr>
              <w:spacing w:line="240" w:lineRule="auto"/>
              <w:jc w:val="both"/>
              <w:rPr>
                <w:sz w:val="28"/>
                <w:szCs w:val="28"/>
              </w:rPr>
            </w:pPr>
            <w:r w:rsidRPr="003F3AC3">
              <w:rPr>
                <w:sz w:val="28"/>
              </w:rPr>
              <w:t>Укладач:</w:t>
            </w:r>
          </w:p>
        </w:tc>
        <w:tc>
          <w:tcPr>
            <w:tcW w:w="3346" w:type="pct"/>
            <w:shd w:val="clear" w:color="auto" w:fill="auto"/>
          </w:tcPr>
          <w:p w:rsidR="00C57216" w:rsidRPr="003F3AC3" w:rsidRDefault="00C57216" w:rsidP="00C57216">
            <w:pPr>
              <w:spacing w:line="240" w:lineRule="auto"/>
              <w:jc w:val="both"/>
              <w:rPr>
                <w:sz w:val="28"/>
                <w:szCs w:val="28"/>
              </w:rPr>
            </w:pPr>
            <w:r w:rsidRPr="003F3AC3">
              <w:rPr>
                <w:b/>
                <w:sz w:val="28"/>
                <w:szCs w:val="28"/>
              </w:rPr>
              <w:t>Бриль Кирило Григорович</w:t>
            </w:r>
            <w:r w:rsidRPr="003F3AC3">
              <w:rPr>
                <w:sz w:val="28"/>
                <w:szCs w:val="28"/>
              </w:rPr>
              <w:t>, кандидат економічних наук, доцент кафедри туризму ЧНТУ.</w:t>
            </w:r>
          </w:p>
          <w:p w:rsidR="00C57216" w:rsidRPr="003F3AC3" w:rsidRDefault="00C57216" w:rsidP="00C57216">
            <w:pPr>
              <w:spacing w:line="240" w:lineRule="auto"/>
              <w:jc w:val="both"/>
              <w:rPr>
                <w:sz w:val="28"/>
                <w:szCs w:val="28"/>
              </w:rPr>
            </w:pPr>
          </w:p>
        </w:tc>
      </w:tr>
      <w:tr w:rsidR="00C57216" w:rsidTr="00C57216">
        <w:tc>
          <w:tcPr>
            <w:tcW w:w="1654" w:type="pct"/>
            <w:shd w:val="clear" w:color="auto" w:fill="auto"/>
          </w:tcPr>
          <w:p w:rsidR="00C57216" w:rsidRPr="003F3AC3" w:rsidRDefault="00C57216" w:rsidP="00C57216">
            <w:pPr>
              <w:spacing w:line="240" w:lineRule="auto"/>
              <w:jc w:val="both"/>
              <w:rPr>
                <w:sz w:val="28"/>
              </w:rPr>
            </w:pPr>
            <w:r w:rsidRPr="003F3AC3">
              <w:rPr>
                <w:sz w:val="28"/>
              </w:rPr>
              <w:t>Рецензент:</w:t>
            </w:r>
          </w:p>
        </w:tc>
        <w:tc>
          <w:tcPr>
            <w:tcW w:w="3346" w:type="pct"/>
            <w:shd w:val="clear" w:color="auto" w:fill="auto"/>
          </w:tcPr>
          <w:p w:rsidR="00C57216" w:rsidRPr="003F3AC3" w:rsidRDefault="00C57216" w:rsidP="00C57216">
            <w:pPr>
              <w:spacing w:line="240" w:lineRule="auto"/>
              <w:jc w:val="both"/>
              <w:rPr>
                <w:sz w:val="28"/>
                <w:szCs w:val="28"/>
              </w:rPr>
            </w:pPr>
            <w:r w:rsidRPr="003F3AC3">
              <w:rPr>
                <w:b/>
                <w:sz w:val="28"/>
                <w:szCs w:val="28"/>
              </w:rPr>
              <w:t>Забаштанський Максим Миколайович</w:t>
            </w:r>
            <w:r w:rsidRPr="003F3AC3">
              <w:rPr>
                <w:sz w:val="28"/>
                <w:szCs w:val="28"/>
              </w:rPr>
              <w:t>, кандидат економічних наук, доцент, декан факультету житт</w:t>
            </w:r>
            <w:r w:rsidRPr="003F3AC3">
              <w:rPr>
                <w:sz w:val="28"/>
                <w:szCs w:val="28"/>
              </w:rPr>
              <w:t>є</w:t>
            </w:r>
            <w:r w:rsidRPr="003F3AC3">
              <w:rPr>
                <w:sz w:val="28"/>
                <w:szCs w:val="28"/>
              </w:rPr>
              <w:t>діяльності, природокористування і туризму ЧНТУ.</w:t>
            </w:r>
          </w:p>
        </w:tc>
      </w:tr>
    </w:tbl>
    <w:p w:rsidR="00C57216" w:rsidRPr="00947814" w:rsidRDefault="00C57216" w:rsidP="00C57216">
      <w:pPr>
        <w:spacing w:line="240" w:lineRule="auto"/>
        <w:ind w:firstLine="720"/>
        <w:jc w:val="both"/>
        <w:rPr>
          <w:sz w:val="28"/>
          <w:szCs w:val="28"/>
        </w:rPr>
      </w:pPr>
    </w:p>
    <w:p w:rsidR="00C57216" w:rsidRPr="00947814" w:rsidRDefault="00C57216" w:rsidP="00C57216">
      <w:pPr>
        <w:spacing w:line="240" w:lineRule="auto"/>
        <w:ind w:firstLine="720"/>
        <w:jc w:val="both"/>
        <w:rPr>
          <w:sz w:val="28"/>
          <w:szCs w:val="28"/>
        </w:rPr>
      </w:pPr>
    </w:p>
    <w:p w:rsidR="00C57216" w:rsidRPr="00947814" w:rsidRDefault="00C57216" w:rsidP="00C57216">
      <w:pPr>
        <w:spacing w:line="240" w:lineRule="auto"/>
        <w:ind w:firstLine="720"/>
        <w:jc w:val="both"/>
        <w:rPr>
          <w:sz w:val="28"/>
          <w:szCs w:val="28"/>
        </w:rPr>
      </w:pPr>
    </w:p>
    <w:p w:rsidR="00C57216" w:rsidRDefault="00C57216" w:rsidP="00C57216">
      <w:pPr>
        <w:spacing w:line="240" w:lineRule="auto"/>
        <w:ind w:firstLine="720"/>
        <w:jc w:val="both"/>
        <w:rPr>
          <w:sz w:val="28"/>
          <w:szCs w:val="28"/>
        </w:rPr>
      </w:pPr>
    </w:p>
    <w:p w:rsidR="00C57216" w:rsidRPr="00F73F82" w:rsidRDefault="00C57216" w:rsidP="00C57216">
      <w:pPr>
        <w:spacing w:line="240" w:lineRule="auto"/>
        <w:ind w:firstLine="720"/>
        <w:jc w:val="both"/>
        <w:rPr>
          <w:sz w:val="28"/>
          <w:szCs w:val="28"/>
        </w:rPr>
      </w:pPr>
    </w:p>
    <w:p w:rsidR="00C57216" w:rsidRPr="00947814" w:rsidRDefault="00C57216" w:rsidP="00C57216">
      <w:pPr>
        <w:spacing w:line="240" w:lineRule="auto"/>
        <w:ind w:firstLine="720"/>
        <w:jc w:val="both"/>
        <w:rPr>
          <w:sz w:val="28"/>
          <w:szCs w:val="28"/>
        </w:rPr>
      </w:pPr>
    </w:p>
    <w:p w:rsidR="00C57216" w:rsidRDefault="00C57216" w:rsidP="00C57216">
      <w:pPr>
        <w:spacing w:line="240" w:lineRule="auto"/>
        <w:jc w:val="both"/>
        <w:rPr>
          <w:b/>
          <w:sz w:val="28"/>
          <w:szCs w:val="28"/>
        </w:rPr>
      </w:pPr>
      <w:r w:rsidRPr="00B36E00">
        <w:rPr>
          <w:b/>
          <w:sz w:val="28"/>
          <w:szCs w:val="28"/>
        </w:rPr>
        <w:t>Б 87</w:t>
      </w:r>
    </w:p>
    <w:p w:rsidR="00C57216" w:rsidRPr="00947814" w:rsidRDefault="00C57216" w:rsidP="00C57216">
      <w:pPr>
        <w:spacing w:line="240" w:lineRule="auto"/>
        <w:jc w:val="both"/>
        <w:rPr>
          <w:b/>
          <w:sz w:val="28"/>
          <w:szCs w:val="28"/>
        </w:rPr>
      </w:pPr>
    </w:p>
    <w:p w:rsidR="00C57216" w:rsidRPr="00C57216" w:rsidRDefault="00C57216" w:rsidP="00C57216">
      <w:pPr>
        <w:spacing w:line="240" w:lineRule="auto"/>
        <w:ind w:firstLine="709"/>
        <w:jc w:val="both"/>
        <w:rPr>
          <w:b/>
          <w:sz w:val="28"/>
          <w:szCs w:val="28"/>
        </w:rPr>
      </w:pPr>
      <w:r>
        <w:rPr>
          <w:b/>
          <w:sz w:val="28"/>
          <w:szCs w:val="28"/>
        </w:rPr>
        <w:t xml:space="preserve">Бриль К. Г. </w:t>
      </w:r>
      <w:r w:rsidRPr="00A54C01">
        <w:rPr>
          <w:sz w:val="28"/>
          <w:szCs w:val="28"/>
        </w:rPr>
        <w:t>Опорний конспект лекцій з дисципліни «Інноваційні</w:t>
      </w:r>
      <w:r>
        <w:rPr>
          <w:sz w:val="28"/>
          <w:szCs w:val="28"/>
        </w:rPr>
        <w:t xml:space="preserve"> техн</w:t>
      </w:r>
      <w:r>
        <w:rPr>
          <w:sz w:val="28"/>
          <w:szCs w:val="28"/>
        </w:rPr>
        <w:t>о</w:t>
      </w:r>
      <w:r>
        <w:rPr>
          <w:sz w:val="28"/>
          <w:szCs w:val="28"/>
        </w:rPr>
        <w:t>логії в туризмі</w:t>
      </w:r>
      <w:r w:rsidRPr="00B009C6">
        <w:rPr>
          <w:sz w:val="28"/>
          <w:szCs w:val="28"/>
        </w:rPr>
        <w:t xml:space="preserve">» для студентів </w:t>
      </w:r>
      <w:r>
        <w:rPr>
          <w:sz w:val="28"/>
          <w:szCs w:val="28"/>
        </w:rPr>
        <w:t>всіх форм навчання спеціальності 242</w:t>
      </w:r>
      <w:r w:rsidRPr="00B009C6">
        <w:rPr>
          <w:sz w:val="28"/>
          <w:szCs w:val="28"/>
        </w:rPr>
        <w:t xml:space="preserve"> «Туризм»</w:t>
      </w:r>
      <w:r>
        <w:rPr>
          <w:sz w:val="28"/>
          <w:szCs w:val="28"/>
        </w:rPr>
        <w:t xml:space="preserve"> / К. Г. Бриль.</w:t>
      </w:r>
      <w:r w:rsidRPr="00B009C6">
        <w:rPr>
          <w:sz w:val="28"/>
          <w:szCs w:val="28"/>
        </w:rPr>
        <w:t xml:space="preserve"> </w:t>
      </w:r>
      <w:r>
        <w:rPr>
          <w:sz w:val="28"/>
          <w:szCs w:val="28"/>
        </w:rPr>
        <w:t>–</w:t>
      </w:r>
      <w:r w:rsidRPr="00B009C6">
        <w:rPr>
          <w:sz w:val="28"/>
          <w:szCs w:val="28"/>
        </w:rPr>
        <w:t xml:space="preserve"> Чернігів</w:t>
      </w:r>
      <w:r>
        <w:rPr>
          <w:sz w:val="28"/>
          <w:szCs w:val="28"/>
        </w:rPr>
        <w:t xml:space="preserve"> </w:t>
      </w:r>
      <w:r w:rsidRPr="00B009C6">
        <w:rPr>
          <w:sz w:val="28"/>
          <w:szCs w:val="28"/>
        </w:rPr>
        <w:t>: ЧНТУ, 201</w:t>
      </w:r>
      <w:r>
        <w:rPr>
          <w:sz w:val="28"/>
          <w:szCs w:val="28"/>
        </w:rPr>
        <w:t xml:space="preserve">7 </w:t>
      </w:r>
      <w:r w:rsidRPr="00B009C6">
        <w:rPr>
          <w:sz w:val="28"/>
          <w:szCs w:val="28"/>
        </w:rPr>
        <w:t xml:space="preserve">– </w:t>
      </w:r>
      <w:r w:rsidRPr="00C57216">
        <w:rPr>
          <w:sz w:val="28"/>
          <w:szCs w:val="28"/>
        </w:rPr>
        <w:t>104 с.</w:t>
      </w:r>
    </w:p>
    <w:p w:rsidR="00C57216" w:rsidRPr="00B009C6" w:rsidRDefault="00C57216" w:rsidP="00C57216">
      <w:pPr>
        <w:spacing w:line="240" w:lineRule="auto"/>
        <w:ind w:firstLine="567"/>
        <w:jc w:val="both"/>
        <w:rPr>
          <w:sz w:val="28"/>
          <w:szCs w:val="28"/>
        </w:rPr>
      </w:pPr>
    </w:p>
    <w:p w:rsidR="00C57216" w:rsidRPr="00B009C6" w:rsidRDefault="00C57216" w:rsidP="00C57216">
      <w:pPr>
        <w:spacing w:line="240" w:lineRule="auto"/>
        <w:jc w:val="both"/>
        <w:rPr>
          <w:sz w:val="28"/>
          <w:szCs w:val="28"/>
        </w:rPr>
      </w:pPr>
    </w:p>
    <w:p w:rsidR="00C57216" w:rsidRPr="00B009C6" w:rsidRDefault="00C57216" w:rsidP="00C57216">
      <w:pPr>
        <w:spacing w:line="240" w:lineRule="auto"/>
        <w:jc w:val="both"/>
        <w:rPr>
          <w:sz w:val="28"/>
          <w:szCs w:val="28"/>
        </w:rPr>
      </w:pPr>
    </w:p>
    <w:p w:rsidR="00C57216" w:rsidRPr="00B009C6" w:rsidRDefault="00C57216" w:rsidP="00C57216">
      <w:pPr>
        <w:spacing w:line="240" w:lineRule="auto"/>
        <w:rPr>
          <w:sz w:val="28"/>
          <w:szCs w:val="28"/>
        </w:rPr>
      </w:pPr>
    </w:p>
    <w:p w:rsidR="00C57216" w:rsidRDefault="00C57216" w:rsidP="00C57216">
      <w:pPr>
        <w:spacing w:line="240" w:lineRule="auto"/>
        <w:rPr>
          <w:sz w:val="28"/>
          <w:szCs w:val="28"/>
        </w:rPr>
      </w:pPr>
    </w:p>
    <w:p w:rsidR="00C57216" w:rsidRDefault="00C57216" w:rsidP="00C57216">
      <w:pPr>
        <w:spacing w:line="240" w:lineRule="auto"/>
        <w:rPr>
          <w:sz w:val="28"/>
          <w:szCs w:val="28"/>
        </w:rPr>
      </w:pPr>
    </w:p>
    <w:p w:rsidR="00C57216" w:rsidRPr="00B009C6" w:rsidRDefault="00C57216" w:rsidP="00C57216">
      <w:pPr>
        <w:spacing w:line="240" w:lineRule="auto"/>
        <w:rPr>
          <w:sz w:val="28"/>
          <w:szCs w:val="28"/>
        </w:rPr>
      </w:pPr>
    </w:p>
    <w:p w:rsidR="00C57216" w:rsidRPr="00B009C6" w:rsidRDefault="00C57216" w:rsidP="00C57216">
      <w:pPr>
        <w:spacing w:line="240" w:lineRule="auto"/>
        <w:rPr>
          <w:sz w:val="28"/>
          <w:szCs w:val="28"/>
        </w:rPr>
      </w:pPr>
    </w:p>
    <w:p w:rsidR="00C57216" w:rsidRPr="00B009C6" w:rsidRDefault="00C57216" w:rsidP="00C57216">
      <w:pPr>
        <w:spacing w:line="240" w:lineRule="auto"/>
        <w:rPr>
          <w:sz w:val="28"/>
          <w:szCs w:val="28"/>
        </w:rPr>
      </w:pPr>
    </w:p>
    <w:p w:rsidR="00C57216" w:rsidRPr="00C57216" w:rsidRDefault="00C57216" w:rsidP="00C57216">
      <w:pPr>
        <w:tabs>
          <w:tab w:val="left" w:pos="6663"/>
        </w:tabs>
        <w:spacing w:line="240" w:lineRule="auto"/>
        <w:ind w:firstLine="7230"/>
        <w:jc w:val="both"/>
        <w:rPr>
          <w:sz w:val="28"/>
          <w:szCs w:val="28"/>
        </w:rPr>
      </w:pPr>
      <w:r w:rsidRPr="00C57216">
        <w:rPr>
          <w:sz w:val="28"/>
          <w:szCs w:val="28"/>
        </w:rPr>
        <w:t>УДК 338.48(075.8)</w:t>
      </w:r>
    </w:p>
    <w:p w:rsidR="00C57216" w:rsidRPr="00C57216" w:rsidRDefault="00C57216" w:rsidP="00C57216">
      <w:pPr>
        <w:tabs>
          <w:tab w:val="left" w:pos="6663"/>
        </w:tabs>
        <w:spacing w:line="240" w:lineRule="auto"/>
        <w:ind w:firstLine="7230"/>
        <w:jc w:val="both"/>
        <w:rPr>
          <w:sz w:val="28"/>
          <w:szCs w:val="28"/>
        </w:rPr>
      </w:pPr>
      <w:r w:rsidRPr="00C57216">
        <w:rPr>
          <w:sz w:val="28"/>
          <w:szCs w:val="28"/>
        </w:rPr>
        <w:t>ББК 65.433я73</w:t>
      </w:r>
    </w:p>
    <w:p w:rsidR="00C57216" w:rsidRPr="00C57216" w:rsidRDefault="00C57216" w:rsidP="00C57216">
      <w:pPr>
        <w:tabs>
          <w:tab w:val="left" w:pos="6663"/>
        </w:tabs>
        <w:spacing w:line="240" w:lineRule="auto"/>
        <w:ind w:firstLine="7230"/>
        <w:jc w:val="both"/>
        <w:rPr>
          <w:sz w:val="28"/>
          <w:szCs w:val="28"/>
        </w:rPr>
      </w:pPr>
      <w:r w:rsidRPr="00C57216">
        <w:rPr>
          <w:rFonts w:eastAsia="Calibri"/>
          <w:sz w:val="28"/>
          <w:szCs w:val="28"/>
        </w:rPr>
        <w:t>©</w:t>
      </w:r>
      <w:r w:rsidRPr="00C57216">
        <w:rPr>
          <w:sz w:val="28"/>
          <w:szCs w:val="28"/>
        </w:rPr>
        <w:t xml:space="preserve"> Бриль К. Г. </w:t>
      </w:r>
    </w:p>
    <w:p w:rsidR="00C57216" w:rsidRPr="00A54C01" w:rsidRDefault="00C219E4" w:rsidP="00C57216">
      <w:pPr>
        <w:rPr>
          <w:szCs w:val="28"/>
        </w:rPr>
      </w:pPr>
      <w:r>
        <w:rPr>
          <w:noProof/>
          <w:szCs w:val="28"/>
          <w:lang w:eastAsia="uk-UA"/>
        </w:rPr>
        <w:pict>
          <v:oval id="_x0000_s1131" style="position:absolute;left:0;text-align:left;margin-left:207.3pt;margin-top:14.45pt;width:1in;height:1in;z-index:251698176" strokecolor="white [3212]"/>
        </w:pict>
      </w:r>
    </w:p>
    <w:p w:rsidR="00311BD7" w:rsidRDefault="00311BD7" w:rsidP="00C371F5">
      <w:pPr>
        <w:spacing w:line="240" w:lineRule="auto"/>
        <w:jc w:val="center"/>
        <w:rPr>
          <w:b/>
          <w:sz w:val="32"/>
          <w:szCs w:val="28"/>
        </w:rPr>
      </w:pPr>
      <w:r w:rsidRPr="00C57216">
        <w:rPr>
          <w:b/>
          <w:sz w:val="32"/>
          <w:szCs w:val="28"/>
        </w:rPr>
        <w:lastRenderedPageBreak/>
        <w:t>Зміст</w:t>
      </w:r>
    </w:p>
    <w:p w:rsidR="00C57216" w:rsidRPr="00C57216" w:rsidRDefault="00C57216" w:rsidP="00C371F5">
      <w:pPr>
        <w:spacing w:line="240" w:lineRule="auto"/>
        <w:jc w:val="center"/>
        <w:rPr>
          <w:b/>
          <w:sz w:val="32"/>
          <w:szCs w:val="28"/>
        </w:rPr>
      </w:pPr>
    </w:p>
    <w:p w:rsidR="00164878" w:rsidRDefault="00311BD7" w:rsidP="00164878">
      <w:pPr>
        <w:tabs>
          <w:tab w:val="right" w:leader="dot" w:pos="9639"/>
        </w:tabs>
        <w:spacing w:line="240" w:lineRule="auto"/>
        <w:jc w:val="both"/>
        <w:rPr>
          <w:b/>
          <w:sz w:val="28"/>
          <w:szCs w:val="28"/>
        </w:rPr>
      </w:pPr>
      <w:r w:rsidRPr="001C7754">
        <w:rPr>
          <w:b/>
          <w:sz w:val="28"/>
          <w:szCs w:val="28"/>
        </w:rPr>
        <w:t>Лекція1</w:t>
      </w:r>
    </w:p>
    <w:p w:rsidR="004159FB" w:rsidRPr="001C7754" w:rsidRDefault="00C371F5" w:rsidP="00164878">
      <w:pPr>
        <w:tabs>
          <w:tab w:val="right" w:leader="dot" w:pos="9639"/>
        </w:tabs>
        <w:spacing w:line="240" w:lineRule="auto"/>
        <w:jc w:val="both"/>
        <w:rPr>
          <w:sz w:val="28"/>
          <w:szCs w:val="28"/>
        </w:rPr>
      </w:pPr>
      <w:r w:rsidRPr="001C7754">
        <w:rPr>
          <w:b/>
          <w:sz w:val="28"/>
          <w:szCs w:val="28"/>
        </w:rPr>
        <w:t>Теоретичні засади інноваційного розвитку</w:t>
      </w:r>
      <w:r w:rsidR="00164878">
        <w:rPr>
          <w:b/>
          <w:sz w:val="32"/>
          <w:szCs w:val="28"/>
        </w:rPr>
        <w:tab/>
      </w:r>
      <w:r w:rsidR="00C57216">
        <w:rPr>
          <w:b/>
          <w:sz w:val="32"/>
          <w:szCs w:val="28"/>
        </w:rPr>
        <w:t>5</w:t>
      </w:r>
    </w:p>
    <w:p w:rsidR="004159FB" w:rsidRPr="00CD4362" w:rsidRDefault="00164878" w:rsidP="00164878">
      <w:pPr>
        <w:pStyle w:val="a0"/>
        <w:numPr>
          <w:ilvl w:val="0"/>
          <w:numId w:val="0"/>
        </w:numPr>
        <w:tabs>
          <w:tab w:val="left" w:pos="993"/>
          <w:tab w:val="right" w:leader="dot" w:pos="9639"/>
        </w:tabs>
        <w:spacing w:line="240" w:lineRule="auto"/>
        <w:ind w:left="709"/>
        <w:rPr>
          <w:lang w:val="ru-RU"/>
        </w:rPr>
      </w:pPr>
      <w:r>
        <w:rPr>
          <w:lang w:val="uk-UA"/>
        </w:rPr>
        <w:t>1.1</w:t>
      </w:r>
      <w:r w:rsidR="00C371F5" w:rsidRPr="001C7754">
        <w:rPr>
          <w:lang w:val="uk-UA"/>
        </w:rPr>
        <w:t xml:space="preserve"> Мета та завдання курсу. </w:t>
      </w:r>
      <w:r w:rsidR="004159FB" w:rsidRPr="001C7754">
        <w:rPr>
          <w:lang w:val="uk-UA"/>
        </w:rPr>
        <w:t>Основні поняття і визначення</w:t>
      </w:r>
      <w:r>
        <w:rPr>
          <w:lang w:val="uk-UA"/>
        </w:rPr>
        <w:tab/>
      </w:r>
      <w:r w:rsidR="00C57216">
        <w:rPr>
          <w:lang w:val="uk-UA"/>
        </w:rPr>
        <w:t>5</w:t>
      </w:r>
    </w:p>
    <w:p w:rsidR="003C5BB2" w:rsidRDefault="00164878" w:rsidP="00164878">
      <w:pPr>
        <w:pStyle w:val="a0"/>
        <w:numPr>
          <w:ilvl w:val="0"/>
          <w:numId w:val="0"/>
        </w:numPr>
        <w:tabs>
          <w:tab w:val="left" w:pos="993"/>
          <w:tab w:val="right" w:leader="dot" w:pos="9639"/>
        </w:tabs>
        <w:spacing w:line="240" w:lineRule="auto"/>
        <w:ind w:left="709"/>
        <w:rPr>
          <w:lang w:val="uk-UA"/>
        </w:rPr>
      </w:pPr>
      <w:r>
        <w:rPr>
          <w:lang w:val="uk-UA"/>
        </w:rPr>
        <w:t xml:space="preserve">1.2 </w:t>
      </w:r>
      <w:r w:rsidR="004159FB" w:rsidRPr="001C7754">
        <w:rPr>
          <w:lang w:val="uk-UA"/>
        </w:rPr>
        <w:t>Роль держави, на</w:t>
      </w:r>
      <w:r>
        <w:rPr>
          <w:lang w:val="uk-UA"/>
        </w:rPr>
        <w:t>уки та суб’єктів господарювання в</w:t>
      </w:r>
      <w:r w:rsidR="003C5BB2">
        <w:rPr>
          <w:lang w:val="uk-UA"/>
        </w:rPr>
        <w:t xml:space="preserve"> інноваційних</w:t>
      </w:r>
    </w:p>
    <w:p w:rsidR="004159FB" w:rsidRPr="00CD4362" w:rsidRDefault="00164878" w:rsidP="00164878">
      <w:pPr>
        <w:pStyle w:val="a0"/>
        <w:numPr>
          <w:ilvl w:val="0"/>
          <w:numId w:val="0"/>
        </w:numPr>
        <w:tabs>
          <w:tab w:val="left" w:pos="993"/>
          <w:tab w:val="right" w:leader="dot" w:pos="9639"/>
        </w:tabs>
        <w:spacing w:line="240" w:lineRule="auto"/>
        <w:ind w:left="709"/>
        <w:rPr>
          <w:lang w:val="ru-RU"/>
        </w:rPr>
      </w:pPr>
      <w:r>
        <w:rPr>
          <w:lang w:val="uk-UA"/>
        </w:rPr>
        <w:t>п</w:t>
      </w:r>
      <w:r w:rsidR="004159FB" w:rsidRPr="001C7754">
        <w:rPr>
          <w:lang w:val="uk-UA"/>
        </w:rPr>
        <w:t>роцесах</w:t>
      </w:r>
      <w:r>
        <w:rPr>
          <w:lang w:val="uk-UA"/>
        </w:rPr>
        <w:tab/>
      </w:r>
      <w:r w:rsidR="005336CB">
        <w:rPr>
          <w:lang w:val="uk-UA"/>
        </w:rPr>
        <w:t>7</w:t>
      </w:r>
    </w:p>
    <w:p w:rsidR="004159FB" w:rsidRPr="00CD4362" w:rsidRDefault="004159FB" w:rsidP="00164878">
      <w:pPr>
        <w:pStyle w:val="a0"/>
        <w:numPr>
          <w:ilvl w:val="0"/>
          <w:numId w:val="0"/>
        </w:numPr>
        <w:tabs>
          <w:tab w:val="left" w:pos="993"/>
          <w:tab w:val="right" w:leader="dot" w:pos="9639"/>
        </w:tabs>
        <w:spacing w:line="240" w:lineRule="auto"/>
        <w:ind w:left="709"/>
        <w:rPr>
          <w:lang w:val="ru-RU"/>
        </w:rPr>
      </w:pPr>
      <w:r w:rsidRPr="001C7754">
        <w:rPr>
          <w:lang w:val="uk-UA"/>
        </w:rPr>
        <w:t>1.3.Класифікація інновацій в туризмі</w:t>
      </w:r>
      <w:r w:rsidR="00164878">
        <w:rPr>
          <w:lang w:val="uk-UA"/>
        </w:rPr>
        <w:tab/>
      </w:r>
      <w:r w:rsidR="005336CB">
        <w:rPr>
          <w:lang w:val="uk-UA"/>
        </w:rPr>
        <w:t>10</w:t>
      </w:r>
    </w:p>
    <w:p w:rsidR="00164878" w:rsidRDefault="005A6EFC" w:rsidP="00164878">
      <w:pPr>
        <w:tabs>
          <w:tab w:val="right" w:leader="dot" w:pos="9639"/>
        </w:tabs>
        <w:spacing w:line="240" w:lineRule="auto"/>
        <w:jc w:val="both"/>
        <w:rPr>
          <w:b/>
          <w:sz w:val="28"/>
          <w:szCs w:val="28"/>
        </w:rPr>
      </w:pPr>
      <w:r w:rsidRPr="001C7754">
        <w:rPr>
          <w:b/>
          <w:sz w:val="28"/>
          <w:szCs w:val="28"/>
        </w:rPr>
        <w:t>Лекція 2</w:t>
      </w:r>
    </w:p>
    <w:p w:rsidR="00311BD7" w:rsidRPr="001C7754" w:rsidRDefault="005A6EFC" w:rsidP="00164878">
      <w:pPr>
        <w:tabs>
          <w:tab w:val="right" w:leader="dot" w:pos="9639"/>
        </w:tabs>
        <w:spacing w:line="240" w:lineRule="auto"/>
        <w:jc w:val="both"/>
        <w:rPr>
          <w:b/>
          <w:sz w:val="28"/>
          <w:szCs w:val="28"/>
        </w:rPr>
      </w:pPr>
      <w:r w:rsidRPr="001C7754">
        <w:rPr>
          <w:b/>
          <w:sz w:val="28"/>
          <w:szCs w:val="28"/>
          <w:lang w:val="ru-RU"/>
        </w:rPr>
        <w:t>Історичні аспекти розвитку теорії інноваційних процесів</w:t>
      </w:r>
      <w:r w:rsidR="00164878" w:rsidRPr="00164878">
        <w:rPr>
          <w:b/>
          <w:sz w:val="28"/>
          <w:szCs w:val="28"/>
          <w:lang w:val="ru-RU"/>
        </w:rPr>
        <w:tab/>
      </w:r>
      <w:r w:rsidR="005336CB">
        <w:rPr>
          <w:b/>
          <w:sz w:val="28"/>
          <w:szCs w:val="28"/>
          <w:lang w:val="ru-RU"/>
        </w:rPr>
        <w:t>11</w:t>
      </w:r>
    </w:p>
    <w:p w:rsidR="005A6EFC" w:rsidRPr="001C7754" w:rsidRDefault="00164878" w:rsidP="00164878">
      <w:pPr>
        <w:tabs>
          <w:tab w:val="right" w:leader="dot" w:pos="9639"/>
        </w:tabs>
        <w:spacing w:line="240" w:lineRule="auto"/>
        <w:ind w:left="709"/>
        <w:jc w:val="both"/>
        <w:rPr>
          <w:sz w:val="28"/>
          <w:szCs w:val="28"/>
        </w:rPr>
      </w:pPr>
      <w:r>
        <w:rPr>
          <w:sz w:val="28"/>
          <w:szCs w:val="28"/>
        </w:rPr>
        <w:t xml:space="preserve">2.1 </w:t>
      </w:r>
      <w:r w:rsidR="005A6EFC" w:rsidRPr="001C7754">
        <w:rPr>
          <w:sz w:val="28"/>
          <w:szCs w:val="28"/>
        </w:rPr>
        <w:t>Формування поглядів на інноваційні процеси</w:t>
      </w:r>
      <w:r>
        <w:rPr>
          <w:sz w:val="28"/>
          <w:szCs w:val="28"/>
        </w:rPr>
        <w:tab/>
      </w:r>
      <w:r w:rsidR="005336CB">
        <w:rPr>
          <w:sz w:val="28"/>
          <w:szCs w:val="28"/>
        </w:rPr>
        <w:t>11</w:t>
      </w:r>
    </w:p>
    <w:p w:rsidR="005A6EFC" w:rsidRPr="001C7754" w:rsidRDefault="00164878" w:rsidP="00164878">
      <w:pPr>
        <w:tabs>
          <w:tab w:val="right" w:leader="dot" w:pos="9639"/>
        </w:tabs>
        <w:spacing w:line="240" w:lineRule="auto"/>
        <w:ind w:left="709"/>
        <w:jc w:val="both"/>
        <w:rPr>
          <w:sz w:val="28"/>
          <w:szCs w:val="28"/>
        </w:rPr>
      </w:pPr>
      <w:r>
        <w:rPr>
          <w:sz w:val="28"/>
          <w:szCs w:val="28"/>
        </w:rPr>
        <w:t xml:space="preserve">2.2 </w:t>
      </w:r>
      <w:r w:rsidR="005A6EFC" w:rsidRPr="001C7754">
        <w:rPr>
          <w:sz w:val="28"/>
          <w:szCs w:val="28"/>
        </w:rPr>
        <w:t>Цикли Кондратьєва та їхній зв'язок з інноваційними процесами</w:t>
      </w:r>
      <w:r>
        <w:rPr>
          <w:sz w:val="28"/>
          <w:szCs w:val="28"/>
        </w:rPr>
        <w:tab/>
      </w:r>
      <w:r w:rsidR="005336CB">
        <w:rPr>
          <w:sz w:val="28"/>
          <w:szCs w:val="28"/>
        </w:rPr>
        <w:t>15</w:t>
      </w:r>
    </w:p>
    <w:p w:rsidR="005A6EFC" w:rsidRPr="001C7754" w:rsidRDefault="00164878" w:rsidP="00164878">
      <w:pPr>
        <w:tabs>
          <w:tab w:val="right" w:leader="dot" w:pos="9639"/>
        </w:tabs>
        <w:spacing w:line="240" w:lineRule="auto"/>
        <w:ind w:left="709"/>
        <w:jc w:val="both"/>
        <w:rPr>
          <w:sz w:val="28"/>
          <w:szCs w:val="28"/>
        </w:rPr>
      </w:pPr>
      <w:r>
        <w:rPr>
          <w:sz w:val="28"/>
          <w:szCs w:val="28"/>
        </w:rPr>
        <w:t xml:space="preserve">2.3 </w:t>
      </w:r>
      <w:r w:rsidR="005A6EFC" w:rsidRPr="001C7754">
        <w:rPr>
          <w:sz w:val="28"/>
          <w:szCs w:val="28"/>
        </w:rPr>
        <w:t>Поняття про технологічний у</w:t>
      </w:r>
      <w:r w:rsidR="008000AA">
        <w:rPr>
          <w:sz w:val="28"/>
          <w:szCs w:val="28"/>
        </w:rPr>
        <w:t>стрій</w:t>
      </w:r>
      <w:r>
        <w:rPr>
          <w:sz w:val="28"/>
          <w:szCs w:val="28"/>
        </w:rPr>
        <w:tab/>
      </w:r>
      <w:r w:rsidR="005336CB">
        <w:rPr>
          <w:sz w:val="28"/>
          <w:szCs w:val="28"/>
        </w:rPr>
        <w:t>18</w:t>
      </w:r>
    </w:p>
    <w:p w:rsidR="00164878" w:rsidRDefault="004C7783" w:rsidP="00164878">
      <w:pPr>
        <w:tabs>
          <w:tab w:val="right" w:leader="dot" w:pos="9639"/>
        </w:tabs>
        <w:spacing w:line="240" w:lineRule="auto"/>
        <w:jc w:val="both"/>
        <w:rPr>
          <w:b/>
          <w:sz w:val="28"/>
          <w:szCs w:val="28"/>
        </w:rPr>
      </w:pPr>
      <w:r w:rsidRPr="001C7754">
        <w:rPr>
          <w:b/>
          <w:sz w:val="28"/>
          <w:szCs w:val="28"/>
        </w:rPr>
        <w:t>Лекція 3</w:t>
      </w:r>
    </w:p>
    <w:p w:rsidR="00311BD7" w:rsidRPr="001C7754" w:rsidRDefault="004C7783" w:rsidP="00164878">
      <w:pPr>
        <w:tabs>
          <w:tab w:val="right" w:leader="dot" w:pos="9639"/>
        </w:tabs>
        <w:spacing w:line="240" w:lineRule="auto"/>
        <w:jc w:val="both"/>
        <w:rPr>
          <w:sz w:val="28"/>
          <w:szCs w:val="28"/>
        </w:rPr>
      </w:pPr>
      <w:r w:rsidRPr="001C7754">
        <w:rPr>
          <w:b/>
          <w:sz w:val="28"/>
          <w:szCs w:val="28"/>
        </w:rPr>
        <w:t>Інноваційні процеси в туризмі</w:t>
      </w:r>
      <w:r w:rsidR="00164878" w:rsidRPr="00D52835">
        <w:rPr>
          <w:b/>
          <w:sz w:val="28"/>
          <w:szCs w:val="28"/>
        </w:rPr>
        <w:tab/>
      </w:r>
      <w:r w:rsidR="005336CB">
        <w:rPr>
          <w:b/>
          <w:sz w:val="28"/>
          <w:szCs w:val="28"/>
        </w:rPr>
        <w:t>20</w:t>
      </w:r>
    </w:p>
    <w:p w:rsidR="00164878"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 xml:space="preserve">3.1 </w:t>
      </w:r>
      <w:r w:rsidR="004C7783" w:rsidRPr="001C7754">
        <w:rPr>
          <w:sz w:val="28"/>
          <w:szCs w:val="28"/>
        </w:rPr>
        <w:t>Структура і стадії інно</w:t>
      </w:r>
      <w:r>
        <w:rPr>
          <w:sz w:val="28"/>
          <w:szCs w:val="28"/>
        </w:rPr>
        <w:t>ваційних процесів при створенні</w:t>
      </w:r>
    </w:p>
    <w:p w:rsidR="00250017" w:rsidRPr="001C7754"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туристичного п</w:t>
      </w:r>
      <w:r w:rsidR="004C7783" w:rsidRPr="001C7754">
        <w:rPr>
          <w:sz w:val="28"/>
          <w:szCs w:val="28"/>
        </w:rPr>
        <w:t>родукту</w:t>
      </w:r>
      <w:r>
        <w:rPr>
          <w:sz w:val="28"/>
          <w:szCs w:val="28"/>
        </w:rPr>
        <w:tab/>
      </w:r>
      <w:r w:rsidR="005336CB">
        <w:rPr>
          <w:sz w:val="28"/>
          <w:szCs w:val="28"/>
        </w:rPr>
        <w:t>20</w:t>
      </w:r>
    </w:p>
    <w:p w:rsidR="004C7783" w:rsidRPr="001C7754"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 xml:space="preserve">3.2 </w:t>
      </w:r>
      <w:r w:rsidR="004C7783" w:rsidRPr="001C7754">
        <w:rPr>
          <w:sz w:val="28"/>
          <w:szCs w:val="28"/>
        </w:rPr>
        <w:t>Транснаціоналізація процесу туристичного виробництва</w:t>
      </w:r>
      <w:r>
        <w:rPr>
          <w:sz w:val="28"/>
          <w:szCs w:val="28"/>
        </w:rPr>
        <w:tab/>
      </w:r>
      <w:r w:rsidR="005336CB">
        <w:rPr>
          <w:sz w:val="28"/>
          <w:szCs w:val="28"/>
        </w:rPr>
        <w:t>26</w:t>
      </w:r>
    </w:p>
    <w:p w:rsidR="004C7783" w:rsidRPr="001C7754"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 xml:space="preserve">3.3 </w:t>
      </w:r>
      <w:r w:rsidR="004C7783" w:rsidRPr="001C7754">
        <w:rPr>
          <w:sz w:val="28"/>
          <w:szCs w:val="28"/>
        </w:rPr>
        <w:t>Інновації в управлінні туристичними підприємствами</w:t>
      </w:r>
      <w:r>
        <w:rPr>
          <w:sz w:val="28"/>
          <w:szCs w:val="28"/>
        </w:rPr>
        <w:tab/>
      </w:r>
      <w:r w:rsidR="005336CB">
        <w:rPr>
          <w:sz w:val="28"/>
          <w:szCs w:val="28"/>
        </w:rPr>
        <w:t>30</w:t>
      </w:r>
    </w:p>
    <w:p w:rsidR="00164878" w:rsidRDefault="004C7783" w:rsidP="00164878">
      <w:pPr>
        <w:tabs>
          <w:tab w:val="right" w:leader="dot" w:pos="9639"/>
        </w:tabs>
        <w:spacing w:line="240" w:lineRule="auto"/>
        <w:jc w:val="both"/>
        <w:rPr>
          <w:b/>
          <w:sz w:val="28"/>
          <w:szCs w:val="28"/>
        </w:rPr>
      </w:pPr>
      <w:r w:rsidRPr="001C7754">
        <w:rPr>
          <w:b/>
          <w:sz w:val="28"/>
          <w:szCs w:val="28"/>
        </w:rPr>
        <w:t>Лекція 4</w:t>
      </w:r>
    </w:p>
    <w:p w:rsidR="00311BD7" w:rsidRPr="001C7754" w:rsidRDefault="004C7783" w:rsidP="00164878">
      <w:pPr>
        <w:tabs>
          <w:tab w:val="right" w:leader="dot" w:pos="9639"/>
        </w:tabs>
        <w:spacing w:line="240" w:lineRule="auto"/>
        <w:jc w:val="both"/>
        <w:rPr>
          <w:sz w:val="28"/>
          <w:szCs w:val="28"/>
        </w:rPr>
      </w:pPr>
      <w:r w:rsidRPr="001C7754">
        <w:rPr>
          <w:b/>
          <w:sz w:val="28"/>
          <w:szCs w:val="28"/>
        </w:rPr>
        <w:t>Державне регулювання інноваційної діяльності</w:t>
      </w:r>
      <w:r w:rsidR="00164878" w:rsidRPr="00D52835">
        <w:rPr>
          <w:b/>
          <w:sz w:val="28"/>
          <w:szCs w:val="28"/>
        </w:rPr>
        <w:tab/>
      </w:r>
      <w:r w:rsidR="005336CB">
        <w:rPr>
          <w:b/>
          <w:sz w:val="28"/>
          <w:szCs w:val="28"/>
        </w:rPr>
        <w:t>33</w:t>
      </w:r>
    </w:p>
    <w:p w:rsidR="004C7783" w:rsidRPr="001C7754"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 xml:space="preserve">4.1 </w:t>
      </w:r>
      <w:r w:rsidR="004C7783" w:rsidRPr="001C7754">
        <w:rPr>
          <w:sz w:val="28"/>
          <w:szCs w:val="28"/>
        </w:rPr>
        <w:t>Національна інноваційна си</w:t>
      </w:r>
      <w:r>
        <w:rPr>
          <w:sz w:val="28"/>
          <w:szCs w:val="28"/>
        </w:rPr>
        <w:t>стема. Підтримка і стимулювання</w:t>
      </w:r>
    </w:p>
    <w:p w:rsidR="004C7783" w:rsidRPr="001C7754" w:rsidRDefault="004C7783"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sidRPr="001C7754">
        <w:rPr>
          <w:sz w:val="28"/>
          <w:szCs w:val="28"/>
        </w:rPr>
        <w:t>інноваційних процесів</w:t>
      </w:r>
      <w:r w:rsidR="00164878">
        <w:rPr>
          <w:sz w:val="28"/>
          <w:szCs w:val="28"/>
        </w:rPr>
        <w:tab/>
      </w:r>
      <w:r w:rsidR="005336CB">
        <w:rPr>
          <w:sz w:val="28"/>
          <w:szCs w:val="28"/>
        </w:rPr>
        <w:t>33</w:t>
      </w:r>
    </w:p>
    <w:p w:rsidR="00250017" w:rsidRPr="001C7754" w:rsidRDefault="00164878"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Pr>
          <w:sz w:val="28"/>
          <w:szCs w:val="28"/>
        </w:rPr>
        <w:t xml:space="preserve">4.2 </w:t>
      </w:r>
      <w:r w:rsidR="004C7783" w:rsidRPr="001C7754">
        <w:rPr>
          <w:sz w:val="28"/>
          <w:szCs w:val="28"/>
        </w:rPr>
        <w:t>Зміст державної інн</w:t>
      </w:r>
      <w:r>
        <w:rPr>
          <w:sz w:val="28"/>
          <w:szCs w:val="28"/>
        </w:rPr>
        <w:t>оваційно-інвестиційної політики</w:t>
      </w:r>
    </w:p>
    <w:p w:rsidR="004C7783" w:rsidRPr="001C7754" w:rsidRDefault="004C7783" w:rsidP="00164878">
      <w:pPr>
        <w:widowControl w:val="0"/>
        <w:shd w:val="clear" w:color="auto" w:fill="FFFFFF"/>
        <w:tabs>
          <w:tab w:val="right" w:leader="dot" w:pos="9639"/>
        </w:tabs>
        <w:autoSpaceDE w:val="0"/>
        <w:autoSpaceDN w:val="0"/>
        <w:adjustRightInd w:val="0"/>
        <w:spacing w:line="240" w:lineRule="auto"/>
        <w:ind w:left="709"/>
        <w:jc w:val="both"/>
        <w:rPr>
          <w:sz w:val="28"/>
          <w:szCs w:val="28"/>
        </w:rPr>
      </w:pPr>
      <w:r w:rsidRPr="001C7754">
        <w:rPr>
          <w:sz w:val="28"/>
          <w:szCs w:val="28"/>
        </w:rPr>
        <w:t>в галузі туризму</w:t>
      </w:r>
      <w:r w:rsidR="00164878">
        <w:rPr>
          <w:sz w:val="28"/>
          <w:szCs w:val="28"/>
        </w:rPr>
        <w:tab/>
      </w:r>
      <w:r w:rsidR="005336CB">
        <w:rPr>
          <w:sz w:val="28"/>
          <w:szCs w:val="28"/>
        </w:rPr>
        <w:t>36</w:t>
      </w:r>
    </w:p>
    <w:p w:rsidR="004C7783" w:rsidRPr="001C7754" w:rsidRDefault="004C7783" w:rsidP="00164878">
      <w:pPr>
        <w:tabs>
          <w:tab w:val="right" w:leader="dot" w:pos="9639"/>
        </w:tabs>
        <w:spacing w:line="240" w:lineRule="auto"/>
        <w:ind w:left="709"/>
        <w:jc w:val="both"/>
        <w:rPr>
          <w:sz w:val="28"/>
          <w:szCs w:val="28"/>
        </w:rPr>
      </w:pPr>
      <w:r w:rsidRPr="001C7754">
        <w:rPr>
          <w:sz w:val="28"/>
          <w:szCs w:val="28"/>
        </w:rPr>
        <w:t>4.</w:t>
      </w:r>
      <w:r w:rsidR="00164878">
        <w:rPr>
          <w:sz w:val="28"/>
          <w:szCs w:val="28"/>
        </w:rPr>
        <w:t xml:space="preserve">3 </w:t>
      </w:r>
      <w:r w:rsidRPr="001C7754">
        <w:rPr>
          <w:sz w:val="28"/>
          <w:szCs w:val="28"/>
        </w:rPr>
        <w:t>Напрями регіональної інноваційно-інвестиційної діяльності</w:t>
      </w:r>
      <w:r w:rsidR="00164878">
        <w:rPr>
          <w:sz w:val="28"/>
          <w:szCs w:val="28"/>
        </w:rPr>
        <w:tab/>
      </w:r>
      <w:r w:rsidR="005336CB">
        <w:rPr>
          <w:sz w:val="28"/>
          <w:szCs w:val="28"/>
        </w:rPr>
        <w:t>41</w:t>
      </w:r>
    </w:p>
    <w:p w:rsidR="00164878" w:rsidRDefault="00164878" w:rsidP="00164878">
      <w:pPr>
        <w:shd w:val="clear" w:color="auto" w:fill="FFFFFF"/>
        <w:tabs>
          <w:tab w:val="right" w:leader="dot" w:pos="9639"/>
        </w:tabs>
        <w:spacing w:line="240" w:lineRule="auto"/>
        <w:jc w:val="both"/>
        <w:rPr>
          <w:b/>
          <w:sz w:val="28"/>
          <w:szCs w:val="28"/>
        </w:rPr>
      </w:pPr>
      <w:r>
        <w:rPr>
          <w:b/>
          <w:sz w:val="28"/>
          <w:szCs w:val="28"/>
        </w:rPr>
        <w:t>Лекція 5</w:t>
      </w:r>
    </w:p>
    <w:p w:rsidR="00164878" w:rsidRDefault="00EA71A7" w:rsidP="00164878">
      <w:pPr>
        <w:shd w:val="clear" w:color="auto" w:fill="FFFFFF"/>
        <w:tabs>
          <w:tab w:val="right" w:leader="dot" w:pos="9639"/>
        </w:tabs>
        <w:spacing w:line="240" w:lineRule="auto"/>
        <w:jc w:val="both"/>
        <w:rPr>
          <w:b/>
          <w:sz w:val="28"/>
          <w:szCs w:val="28"/>
        </w:rPr>
      </w:pPr>
      <w:r w:rsidRPr="001C7754">
        <w:rPr>
          <w:b/>
          <w:sz w:val="28"/>
          <w:szCs w:val="28"/>
        </w:rPr>
        <w:t>Інформаційні ін</w:t>
      </w:r>
      <w:r w:rsidR="00164878">
        <w:rPr>
          <w:b/>
          <w:sz w:val="28"/>
          <w:szCs w:val="28"/>
        </w:rPr>
        <w:t>новаційні технології в процесах туристичного</w:t>
      </w:r>
    </w:p>
    <w:p w:rsidR="00EA71A7" w:rsidRPr="001C7754" w:rsidRDefault="00D52835" w:rsidP="00164878">
      <w:pPr>
        <w:shd w:val="clear" w:color="auto" w:fill="FFFFFF"/>
        <w:tabs>
          <w:tab w:val="right" w:leader="dot" w:pos="9639"/>
        </w:tabs>
        <w:spacing w:line="240" w:lineRule="auto"/>
        <w:jc w:val="both"/>
        <w:rPr>
          <w:sz w:val="28"/>
          <w:szCs w:val="28"/>
        </w:rPr>
      </w:pPr>
      <w:r w:rsidRPr="001C7754">
        <w:rPr>
          <w:b/>
          <w:sz w:val="28"/>
          <w:szCs w:val="28"/>
        </w:rPr>
        <w:t>О</w:t>
      </w:r>
      <w:r w:rsidR="00EA71A7" w:rsidRPr="001C7754">
        <w:rPr>
          <w:b/>
          <w:sz w:val="28"/>
          <w:szCs w:val="28"/>
        </w:rPr>
        <w:t>бслуговування</w:t>
      </w:r>
      <w:r w:rsidRPr="00D52835">
        <w:rPr>
          <w:b/>
          <w:sz w:val="28"/>
          <w:szCs w:val="28"/>
        </w:rPr>
        <w:tab/>
      </w:r>
      <w:r w:rsidR="005336CB">
        <w:rPr>
          <w:b/>
          <w:sz w:val="28"/>
          <w:szCs w:val="28"/>
        </w:rPr>
        <w:t>43</w:t>
      </w:r>
    </w:p>
    <w:p w:rsidR="00164878" w:rsidRDefault="00164878" w:rsidP="00D52835">
      <w:pPr>
        <w:shd w:val="clear" w:color="auto" w:fill="FFFFFF"/>
        <w:tabs>
          <w:tab w:val="right" w:leader="dot" w:pos="9639"/>
        </w:tabs>
        <w:spacing w:line="240" w:lineRule="auto"/>
        <w:ind w:left="709"/>
        <w:jc w:val="both"/>
        <w:rPr>
          <w:sz w:val="28"/>
        </w:rPr>
      </w:pPr>
      <w:r>
        <w:rPr>
          <w:sz w:val="28"/>
          <w:szCs w:val="28"/>
        </w:rPr>
        <w:t xml:space="preserve">5.1 </w:t>
      </w:r>
      <w:r w:rsidR="00EA71A7" w:rsidRPr="001C7754">
        <w:rPr>
          <w:sz w:val="28"/>
        </w:rPr>
        <w:t>Автоматизація і віртуалізаці</w:t>
      </w:r>
      <w:r>
        <w:rPr>
          <w:sz w:val="28"/>
        </w:rPr>
        <w:t>я як характеристики туристичних</w:t>
      </w:r>
    </w:p>
    <w:p w:rsidR="00EA71A7" w:rsidRPr="001C7754" w:rsidRDefault="00EA71A7" w:rsidP="00D52835">
      <w:pPr>
        <w:shd w:val="clear" w:color="auto" w:fill="FFFFFF"/>
        <w:tabs>
          <w:tab w:val="right" w:leader="dot" w:pos="9639"/>
        </w:tabs>
        <w:spacing w:line="240" w:lineRule="auto"/>
        <w:ind w:left="709"/>
        <w:jc w:val="both"/>
        <w:rPr>
          <w:sz w:val="28"/>
          <w:szCs w:val="28"/>
        </w:rPr>
      </w:pPr>
      <w:r w:rsidRPr="001C7754">
        <w:rPr>
          <w:sz w:val="28"/>
        </w:rPr>
        <w:t>корпорацій нового покоління</w:t>
      </w:r>
      <w:r w:rsidR="00D52835">
        <w:rPr>
          <w:sz w:val="28"/>
        </w:rPr>
        <w:tab/>
      </w:r>
      <w:r w:rsidR="005336CB">
        <w:rPr>
          <w:sz w:val="28"/>
        </w:rPr>
        <w:t>43</w:t>
      </w:r>
    </w:p>
    <w:p w:rsidR="00EA71A7" w:rsidRPr="001C7754" w:rsidRDefault="00164878" w:rsidP="00D52835">
      <w:pPr>
        <w:shd w:val="clear" w:color="auto" w:fill="FFFFFF"/>
        <w:tabs>
          <w:tab w:val="right" w:leader="dot" w:pos="9639"/>
        </w:tabs>
        <w:spacing w:line="240" w:lineRule="auto"/>
        <w:ind w:left="709"/>
        <w:jc w:val="both"/>
        <w:rPr>
          <w:sz w:val="28"/>
          <w:szCs w:val="28"/>
        </w:rPr>
      </w:pPr>
      <w:r>
        <w:rPr>
          <w:sz w:val="28"/>
          <w:szCs w:val="28"/>
        </w:rPr>
        <w:t xml:space="preserve">5.2 </w:t>
      </w:r>
      <w:r w:rsidR="00EA71A7" w:rsidRPr="001C7754">
        <w:rPr>
          <w:sz w:val="28"/>
          <w:szCs w:val="28"/>
        </w:rPr>
        <w:t>Формування ІТ-стратегії туристичних підприємств</w:t>
      </w:r>
      <w:r w:rsidR="00D52835">
        <w:rPr>
          <w:sz w:val="28"/>
          <w:szCs w:val="28"/>
        </w:rPr>
        <w:tab/>
      </w:r>
      <w:r w:rsidR="005336CB">
        <w:rPr>
          <w:sz w:val="28"/>
          <w:szCs w:val="28"/>
        </w:rPr>
        <w:t>46</w:t>
      </w:r>
    </w:p>
    <w:p w:rsidR="00EA71A7" w:rsidRPr="001C7754" w:rsidRDefault="00164878" w:rsidP="00D52835">
      <w:pPr>
        <w:shd w:val="clear" w:color="auto" w:fill="FFFFFF"/>
        <w:tabs>
          <w:tab w:val="right" w:leader="dot" w:pos="9639"/>
        </w:tabs>
        <w:spacing w:line="240" w:lineRule="auto"/>
        <w:ind w:left="709"/>
        <w:jc w:val="both"/>
        <w:rPr>
          <w:sz w:val="28"/>
          <w:szCs w:val="28"/>
        </w:rPr>
      </w:pPr>
      <w:r>
        <w:rPr>
          <w:sz w:val="28"/>
          <w:szCs w:val="28"/>
        </w:rPr>
        <w:t xml:space="preserve">5.3 </w:t>
      </w:r>
      <w:r w:rsidR="00EA71A7" w:rsidRPr="001C7754">
        <w:rPr>
          <w:sz w:val="28"/>
          <w:szCs w:val="28"/>
        </w:rPr>
        <w:t>Оцінка рівня автоматизації туристичного підприємства</w:t>
      </w:r>
      <w:r w:rsidR="00D52835">
        <w:rPr>
          <w:sz w:val="28"/>
          <w:szCs w:val="28"/>
        </w:rPr>
        <w:tab/>
      </w:r>
      <w:r w:rsidR="005336CB">
        <w:rPr>
          <w:sz w:val="28"/>
          <w:szCs w:val="28"/>
        </w:rPr>
        <w:t>50</w:t>
      </w:r>
    </w:p>
    <w:p w:rsidR="00164878" w:rsidRDefault="00164878" w:rsidP="00164878">
      <w:pPr>
        <w:shd w:val="clear" w:color="auto" w:fill="FFFFFF"/>
        <w:tabs>
          <w:tab w:val="right" w:leader="dot" w:pos="9639"/>
        </w:tabs>
        <w:spacing w:line="240" w:lineRule="auto"/>
        <w:jc w:val="both"/>
        <w:rPr>
          <w:b/>
          <w:sz w:val="28"/>
          <w:szCs w:val="28"/>
        </w:rPr>
      </w:pPr>
      <w:r>
        <w:rPr>
          <w:b/>
          <w:sz w:val="28"/>
          <w:szCs w:val="28"/>
        </w:rPr>
        <w:t>Лекція 6</w:t>
      </w:r>
    </w:p>
    <w:p w:rsidR="00857F32" w:rsidRPr="00D52835" w:rsidRDefault="00164878" w:rsidP="00164878">
      <w:pPr>
        <w:shd w:val="clear" w:color="auto" w:fill="FFFFFF"/>
        <w:tabs>
          <w:tab w:val="right" w:leader="dot" w:pos="9639"/>
        </w:tabs>
        <w:spacing w:line="240" w:lineRule="auto"/>
        <w:jc w:val="both"/>
        <w:rPr>
          <w:b/>
          <w:sz w:val="28"/>
          <w:szCs w:val="28"/>
        </w:rPr>
      </w:pPr>
      <w:r>
        <w:rPr>
          <w:b/>
          <w:sz w:val="28"/>
          <w:szCs w:val="28"/>
        </w:rPr>
        <w:t>Інноваційні проекти в туризмі</w:t>
      </w:r>
      <w:r w:rsidR="00D52835">
        <w:rPr>
          <w:b/>
          <w:sz w:val="28"/>
          <w:szCs w:val="28"/>
        </w:rPr>
        <w:tab/>
      </w:r>
      <w:r w:rsidR="005336CB">
        <w:rPr>
          <w:b/>
          <w:sz w:val="28"/>
          <w:szCs w:val="28"/>
        </w:rPr>
        <w:t>54</w:t>
      </w:r>
    </w:p>
    <w:p w:rsidR="00857F32" w:rsidRPr="00164878" w:rsidRDefault="00164878" w:rsidP="00D52835">
      <w:pPr>
        <w:shd w:val="clear" w:color="auto" w:fill="FFFFFF"/>
        <w:tabs>
          <w:tab w:val="right" w:leader="dot" w:pos="9639"/>
        </w:tabs>
        <w:spacing w:line="240" w:lineRule="auto"/>
        <w:ind w:left="709"/>
        <w:jc w:val="both"/>
        <w:rPr>
          <w:bCs/>
          <w:sz w:val="28"/>
          <w:szCs w:val="28"/>
        </w:rPr>
      </w:pPr>
      <w:r>
        <w:rPr>
          <w:bCs/>
          <w:sz w:val="28"/>
          <w:szCs w:val="28"/>
        </w:rPr>
        <w:t xml:space="preserve">6.1 </w:t>
      </w:r>
      <w:r w:rsidR="00857F32" w:rsidRPr="001C7754">
        <w:rPr>
          <w:bCs/>
          <w:sz w:val="28"/>
          <w:szCs w:val="28"/>
        </w:rPr>
        <w:t>Суть інноваційних проектів в туризмі та їх зміст</w:t>
      </w:r>
      <w:r w:rsidR="00D52835">
        <w:rPr>
          <w:sz w:val="28"/>
          <w:szCs w:val="28"/>
        </w:rPr>
        <w:tab/>
      </w:r>
      <w:r w:rsidR="005336CB">
        <w:rPr>
          <w:sz w:val="28"/>
          <w:szCs w:val="28"/>
        </w:rPr>
        <w:t>54</w:t>
      </w:r>
    </w:p>
    <w:p w:rsidR="00857F32" w:rsidRPr="001C7754" w:rsidRDefault="00164878" w:rsidP="00D52835">
      <w:pPr>
        <w:shd w:val="clear" w:color="auto" w:fill="FFFFFF"/>
        <w:tabs>
          <w:tab w:val="right" w:leader="dot" w:pos="9639"/>
        </w:tabs>
        <w:spacing w:line="240" w:lineRule="auto"/>
        <w:ind w:left="709"/>
        <w:jc w:val="both"/>
        <w:rPr>
          <w:sz w:val="28"/>
          <w:szCs w:val="28"/>
        </w:rPr>
      </w:pPr>
      <w:r>
        <w:rPr>
          <w:sz w:val="28"/>
          <w:szCs w:val="28"/>
        </w:rPr>
        <w:t xml:space="preserve">6.2 </w:t>
      </w:r>
      <w:r w:rsidR="00857F32" w:rsidRPr="001C7754">
        <w:rPr>
          <w:sz w:val="28"/>
          <w:szCs w:val="28"/>
        </w:rPr>
        <w:t>Розробка концепції інноваційного проекту</w:t>
      </w:r>
      <w:r w:rsidR="00D52835">
        <w:rPr>
          <w:sz w:val="28"/>
          <w:szCs w:val="28"/>
        </w:rPr>
        <w:tab/>
      </w:r>
      <w:r w:rsidR="005336CB">
        <w:rPr>
          <w:sz w:val="28"/>
          <w:szCs w:val="28"/>
        </w:rPr>
        <w:t>59</w:t>
      </w:r>
    </w:p>
    <w:p w:rsidR="00857F32" w:rsidRPr="001C7754" w:rsidRDefault="00164878" w:rsidP="00D52835">
      <w:pPr>
        <w:shd w:val="clear" w:color="auto" w:fill="FFFFFF"/>
        <w:tabs>
          <w:tab w:val="right" w:leader="dot" w:pos="9639"/>
        </w:tabs>
        <w:spacing w:line="240" w:lineRule="auto"/>
        <w:ind w:left="709"/>
        <w:jc w:val="both"/>
        <w:rPr>
          <w:sz w:val="28"/>
          <w:szCs w:val="28"/>
        </w:rPr>
      </w:pPr>
      <w:r>
        <w:rPr>
          <w:sz w:val="28"/>
          <w:szCs w:val="28"/>
        </w:rPr>
        <w:t xml:space="preserve">6.3 </w:t>
      </w:r>
      <w:r w:rsidR="00857F32" w:rsidRPr="001C7754">
        <w:rPr>
          <w:sz w:val="28"/>
          <w:szCs w:val="28"/>
        </w:rPr>
        <w:t>Планування, менеджмент та контроль інноваційного проекту</w:t>
      </w:r>
      <w:r w:rsidR="00D52835">
        <w:rPr>
          <w:sz w:val="28"/>
          <w:szCs w:val="28"/>
        </w:rPr>
        <w:tab/>
      </w:r>
      <w:r w:rsidR="005336CB">
        <w:rPr>
          <w:sz w:val="28"/>
          <w:szCs w:val="28"/>
        </w:rPr>
        <w:t>64</w:t>
      </w:r>
    </w:p>
    <w:p w:rsidR="00164878" w:rsidRDefault="00164878" w:rsidP="00164878">
      <w:pPr>
        <w:shd w:val="clear" w:color="auto" w:fill="FFFFFF"/>
        <w:tabs>
          <w:tab w:val="right" w:leader="dot" w:pos="9639"/>
        </w:tabs>
        <w:spacing w:line="240" w:lineRule="auto"/>
        <w:jc w:val="both"/>
        <w:rPr>
          <w:b/>
          <w:sz w:val="28"/>
          <w:szCs w:val="28"/>
        </w:rPr>
      </w:pPr>
      <w:r>
        <w:rPr>
          <w:b/>
          <w:sz w:val="28"/>
          <w:szCs w:val="28"/>
        </w:rPr>
        <w:t>Лекція 7</w:t>
      </w:r>
    </w:p>
    <w:p w:rsidR="005F7522" w:rsidRPr="001C7754" w:rsidRDefault="005F7522" w:rsidP="00164878">
      <w:pPr>
        <w:shd w:val="clear" w:color="auto" w:fill="FFFFFF"/>
        <w:tabs>
          <w:tab w:val="right" w:leader="dot" w:pos="9639"/>
        </w:tabs>
        <w:spacing w:line="240" w:lineRule="auto"/>
        <w:jc w:val="both"/>
        <w:rPr>
          <w:sz w:val="28"/>
          <w:szCs w:val="28"/>
        </w:rPr>
      </w:pPr>
      <w:r w:rsidRPr="001C7754">
        <w:rPr>
          <w:b/>
          <w:sz w:val="28"/>
          <w:szCs w:val="28"/>
        </w:rPr>
        <w:t xml:space="preserve">Правові </w:t>
      </w:r>
      <w:r w:rsidR="00164878">
        <w:rPr>
          <w:b/>
          <w:sz w:val="28"/>
          <w:szCs w:val="28"/>
        </w:rPr>
        <w:t>аспекти інноваційної діяльності</w:t>
      </w:r>
      <w:r w:rsidR="00D52835">
        <w:rPr>
          <w:b/>
          <w:sz w:val="28"/>
          <w:szCs w:val="28"/>
        </w:rPr>
        <w:tab/>
      </w:r>
      <w:r w:rsidR="005336CB">
        <w:rPr>
          <w:b/>
          <w:sz w:val="28"/>
          <w:szCs w:val="28"/>
        </w:rPr>
        <w:t>68</w:t>
      </w:r>
    </w:p>
    <w:p w:rsidR="005F7522" w:rsidRPr="001C7754" w:rsidRDefault="00164878" w:rsidP="00D52835">
      <w:pPr>
        <w:widowControl w:val="0"/>
        <w:shd w:val="clear" w:color="auto" w:fill="FFFFFF"/>
        <w:tabs>
          <w:tab w:val="left" w:pos="993"/>
          <w:tab w:val="right" w:leader="dot" w:pos="9639"/>
        </w:tabs>
        <w:autoSpaceDE w:val="0"/>
        <w:autoSpaceDN w:val="0"/>
        <w:adjustRightInd w:val="0"/>
        <w:spacing w:line="240" w:lineRule="auto"/>
        <w:ind w:left="680" w:firstLine="29"/>
        <w:jc w:val="both"/>
        <w:rPr>
          <w:sz w:val="28"/>
          <w:szCs w:val="28"/>
        </w:rPr>
      </w:pPr>
      <w:r>
        <w:rPr>
          <w:sz w:val="28"/>
          <w:szCs w:val="28"/>
        </w:rPr>
        <w:t xml:space="preserve">7.1 </w:t>
      </w:r>
      <w:r w:rsidR="005F7522" w:rsidRPr="001C7754">
        <w:rPr>
          <w:sz w:val="28"/>
          <w:szCs w:val="28"/>
        </w:rPr>
        <w:t>Загальні положення про інтелектуальну власність</w:t>
      </w:r>
      <w:r w:rsidR="00D52835">
        <w:rPr>
          <w:sz w:val="28"/>
          <w:szCs w:val="28"/>
        </w:rPr>
        <w:tab/>
      </w:r>
      <w:r w:rsidR="005336CB">
        <w:rPr>
          <w:sz w:val="28"/>
          <w:szCs w:val="28"/>
        </w:rPr>
        <w:t>68</w:t>
      </w:r>
    </w:p>
    <w:p w:rsidR="005F7522" w:rsidRPr="001C7754" w:rsidRDefault="00164878" w:rsidP="00D52835">
      <w:pPr>
        <w:widowControl w:val="0"/>
        <w:shd w:val="clear" w:color="auto" w:fill="FFFFFF"/>
        <w:tabs>
          <w:tab w:val="left" w:pos="993"/>
          <w:tab w:val="right" w:leader="dot" w:pos="9639"/>
        </w:tabs>
        <w:autoSpaceDE w:val="0"/>
        <w:autoSpaceDN w:val="0"/>
        <w:adjustRightInd w:val="0"/>
        <w:spacing w:line="240" w:lineRule="auto"/>
        <w:ind w:left="680" w:firstLine="29"/>
        <w:jc w:val="both"/>
        <w:rPr>
          <w:sz w:val="28"/>
          <w:szCs w:val="28"/>
        </w:rPr>
      </w:pPr>
      <w:r>
        <w:rPr>
          <w:sz w:val="28"/>
          <w:szCs w:val="28"/>
        </w:rPr>
        <w:t xml:space="preserve">7.2 </w:t>
      </w:r>
      <w:r w:rsidR="005F7522" w:rsidRPr="001C7754">
        <w:rPr>
          <w:sz w:val="28"/>
          <w:szCs w:val="28"/>
        </w:rPr>
        <w:t>Оформлення прав на об’єкти інтелектуальної власності</w:t>
      </w:r>
      <w:r w:rsidR="00D52835">
        <w:rPr>
          <w:sz w:val="28"/>
          <w:szCs w:val="28"/>
        </w:rPr>
        <w:tab/>
      </w:r>
      <w:r w:rsidR="005336CB">
        <w:rPr>
          <w:sz w:val="28"/>
          <w:szCs w:val="28"/>
        </w:rPr>
        <w:t>76</w:t>
      </w:r>
    </w:p>
    <w:p w:rsidR="005F7522" w:rsidRPr="001C7754" w:rsidRDefault="00164878" w:rsidP="00D52835">
      <w:pPr>
        <w:widowControl w:val="0"/>
        <w:shd w:val="clear" w:color="auto" w:fill="FFFFFF"/>
        <w:tabs>
          <w:tab w:val="left" w:pos="993"/>
          <w:tab w:val="right" w:leader="dot" w:pos="9639"/>
        </w:tabs>
        <w:autoSpaceDE w:val="0"/>
        <w:autoSpaceDN w:val="0"/>
        <w:adjustRightInd w:val="0"/>
        <w:spacing w:line="240" w:lineRule="auto"/>
        <w:ind w:left="680" w:firstLine="29"/>
        <w:jc w:val="both"/>
        <w:rPr>
          <w:sz w:val="28"/>
          <w:szCs w:val="28"/>
        </w:rPr>
      </w:pPr>
      <w:r>
        <w:rPr>
          <w:sz w:val="28"/>
          <w:szCs w:val="28"/>
        </w:rPr>
        <w:t xml:space="preserve">7.3 </w:t>
      </w:r>
      <w:r w:rsidR="005F7522" w:rsidRPr="001C7754">
        <w:rPr>
          <w:sz w:val="28"/>
          <w:szCs w:val="28"/>
        </w:rPr>
        <w:t>Захист прав інтелектуальної власності</w:t>
      </w:r>
      <w:r w:rsidR="00D52835">
        <w:rPr>
          <w:sz w:val="28"/>
          <w:szCs w:val="28"/>
        </w:rPr>
        <w:tab/>
      </w:r>
      <w:r w:rsidR="005336CB">
        <w:rPr>
          <w:sz w:val="28"/>
          <w:szCs w:val="28"/>
        </w:rPr>
        <w:t>79</w:t>
      </w:r>
    </w:p>
    <w:p w:rsidR="005336CB" w:rsidRDefault="005336CB" w:rsidP="00164878">
      <w:pPr>
        <w:tabs>
          <w:tab w:val="right" w:leader="dot" w:pos="9639"/>
        </w:tabs>
        <w:spacing w:line="240" w:lineRule="auto"/>
        <w:jc w:val="both"/>
        <w:rPr>
          <w:b/>
          <w:sz w:val="28"/>
          <w:szCs w:val="28"/>
        </w:rPr>
      </w:pPr>
    </w:p>
    <w:p w:rsidR="00164878" w:rsidRDefault="005B6D74" w:rsidP="00164878">
      <w:pPr>
        <w:tabs>
          <w:tab w:val="right" w:leader="dot" w:pos="9639"/>
        </w:tabs>
        <w:spacing w:line="240" w:lineRule="auto"/>
        <w:jc w:val="both"/>
        <w:rPr>
          <w:b/>
          <w:sz w:val="28"/>
          <w:szCs w:val="28"/>
        </w:rPr>
      </w:pPr>
      <w:r w:rsidRPr="001C7754">
        <w:rPr>
          <w:b/>
          <w:sz w:val="28"/>
          <w:szCs w:val="28"/>
        </w:rPr>
        <w:lastRenderedPageBreak/>
        <w:t xml:space="preserve">Лекція </w:t>
      </w:r>
      <w:r w:rsidR="006126E3" w:rsidRPr="001C7754">
        <w:rPr>
          <w:b/>
          <w:sz w:val="28"/>
          <w:szCs w:val="28"/>
        </w:rPr>
        <w:t>8</w:t>
      </w:r>
    </w:p>
    <w:p w:rsidR="00311BD7" w:rsidRPr="001C7754" w:rsidRDefault="005B6D74" w:rsidP="00164878">
      <w:pPr>
        <w:tabs>
          <w:tab w:val="right" w:leader="dot" w:pos="9639"/>
        </w:tabs>
        <w:spacing w:line="240" w:lineRule="auto"/>
        <w:jc w:val="both"/>
        <w:rPr>
          <w:sz w:val="28"/>
          <w:szCs w:val="28"/>
        </w:rPr>
      </w:pPr>
      <w:r w:rsidRPr="001C7754">
        <w:rPr>
          <w:b/>
          <w:sz w:val="28"/>
          <w:szCs w:val="28"/>
        </w:rPr>
        <w:t>Формування інноваційн</w:t>
      </w:r>
      <w:r w:rsidR="00250017" w:rsidRPr="001C7754">
        <w:rPr>
          <w:b/>
          <w:sz w:val="28"/>
          <w:szCs w:val="28"/>
        </w:rPr>
        <w:t>ого розвитку туристичної галузі</w:t>
      </w:r>
      <w:r w:rsidR="005336CB">
        <w:rPr>
          <w:sz w:val="28"/>
          <w:szCs w:val="28"/>
        </w:rPr>
        <w:tab/>
        <w:t>84</w:t>
      </w:r>
    </w:p>
    <w:p w:rsidR="008B53A3" w:rsidRPr="001C7754" w:rsidRDefault="00164878" w:rsidP="00D52835">
      <w:pPr>
        <w:tabs>
          <w:tab w:val="right" w:leader="dot" w:pos="9639"/>
        </w:tabs>
        <w:spacing w:line="240" w:lineRule="auto"/>
        <w:ind w:left="709"/>
        <w:jc w:val="both"/>
        <w:rPr>
          <w:sz w:val="28"/>
          <w:szCs w:val="28"/>
        </w:rPr>
      </w:pPr>
      <w:r>
        <w:t xml:space="preserve">8.1 </w:t>
      </w:r>
      <w:r w:rsidR="008B53A3" w:rsidRPr="001C7754">
        <w:rPr>
          <w:sz w:val="28"/>
          <w:szCs w:val="28"/>
        </w:rPr>
        <w:t xml:space="preserve">Особливості </w:t>
      </w:r>
      <w:r>
        <w:rPr>
          <w:sz w:val="28"/>
          <w:szCs w:val="28"/>
        </w:rPr>
        <w:t>постіндустріального укладу</w:t>
      </w:r>
      <w:r w:rsidR="00D52835">
        <w:rPr>
          <w:sz w:val="28"/>
          <w:szCs w:val="28"/>
        </w:rPr>
        <w:tab/>
      </w:r>
      <w:r w:rsidR="005336CB">
        <w:rPr>
          <w:sz w:val="28"/>
          <w:szCs w:val="28"/>
        </w:rPr>
        <w:t>84</w:t>
      </w:r>
    </w:p>
    <w:p w:rsidR="008B53A3" w:rsidRPr="001C7754" w:rsidRDefault="00164878" w:rsidP="00D52835">
      <w:pPr>
        <w:pStyle w:val="ac"/>
        <w:tabs>
          <w:tab w:val="right" w:leader="dot" w:pos="9639"/>
        </w:tabs>
        <w:spacing w:line="240" w:lineRule="auto"/>
        <w:ind w:left="709" w:firstLine="0"/>
      </w:pPr>
      <w:r>
        <w:t xml:space="preserve">8.2 </w:t>
      </w:r>
      <w:r w:rsidR="008B53A3" w:rsidRPr="001C7754">
        <w:t>Стратегії забезпечення с</w:t>
      </w:r>
      <w:r w:rsidR="00203364">
        <w:t>талого розвитку туризму</w:t>
      </w:r>
      <w:r w:rsidR="00D52835">
        <w:tab/>
      </w:r>
      <w:r w:rsidR="005336CB">
        <w:t>86</w:t>
      </w:r>
    </w:p>
    <w:p w:rsidR="00203364" w:rsidRDefault="00164878" w:rsidP="00D52835">
      <w:pPr>
        <w:pStyle w:val="ac"/>
        <w:tabs>
          <w:tab w:val="right" w:leader="dot" w:pos="9639"/>
        </w:tabs>
        <w:spacing w:line="240" w:lineRule="auto"/>
        <w:ind w:left="709" w:firstLine="0"/>
      </w:pPr>
      <w:r>
        <w:t xml:space="preserve">8.3 </w:t>
      </w:r>
      <w:r w:rsidR="008B53A3" w:rsidRPr="001C7754">
        <w:t>Поняття «інвестиц</w:t>
      </w:r>
      <w:r>
        <w:t>ійно-інноваційна привабливість»</w:t>
      </w:r>
    </w:p>
    <w:p w:rsidR="008B53A3" w:rsidRPr="001C7754" w:rsidRDefault="008B53A3" w:rsidP="00D52835">
      <w:pPr>
        <w:pStyle w:val="ac"/>
        <w:tabs>
          <w:tab w:val="right" w:leader="dot" w:pos="9639"/>
        </w:tabs>
        <w:spacing w:line="240" w:lineRule="auto"/>
        <w:ind w:left="709" w:firstLine="0"/>
      </w:pPr>
      <w:r w:rsidRPr="001C7754">
        <w:t>туристичної галузі</w:t>
      </w:r>
      <w:r w:rsidR="00D52835">
        <w:tab/>
      </w:r>
      <w:r w:rsidR="005336CB">
        <w:t>90</w:t>
      </w:r>
    </w:p>
    <w:p w:rsidR="00164878" w:rsidRDefault="00164878" w:rsidP="00164878">
      <w:pPr>
        <w:tabs>
          <w:tab w:val="right" w:leader="dot" w:pos="9639"/>
        </w:tabs>
        <w:spacing w:line="240" w:lineRule="auto"/>
        <w:jc w:val="both"/>
        <w:rPr>
          <w:b/>
          <w:sz w:val="28"/>
          <w:szCs w:val="28"/>
        </w:rPr>
      </w:pPr>
      <w:r>
        <w:rPr>
          <w:b/>
          <w:sz w:val="28"/>
          <w:szCs w:val="28"/>
        </w:rPr>
        <w:t>Лекція 9</w:t>
      </w:r>
    </w:p>
    <w:p w:rsidR="00166B67" w:rsidRPr="00D52835" w:rsidRDefault="00166B67" w:rsidP="00164878">
      <w:pPr>
        <w:tabs>
          <w:tab w:val="right" w:leader="dot" w:pos="9639"/>
        </w:tabs>
        <w:spacing w:line="240" w:lineRule="auto"/>
        <w:jc w:val="both"/>
        <w:rPr>
          <w:b/>
          <w:sz w:val="28"/>
          <w:szCs w:val="28"/>
        </w:rPr>
      </w:pPr>
      <w:r w:rsidRPr="001C7754">
        <w:rPr>
          <w:b/>
          <w:sz w:val="28"/>
          <w:szCs w:val="28"/>
        </w:rPr>
        <w:t>Роль і місце туристичних послуг у новій економіці</w:t>
      </w:r>
      <w:r w:rsidR="00D52835">
        <w:rPr>
          <w:b/>
          <w:sz w:val="28"/>
          <w:szCs w:val="28"/>
        </w:rPr>
        <w:tab/>
      </w:r>
      <w:r w:rsidR="005336CB">
        <w:rPr>
          <w:b/>
          <w:sz w:val="28"/>
          <w:szCs w:val="28"/>
        </w:rPr>
        <w:t>93</w:t>
      </w:r>
    </w:p>
    <w:p w:rsidR="00B7783A" w:rsidRPr="001C7754" w:rsidRDefault="00164878" w:rsidP="00D52835">
      <w:pPr>
        <w:tabs>
          <w:tab w:val="right" w:leader="dot" w:pos="9639"/>
        </w:tabs>
        <w:spacing w:line="240" w:lineRule="auto"/>
        <w:ind w:left="709"/>
        <w:jc w:val="both"/>
        <w:rPr>
          <w:sz w:val="28"/>
          <w:szCs w:val="28"/>
        </w:rPr>
      </w:pPr>
      <w:r>
        <w:rPr>
          <w:sz w:val="28"/>
          <w:szCs w:val="28"/>
        </w:rPr>
        <w:t xml:space="preserve">9.1 </w:t>
      </w:r>
      <w:r w:rsidR="00B7783A" w:rsidRPr="001C7754">
        <w:rPr>
          <w:sz w:val="28"/>
          <w:szCs w:val="28"/>
        </w:rPr>
        <w:t xml:space="preserve">Споживчий сектор як основна </w:t>
      </w:r>
      <w:r w:rsidR="00203364">
        <w:rPr>
          <w:sz w:val="28"/>
          <w:szCs w:val="28"/>
        </w:rPr>
        <w:t>рушійна сила нової економіки</w:t>
      </w:r>
      <w:r w:rsidR="00D52835">
        <w:rPr>
          <w:sz w:val="28"/>
          <w:szCs w:val="28"/>
        </w:rPr>
        <w:tab/>
      </w:r>
      <w:r w:rsidR="005336CB">
        <w:rPr>
          <w:sz w:val="28"/>
          <w:szCs w:val="28"/>
        </w:rPr>
        <w:t>93</w:t>
      </w:r>
    </w:p>
    <w:p w:rsidR="00B7783A" w:rsidRPr="001C7754" w:rsidRDefault="00164878" w:rsidP="00D52835">
      <w:pPr>
        <w:tabs>
          <w:tab w:val="right" w:leader="dot" w:pos="9639"/>
        </w:tabs>
        <w:spacing w:line="240" w:lineRule="auto"/>
        <w:ind w:left="709"/>
        <w:jc w:val="both"/>
        <w:rPr>
          <w:sz w:val="28"/>
          <w:szCs w:val="28"/>
        </w:rPr>
      </w:pPr>
      <w:r>
        <w:rPr>
          <w:sz w:val="28"/>
          <w:szCs w:val="28"/>
        </w:rPr>
        <w:t xml:space="preserve">9.2 </w:t>
      </w:r>
      <w:r w:rsidR="00B7783A" w:rsidRPr="001C7754">
        <w:rPr>
          <w:sz w:val="28"/>
          <w:szCs w:val="28"/>
        </w:rPr>
        <w:t>Планування науково-технологічн</w:t>
      </w:r>
      <w:r w:rsidR="00203364">
        <w:rPr>
          <w:sz w:val="28"/>
          <w:szCs w:val="28"/>
        </w:rPr>
        <w:t>ої роботи туристичної компанії</w:t>
      </w:r>
      <w:r w:rsidR="00D52835">
        <w:rPr>
          <w:sz w:val="28"/>
          <w:szCs w:val="28"/>
        </w:rPr>
        <w:tab/>
      </w:r>
      <w:r w:rsidR="005336CB">
        <w:rPr>
          <w:sz w:val="28"/>
          <w:szCs w:val="28"/>
        </w:rPr>
        <w:t>95</w:t>
      </w:r>
    </w:p>
    <w:p w:rsidR="00164878" w:rsidRDefault="00164878" w:rsidP="00D52835">
      <w:pPr>
        <w:tabs>
          <w:tab w:val="right" w:leader="dot" w:pos="9639"/>
        </w:tabs>
        <w:spacing w:line="240" w:lineRule="auto"/>
        <w:ind w:left="709"/>
        <w:jc w:val="both"/>
        <w:rPr>
          <w:sz w:val="28"/>
          <w:szCs w:val="28"/>
        </w:rPr>
      </w:pPr>
      <w:r>
        <w:rPr>
          <w:sz w:val="28"/>
          <w:szCs w:val="28"/>
        </w:rPr>
        <w:t xml:space="preserve">9.3 </w:t>
      </w:r>
      <w:r w:rsidR="00B7783A" w:rsidRPr="001C7754">
        <w:rPr>
          <w:sz w:val="28"/>
          <w:szCs w:val="28"/>
        </w:rPr>
        <w:t>Застосовування інноваційного маркетингу і менеджменту</w:t>
      </w:r>
    </w:p>
    <w:p w:rsidR="00B7783A" w:rsidRDefault="00B7783A" w:rsidP="00D52835">
      <w:pPr>
        <w:tabs>
          <w:tab w:val="right" w:leader="dot" w:pos="9639"/>
        </w:tabs>
        <w:spacing w:line="240" w:lineRule="auto"/>
        <w:ind w:left="709"/>
        <w:jc w:val="both"/>
        <w:rPr>
          <w:sz w:val="28"/>
          <w:szCs w:val="28"/>
        </w:rPr>
      </w:pPr>
      <w:r w:rsidRPr="001C7754">
        <w:rPr>
          <w:sz w:val="28"/>
          <w:szCs w:val="28"/>
        </w:rPr>
        <w:t>туристи</w:t>
      </w:r>
      <w:r w:rsidR="00203364">
        <w:rPr>
          <w:sz w:val="28"/>
          <w:szCs w:val="28"/>
        </w:rPr>
        <w:t>чними компаніями</w:t>
      </w:r>
      <w:r w:rsidR="00D52835">
        <w:rPr>
          <w:sz w:val="28"/>
          <w:szCs w:val="28"/>
        </w:rPr>
        <w:tab/>
      </w:r>
      <w:r w:rsidR="005336CB">
        <w:rPr>
          <w:sz w:val="28"/>
          <w:szCs w:val="28"/>
        </w:rPr>
        <w:t>97</w:t>
      </w:r>
    </w:p>
    <w:p w:rsidR="00C219E4" w:rsidRPr="00C219E4" w:rsidRDefault="00C219E4" w:rsidP="00C219E4">
      <w:pPr>
        <w:pStyle w:val="1"/>
        <w:numPr>
          <w:ilvl w:val="0"/>
          <w:numId w:val="0"/>
        </w:numPr>
        <w:tabs>
          <w:tab w:val="right" w:leader="dot" w:pos="9639"/>
        </w:tabs>
        <w:jc w:val="both"/>
        <w:rPr>
          <w:szCs w:val="28"/>
          <w:lang w:val="uk-UA"/>
        </w:rPr>
      </w:pPr>
      <w:r w:rsidRPr="00C219E4">
        <w:rPr>
          <w:szCs w:val="28"/>
        </w:rPr>
        <w:t>Рекомендована література</w:t>
      </w:r>
      <w:r>
        <w:rPr>
          <w:szCs w:val="28"/>
          <w:lang w:val="uk-UA"/>
        </w:rPr>
        <w:tab/>
        <w:t>101</w:t>
      </w:r>
    </w:p>
    <w:p w:rsidR="00D52835" w:rsidRDefault="00D52835" w:rsidP="00D52835">
      <w:pPr>
        <w:tabs>
          <w:tab w:val="right" w:leader="dot" w:pos="9639"/>
        </w:tabs>
        <w:spacing w:line="240" w:lineRule="auto"/>
        <w:ind w:left="709"/>
        <w:jc w:val="both"/>
        <w:rPr>
          <w:sz w:val="28"/>
          <w:szCs w:val="28"/>
        </w:rPr>
      </w:pPr>
    </w:p>
    <w:p w:rsidR="00D52835" w:rsidRDefault="00D52835" w:rsidP="00D52835">
      <w:pPr>
        <w:tabs>
          <w:tab w:val="right" w:leader="dot" w:pos="9639"/>
        </w:tabs>
        <w:spacing w:line="240" w:lineRule="auto"/>
        <w:ind w:left="709"/>
        <w:jc w:val="both"/>
        <w:rPr>
          <w:sz w:val="28"/>
          <w:szCs w:val="28"/>
        </w:rPr>
      </w:pPr>
      <w:r>
        <w:rPr>
          <w:sz w:val="28"/>
          <w:szCs w:val="28"/>
        </w:rPr>
        <w:br w:type="page"/>
      </w:r>
    </w:p>
    <w:p w:rsidR="00311BD7" w:rsidRPr="001C7754" w:rsidRDefault="004C7783" w:rsidP="00D52835">
      <w:pPr>
        <w:spacing w:line="240" w:lineRule="auto"/>
        <w:jc w:val="center"/>
        <w:rPr>
          <w:b/>
          <w:sz w:val="28"/>
          <w:szCs w:val="28"/>
        </w:rPr>
      </w:pPr>
      <w:r w:rsidRPr="001C7754">
        <w:rPr>
          <w:b/>
          <w:sz w:val="28"/>
          <w:szCs w:val="28"/>
        </w:rPr>
        <w:lastRenderedPageBreak/>
        <w:t>Лекція</w:t>
      </w:r>
      <w:r w:rsidR="00311BD7" w:rsidRPr="001C7754">
        <w:rPr>
          <w:b/>
          <w:sz w:val="28"/>
          <w:szCs w:val="28"/>
        </w:rPr>
        <w:t xml:space="preserve"> 1</w:t>
      </w:r>
    </w:p>
    <w:p w:rsidR="00311BD7" w:rsidRPr="001C7754" w:rsidRDefault="00C43C16" w:rsidP="00D52835">
      <w:pPr>
        <w:spacing w:line="240" w:lineRule="auto"/>
        <w:jc w:val="center"/>
        <w:rPr>
          <w:b/>
          <w:sz w:val="28"/>
          <w:szCs w:val="28"/>
        </w:rPr>
      </w:pPr>
      <w:r w:rsidRPr="001C7754">
        <w:rPr>
          <w:b/>
          <w:sz w:val="28"/>
          <w:szCs w:val="28"/>
        </w:rPr>
        <w:t>Теоретичні засади інноваційного розвитку</w:t>
      </w:r>
    </w:p>
    <w:p w:rsidR="00311BD7" w:rsidRPr="001C7754" w:rsidRDefault="00311BD7" w:rsidP="009B32C8">
      <w:pPr>
        <w:spacing w:line="240" w:lineRule="auto"/>
        <w:ind w:firstLine="709"/>
        <w:jc w:val="center"/>
        <w:rPr>
          <w:sz w:val="28"/>
          <w:szCs w:val="28"/>
        </w:rPr>
      </w:pPr>
    </w:p>
    <w:p w:rsidR="00311BD7" w:rsidRPr="00C441AF" w:rsidRDefault="00D52835" w:rsidP="004C7783">
      <w:pPr>
        <w:pStyle w:val="a0"/>
        <w:numPr>
          <w:ilvl w:val="0"/>
          <w:numId w:val="0"/>
        </w:numPr>
        <w:tabs>
          <w:tab w:val="left" w:pos="993"/>
        </w:tabs>
        <w:spacing w:line="240" w:lineRule="auto"/>
        <w:ind w:left="709"/>
        <w:rPr>
          <w:b/>
          <w:lang w:val="ru-RU"/>
        </w:rPr>
      </w:pPr>
      <w:r>
        <w:rPr>
          <w:b/>
          <w:lang w:val="uk-UA"/>
        </w:rPr>
        <w:t xml:space="preserve">1.1 </w:t>
      </w:r>
      <w:r w:rsidR="00311BD7" w:rsidRPr="001C7754">
        <w:rPr>
          <w:b/>
          <w:lang w:val="uk-UA"/>
        </w:rPr>
        <w:t xml:space="preserve">Мета та завдання курсу. </w:t>
      </w:r>
      <w:r>
        <w:rPr>
          <w:b/>
          <w:lang w:val="uk-UA"/>
        </w:rPr>
        <w:t>Основні поняття і визначення</w:t>
      </w:r>
    </w:p>
    <w:p w:rsidR="00311BD7" w:rsidRPr="00CD4362" w:rsidRDefault="00D52835" w:rsidP="004C7783">
      <w:pPr>
        <w:pStyle w:val="a0"/>
        <w:numPr>
          <w:ilvl w:val="0"/>
          <w:numId w:val="0"/>
        </w:numPr>
        <w:tabs>
          <w:tab w:val="left" w:pos="993"/>
        </w:tabs>
        <w:spacing w:line="240" w:lineRule="auto"/>
        <w:ind w:left="709"/>
        <w:rPr>
          <w:b/>
          <w:lang w:val="ru-RU"/>
        </w:rPr>
      </w:pPr>
      <w:r>
        <w:rPr>
          <w:b/>
          <w:lang w:val="uk-UA"/>
        </w:rPr>
        <w:t xml:space="preserve">1.2 </w:t>
      </w:r>
      <w:r w:rsidR="00311BD7" w:rsidRPr="001C7754">
        <w:rPr>
          <w:b/>
          <w:lang w:val="uk-UA"/>
        </w:rPr>
        <w:t>Роль держави, науки та суб’єктів господа</w:t>
      </w:r>
      <w:r>
        <w:rPr>
          <w:b/>
          <w:lang w:val="uk-UA"/>
        </w:rPr>
        <w:t>рювання в інноваційних процесах</w:t>
      </w:r>
    </w:p>
    <w:p w:rsidR="00311BD7" w:rsidRPr="001C7754" w:rsidRDefault="00D52835" w:rsidP="004C7783">
      <w:pPr>
        <w:pStyle w:val="a0"/>
        <w:numPr>
          <w:ilvl w:val="0"/>
          <w:numId w:val="0"/>
        </w:numPr>
        <w:tabs>
          <w:tab w:val="left" w:pos="993"/>
        </w:tabs>
        <w:spacing w:line="240" w:lineRule="auto"/>
        <w:ind w:left="709"/>
        <w:rPr>
          <w:b/>
          <w:lang w:val="uk-UA"/>
        </w:rPr>
      </w:pPr>
      <w:r>
        <w:rPr>
          <w:b/>
          <w:lang w:val="uk-UA"/>
        </w:rPr>
        <w:t xml:space="preserve">1.3 </w:t>
      </w:r>
      <w:r w:rsidR="00311BD7" w:rsidRPr="001C7754">
        <w:rPr>
          <w:b/>
          <w:lang w:val="uk-UA"/>
        </w:rPr>
        <w:t>К</w:t>
      </w:r>
      <w:r>
        <w:rPr>
          <w:b/>
          <w:lang w:val="uk-UA"/>
        </w:rPr>
        <w:t>ласифікація інновацій в туризмі</w:t>
      </w:r>
    </w:p>
    <w:p w:rsidR="00311BD7" w:rsidRPr="001C7754" w:rsidRDefault="00311BD7" w:rsidP="009B32C8">
      <w:pPr>
        <w:pStyle w:val="a0"/>
        <w:numPr>
          <w:ilvl w:val="0"/>
          <w:numId w:val="0"/>
        </w:numPr>
        <w:spacing w:line="240" w:lineRule="auto"/>
        <w:ind w:firstLine="709"/>
        <w:rPr>
          <w:lang w:val="uk-UA"/>
        </w:rPr>
      </w:pPr>
    </w:p>
    <w:p w:rsidR="00D52835" w:rsidRDefault="001A65AF" w:rsidP="00E57058">
      <w:pPr>
        <w:pStyle w:val="a0"/>
        <w:numPr>
          <w:ilvl w:val="0"/>
          <w:numId w:val="0"/>
        </w:numPr>
        <w:spacing w:line="240" w:lineRule="auto"/>
        <w:jc w:val="center"/>
        <w:rPr>
          <w:b/>
          <w:lang w:val="uk-UA"/>
        </w:rPr>
      </w:pPr>
      <w:r w:rsidRPr="001C7754">
        <w:rPr>
          <w:b/>
          <w:lang w:val="uk-UA"/>
        </w:rPr>
        <w:t>1.</w:t>
      </w:r>
      <w:r w:rsidR="00D52835">
        <w:rPr>
          <w:b/>
          <w:lang w:val="uk-UA"/>
        </w:rPr>
        <w:t>1 Мета та завдання курсу</w:t>
      </w:r>
    </w:p>
    <w:p w:rsidR="00311BD7" w:rsidRPr="001C7754" w:rsidRDefault="00D52835" w:rsidP="00E57058">
      <w:pPr>
        <w:pStyle w:val="a0"/>
        <w:numPr>
          <w:ilvl w:val="0"/>
          <w:numId w:val="0"/>
        </w:numPr>
        <w:spacing w:line="240" w:lineRule="auto"/>
        <w:jc w:val="center"/>
        <w:rPr>
          <w:b/>
          <w:lang w:val="uk-UA"/>
        </w:rPr>
      </w:pPr>
      <w:r>
        <w:rPr>
          <w:b/>
          <w:lang w:val="uk-UA"/>
        </w:rPr>
        <w:t>Основні поняття і визначення</w:t>
      </w:r>
    </w:p>
    <w:p w:rsidR="00311BD7" w:rsidRPr="001C7754" w:rsidRDefault="00311BD7" w:rsidP="009B32C8">
      <w:pPr>
        <w:pStyle w:val="a0"/>
        <w:numPr>
          <w:ilvl w:val="0"/>
          <w:numId w:val="0"/>
        </w:numPr>
        <w:spacing w:line="240" w:lineRule="auto"/>
        <w:ind w:firstLine="709"/>
        <w:rPr>
          <w:lang w:val="uk-UA"/>
        </w:rPr>
      </w:pPr>
    </w:p>
    <w:p w:rsidR="00311BD7" w:rsidRPr="001C7754" w:rsidRDefault="00311BD7" w:rsidP="009B32C8">
      <w:pPr>
        <w:shd w:val="clear" w:color="auto" w:fill="FFFFFF"/>
        <w:spacing w:line="240" w:lineRule="auto"/>
        <w:ind w:firstLine="709"/>
        <w:jc w:val="both"/>
        <w:rPr>
          <w:sz w:val="28"/>
          <w:szCs w:val="28"/>
        </w:rPr>
      </w:pPr>
      <w:r w:rsidRPr="001C7754">
        <w:rPr>
          <w:b/>
          <w:bCs/>
          <w:sz w:val="28"/>
          <w:szCs w:val="28"/>
        </w:rPr>
        <w:t xml:space="preserve">Метою дисципліни </w:t>
      </w:r>
      <w:r w:rsidRPr="001C7754">
        <w:rPr>
          <w:sz w:val="28"/>
          <w:szCs w:val="28"/>
        </w:rPr>
        <w:t>є вивчення теоретичних основ інноваційного мен</w:t>
      </w:r>
      <w:r w:rsidRPr="001C7754">
        <w:rPr>
          <w:sz w:val="28"/>
          <w:szCs w:val="28"/>
        </w:rPr>
        <w:t>е</w:t>
      </w:r>
      <w:r w:rsidRPr="001C7754">
        <w:rPr>
          <w:sz w:val="28"/>
          <w:szCs w:val="28"/>
        </w:rPr>
        <w:t>джменту в туризмі, розроблення та запровадження інноваційного туристичного продукту, використання інноваційних технологій в його формуванні, обслуг</w:t>
      </w:r>
      <w:r w:rsidRPr="001C7754">
        <w:rPr>
          <w:sz w:val="28"/>
          <w:szCs w:val="28"/>
        </w:rPr>
        <w:t>о</w:t>
      </w:r>
      <w:r w:rsidRPr="001C7754">
        <w:rPr>
          <w:sz w:val="28"/>
          <w:szCs w:val="28"/>
        </w:rPr>
        <w:t>вуванні туристів; застосування нових інформаційних технологій комплектува</w:t>
      </w:r>
      <w:r w:rsidRPr="001C7754">
        <w:rPr>
          <w:sz w:val="28"/>
          <w:szCs w:val="28"/>
        </w:rPr>
        <w:t>н</w:t>
      </w:r>
      <w:r w:rsidRPr="001C7754">
        <w:rPr>
          <w:sz w:val="28"/>
          <w:szCs w:val="28"/>
        </w:rPr>
        <w:t>ня, просування та продажу турів; формування знань щодо новітніх механізмів та методів управління міжнародними та вітчизняними підприємствами сфери туризму.</w:t>
      </w:r>
    </w:p>
    <w:p w:rsidR="00311BD7" w:rsidRPr="001C7754" w:rsidRDefault="00311BD7" w:rsidP="009B32C8">
      <w:pPr>
        <w:shd w:val="clear" w:color="auto" w:fill="FFFFFF"/>
        <w:spacing w:line="240" w:lineRule="auto"/>
        <w:ind w:firstLine="709"/>
        <w:jc w:val="both"/>
        <w:rPr>
          <w:sz w:val="28"/>
          <w:szCs w:val="28"/>
        </w:rPr>
      </w:pPr>
      <w:r w:rsidRPr="001C7754">
        <w:rPr>
          <w:b/>
          <w:bCs/>
          <w:sz w:val="28"/>
          <w:szCs w:val="28"/>
        </w:rPr>
        <w:t xml:space="preserve">Завданням вивчення </w:t>
      </w:r>
      <w:r w:rsidRPr="001C7754">
        <w:rPr>
          <w:sz w:val="28"/>
          <w:szCs w:val="28"/>
        </w:rPr>
        <w:t>дисципліни є теоретична та практична підготовка з питань:</w:t>
      </w:r>
    </w:p>
    <w:p w:rsidR="00311BD7" w:rsidRPr="001C7754" w:rsidRDefault="00D52835" w:rsidP="00D52835">
      <w:pPr>
        <w:widowControl w:val="0"/>
        <w:shd w:val="clear" w:color="auto" w:fill="FFFFFF"/>
        <w:tabs>
          <w:tab w:val="left" w:pos="744"/>
        </w:tabs>
        <w:autoSpaceDE w:val="0"/>
        <w:autoSpaceDN w:val="0"/>
        <w:adjustRightInd w:val="0"/>
        <w:spacing w:line="240" w:lineRule="auto"/>
        <w:ind w:firstLine="709"/>
        <w:jc w:val="both"/>
        <w:rPr>
          <w:sz w:val="28"/>
          <w:szCs w:val="28"/>
        </w:rPr>
      </w:pPr>
      <w:r>
        <w:rPr>
          <w:sz w:val="28"/>
          <w:szCs w:val="28"/>
        </w:rPr>
        <w:t xml:space="preserve">- </w:t>
      </w:r>
      <w:r w:rsidR="00311BD7" w:rsidRPr="001C7754">
        <w:rPr>
          <w:sz w:val="28"/>
          <w:szCs w:val="28"/>
        </w:rPr>
        <w:t>застосування теорет</w:t>
      </w:r>
      <w:r w:rsidR="00CD4362">
        <w:rPr>
          <w:sz w:val="28"/>
          <w:szCs w:val="28"/>
        </w:rPr>
        <w:t xml:space="preserve">ичних  аспектів  інноваційного менеджменту в </w:t>
      </w:r>
      <w:r w:rsidR="00311BD7" w:rsidRPr="001C7754">
        <w:rPr>
          <w:sz w:val="28"/>
          <w:szCs w:val="28"/>
        </w:rPr>
        <w:t>пра</w:t>
      </w:r>
      <w:r w:rsidR="00311BD7" w:rsidRPr="001C7754">
        <w:rPr>
          <w:sz w:val="28"/>
          <w:szCs w:val="28"/>
        </w:rPr>
        <w:t>к</w:t>
      </w:r>
      <w:r w:rsidR="00311BD7" w:rsidRPr="001C7754">
        <w:rPr>
          <w:sz w:val="28"/>
          <w:szCs w:val="28"/>
        </w:rPr>
        <w:t>тичній діяльності;</w:t>
      </w:r>
    </w:p>
    <w:p w:rsidR="00311BD7" w:rsidRPr="001C7754" w:rsidRDefault="00D52835" w:rsidP="00D52835">
      <w:pPr>
        <w:widowControl w:val="0"/>
        <w:shd w:val="clear" w:color="auto" w:fill="FFFFFF"/>
        <w:tabs>
          <w:tab w:val="left" w:pos="744"/>
        </w:tabs>
        <w:autoSpaceDE w:val="0"/>
        <w:autoSpaceDN w:val="0"/>
        <w:adjustRightInd w:val="0"/>
        <w:spacing w:line="240" w:lineRule="auto"/>
        <w:ind w:firstLine="709"/>
        <w:jc w:val="both"/>
        <w:rPr>
          <w:sz w:val="28"/>
          <w:szCs w:val="28"/>
        </w:rPr>
      </w:pPr>
      <w:r>
        <w:rPr>
          <w:sz w:val="28"/>
          <w:szCs w:val="28"/>
        </w:rPr>
        <w:t xml:space="preserve">- </w:t>
      </w:r>
      <w:r w:rsidR="00311BD7" w:rsidRPr="001C7754">
        <w:rPr>
          <w:sz w:val="28"/>
          <w:szCs w:val="28"/>
        </w:rPr>
        <w:t>знайомство з інноваційними технологіями в сфері туристичних послуг, із спектром новітніх технологій, використовуваних в готельному і ресторанн</w:t>
      </w:r>
      <w:r w:rsidR="00311BD7" w:rsidRPr="001C7754">
        <w:rPr>
          <w:sz w:val="28"/>
          <w:szCs w:val="28"/>
        </w:rPr>
        <w:t>о</w:t>
      </w:r>
      <w:r w:rsidR="00CD4362">
        <w:rPr>
          <w:sz w:val="28"/>
          <w:szCs w:val="28"/>
        </w:rPr>
        <w:t xml:space="preserve">му сервісі, </w:t>
      </w:r>
      <w:r w:rsidR="00311BD7" w:rsidRPr="001C7754">
        <w:rPr>
          <w:sz w:val="28"/>
          <w:szCs w:val="28"/>
        </w:rPr>
        <w:t>курортній справі і туризмі;</w:t>
      </w:r>
    </w:p>
    <w:p w:rsidR="00311BD7" w:rsidRPr="001C7754" w:rsidRDefault="00D52835" w:rsidP="00D52835">
      <w:pPr>
        <w:widowControl w:val="0"/>
        <w:shd w:val="clear" w:color="auto" w:fill="FFFFFF"/>
        <w:tabs>
          <w:tab w:val="left" w:pos="744"/>
        </w:tabs>
        <w:autoSpaceDE w:val="0"/>
        <w:autoSpaceDN w:val="0"/>
        <w:adjustRightInd w:val="0"/>
        <w:spacing w:line="240" w:lineRule="auto"/>
        <w:ind w:firstLine="709"/>
        <w:jc w:val="both"/>
        <w:rPr>
          <w:sz w:val="28"/>
          <w:szCs w:val="28"/>
        </w:rPr>
      </w:pPr>
      <w:r>
        <w:rPr>
          <w:sz w:val="28"/>
          <w:szCs w:val="28"/>
        </w:rPr>
        <w:t xml:space="preserve">- </w:t>
      </w:r>
      <w:r w:rsidR="00311BD7" w:rsidRPr="001C7754">
        <w:rPr>
          <w:sz w:val="28"/>
          <w:szCs w:val="28"/>
        </w:rPr>
        <w:t>використання продуктових та технологічних новацій в діяльності під</w:t>
      </w:r>
      <w:r w:rsidR="00311BD7" w:rsidRPr="001C7754">
        <w:rPr>
          <w:sz w:val="28"/>
          <w:szCs w:val="28"/>
        </w:rPr>
        <w:t>п</w:t>
      </w:r>
      <w:r w:rsidR="00311BD7" w:rsidRPr="001C7754">
        <w:rPr>
          <w:sz w:val="28"/>
          <w:szCs w:val="28"/>
        </w:rPr>
        <w:t>риємств;</w:t>
      </w:r>
    </w:p>
    <w:p w:rsidR="00311BD7" w:rsidRPr="001C7754" w:rsidRDefault="00D52835" w:rsidP="00D52835">
      <w:pPr>
        <w:widowControl w:val="0"/>
        <w:shd w:val="clear" w:color="auto" w:fill="FFFFFF"/>
        <w:tabs>
          <w:tab w:val="left" w:pos="744"/>
        </w:tabs>
        <w:autoSpaceDE w:val="0"/>
        <w:autoSpaceDN w:val="0"/>
        <w:adjustRightInd w:val="0"/>
        <w:spacing w:line="240" w:lineRule="auto"/>
        <w:ind w:firstLine="709"/>
        <w:jc w:val="both"/>
        <w:rPr>
          <w:sz w:val="28"/>
          <w:szCs w:val="28"/>
        </w:rPr>
      </w:pPr>
      <w:r>
        <w:rPr>
          <w:sz w:val="28"/>
          <w:szCs w:val="28"/>
        </w:rPr>
        <w:t xml:space="preserve">- </w:t>
      </w:r>
      <w:r w:rsidR="00311BD7" w:rsidRPr="001C7754">
        <w:rPr>
          <w:sz w:val="28"/>
          <w:szCs w:val="28"/>
        </w:rPr>
        <w:t>розвиток уявлень про арсенал комп'ютерних засобів інформаційного з</w:t>
      </w:r>
      <w:r w:rsidR="00311BD7" w:rsidRPr="001C7754">
        <w:rPr>
          <w:sz w:val="28"/>
          <w:szCs w:val="28"/>
        </w:rPr>
        <w:t>а</w:t>
      </w:r>
      <w:r w:rsidR="00311BD7" w:rsidRPr="001C7754">
        <w:rPr>
          <w:sz w:val="28"/>
          <w:szCs w:val="28"/>
        </w:rPr>
        <w:t>безпечення інновацій на основі функціональної моделі сучасного програмного забезпечення;</w:t>
      </w:r>
    </w:p>
    <w:p w:rsidR="00311BD7" w:rsidRPr="001C7754" w:rsidRDefault="00D52835" w:rsidP="00D52835">
      <w:pPr>
        <w:widowControl w:val="0"/>
        <w:shd w:val="clear" w:color="auto" w:fill="FFFFFF"/>
        <w:tabs>
          <w:tab w:val="left" w:pos="744"/>
        </w:tabs>
        <w:autoSpaceDE w:val="0"/>
        <w:autoSpaceDN w:val="0"/>
        <w:adjustRightInd w:val="0"/>
        <w:spacing w:line="240" w:lineRule="auto"/>
        <w:ind w:firstLine="709"/>
        <w:jc w:val="both"/>
        <w:rPr>
          <w:sz w:val="28"/>
          <w:szCs w:val="28"/>
        </w:rPr>
      </w:pPr>
      <w:r>
        <w:rPr>
          <w:sz w:val="28"/>
          <w:szCs w:val="28"/>
        </w:rPr>
        <w:t xml:space="preserve">- </w:t>
      </w:r>
      <w:r w:rsidR="00CD4362">
        <w:rPr>
          <w:sz w:val="28"/>
          <w:szCs w:val="28"/>
        </w:rPr>
        <w:t xml:space="preserve">розуміння  взаємозв'язку технології надання послуги з технічними </w:t>
      </w:r>
      <w:r w:rsidR="00311BD7" w:rsidRPr="001C7754">
        <w:rPr>
          <w:sz w:val="28"/>
          <w:szCs w:val="28"/>
        </w:rPr>
        <w:t>зас</w:t>
      </w:r>
      <w:r w:rsidR="00311BD7" w:rsidRPr="001C7754">
        <w:rPr>
          <w:sz w:val="28"/>
          <w:szCs w:val="28"/>
        </w:rPr>
        <w:t>о</w:t>
      </w:r>
      <w:r w:rsidR="00311BD7" w:rsidRPr="001C7754">
        <w:rPr>
          <w:sz w:val="28"/>
          <w:szCs w:val="28"/>
        </w:rPr>
        <w:t>бами, необхідними для її виконання;</w:t>
      </w:r>
    </w:p>
    <w:p w:rsidR="00311BD7" w:rsidRPr="001C7754" w:rsidRDefault="00D52835" w:rsidP="00D52835">
      <w:pPr>
        <w:widowControl w:val="0"/>
        <w:shd w:val="clear" w:color="auto" w:fill="FFFFFF"/>
        <w:tabs>
          <w:tab w:val="left" w:pos="0"/>
        </w:tabs>
        <w:autoSpaceDE w:val="0"/>
        <w:autoSpaceDN w:val="0"/>
        <w:adjustRightInd w:val="0"/>
        <w:spacing w:line="240" w:lineRule="auto"/>
        <w:ind w:firstLine="709"/>
        <w:jc w:val="both"/>
        <w:rPr>
          <w:rFonts w:eastAsiaTheme="minorEastAsia"/>
          <w:sz w:val="28"/>
          <w:szCs w:val="28"/>
          <w:lang w:val="ru-RU"/>
        </w:rPr>
      </w:pPr>
      <w:r>
        <w:rPr>
          <w:sz w:val="28"/>
          <w:szCs w:val="28"/>
        </w:rPr>
        <w:t xml:space="preserve">- </w:t>
      </w:r>
      <w:r w:rsidR="00311BD7" w:rsidRPr="001C7754">
        <w:rPr>
          <w:sz w:val="28"/>
          <w:szCs w:val="28"/>
        </w:rPr>
        <w:t>застосування методів оцінки економічної ефектив</w:t>
      </w:r>
      <w:r w:rsidR="00CD4362">
        <w:rPr>
          <w:sz w:val="28"/>
          <w:szCs w:val="28"/>
        </w:rPr>
        <w:t>ності інноваційних п</w:t>
      </w:r>
      <w:r w:rsidR="00CD4362">
        <w:rPr>
          <w:sz w:val="28"/>
          <w:szCs w:val="28"/>
        </w:rPr>
        <w:t>е</w:t>
      </w:r>
      <w:r w:rsidR="00CD4362">
        <w:rPr>
          <w:sz w:val="28"/>
          <w:szCs w:val="28"/>
        </w:rPr>
        <w:t>ретворень.</w:t>
      </w:r>
    </w:p>
    <w:p w:rsidR="00FA01BF" w:rsidRPr="00CD4362" w:rsidRDefault="00DC7F55" w:rsidP="00FA01BF">
      <w:pPr>
        <w:spacing w:line="240" w:lineRule="auto"/>
        <w:ind w:firstLine="709"/>
        <w:jc w:val="both"/>
        <w:rPr>
          <w:sz w:val="28"/>
          <w:szCs w:val="28"/>
        </w:rPr>
      </w:pPr>
      <w:r w:rsidRPr="001C7754">
        <w:rPr>
          <w:sz w:val="28"/>
          <w:szCs w:val="28"/>
        </w:rPr>
        <w:t>Проблема інноваційного розвитку — предмет пильної уваги економістів. Складність проблеми викликала до життя різні концепції, кожна з яких акце</w:t>
      </w:r>
      <w:r w:rsidRPr="001C7754">
        <w:rPr>
          <w:sz w:val="28"/>
          <w:szCs w:val="28"/>
        </w:rPr>
        <w:t>н</w:t>
      </w:r>
      <w:r w:rsidRPr="001C7754">
        <w:rPr>
          <w:sz w:val="28"/>
          <w:szCs w:val="28"/>
        </w:rPr>
        <w:t>тує увагу на дослідженні того або іншого її аспекту. Кінець кінцем з цих конц</w:t>
      </w:r>
      <w:r w:rsidRPr="001C7754">
        <w:rPr>
          <w:sz w:val="28"/>
          <w:szCs w:val="28"/>
        </w:rPr>
        <w:t>е</w:t>
      </w:r>
      <w:r w:rsidRPr="001C7754">
        <w:rPr>
          <w:sz w:val="28"/>
          <w:szCs w:val="28"/>
        </w:rPr>
        <w:t>пцій сформувалася теорія інноваційних процесів, або інноватика.</w:t>
      </w:r>
    </w:p>
    <w:p w:rsidR="00FA01BF" w:rsidRPr="001C7754" w:rsidRDefault="00C43C16" w:rsidP="00FA01BF">
      <w:pPr>
        <w:spacing w:line="240" w:lineRule="auto"/>
        <w:ind w:firstLine="709"/>
        <w:jc w:val="both"/>
        <w:rPr>
          <w:b/>
          <w:sz w:val="28"/>
          <w:szCs w:val="28"/>
          <w:lang w:val="ru-RU"/>
        </w:rPr>
      </w:pPr>
      <w:r w:rsidRPr="001C7754">
        <w:rPr>
          <w:b/>
          <w:sz w:val="28"/>
        </w:rPr>
        <w:t>Інноватика</w:t>
      </w:r>
      <w:r w:rsidR="00DC7F55" w:rsidRPr="001C7754">
        <w:t xml:space="preserve"> </w:t>
      </w:r>
      <w:r w:rsidR="00DC7F55" w:rsidRPr="001C7754">
        <w:rPr>
          <w:b/>
          <w:sz w:val="28"/>
        </w:rPr>
        <w:t>— галузь науки, яка вивчає закономірності розвитку і</w:t>
      </w:r>
      <w:r w:rsidR="00DC7F55" w:rsidRPr="001C7754">
        <w:rPr>
          <w:b/>
          <w:sz w:val="28"/>
        </w:rPr>
        <w:t>н</w:t>
      </w:r>
      <w:r w:rsidR="00DC7F55" w:rsidRPr="001C7754">
        <w:rPr>
          <w:b/>
          <w:sz w:val="28"/>
        </w:rPr>
        <w:t>новаційних процесів.</w:t>
      </w:r>
    </w:p>
    <w:p w:rsidR="00FA01BF" w:rsidRPr="001C7754" w:rsidRDefault="00DC7F55" w:rsidP="00FA01BF">
      <w:pPr>
        <w:spacing w:line="240" w:lineRule="auto"/>
        <w:ind w:firstLine="709"/>
        <w:jc w:val="both"/>
        <w:rPr>
          <w:sz w:val="28"/>
          <w:szCs w:val="28"/>
          <w:lang w:val="ru-RU"/>
        </w:rPr>
      </w:pPr>
      <w:r w:rsidRPr="001C7754">
        <w:rPr>
          <w:sz w:val="28"/>
          <w:szCs w:val="28"/>
        </w:rPr>
        <w:t>Фахівці різних рівнів — на підприємствах, в міністерствах і відомствах, регіональних адміністраціях займаються питаннями організації інноваційних процесів в межах своєї компетенції. У тому або іншому ступені вони є іннов</w:t>
      </w:r>
      <w:r w:rsidRPr="001C7754">
        <w:rPr>
          <w:sz w:val="28"/>
          <w:szCs w:val="28"/>
        </w:rPr>
        <w:t>а</w:t>
      </w:r>
      <w:r w:rsidRPr="001C7754">
        <w:rPr>
          <w:sz w:val="28"/>
          <w:szCs w:val="28"/>
        </w:rPr>
        <w:t>ційними менеджерами, а вид їхньої діяльності відноситься до інноваційного менеджменту.</w:t>
      </w:r>
    </w:p>
    <w:p w:rsidR="00FA01BF" w:rsidRPr="001C7754" w:rsidRDefault="00C43C16" w:rsidP="00FA01BF">
      <w:pPr>
        <w:spacing w:line="240" w:lineRule="auto"/>
        <w:ind w:firstLine="709"/>
        <w:jc w:val="both"/>
        <w:rPr>
          <w:sz w:val="28"/>
          <w:szCs w:val="28"/>
          <w:lang w:val="ru-RU"/>
        </w:rPr>
      </w:pPr>
      <w:r w:rsidRPr="001C7754">
        <w:rPr>
          <w:b/>
          <w:sz w:val="28"/>
        </w:rPr>
        <w:lastRenderedPageBreak/>
        <w:t xml:space="preserve">Інноваційний менеджмент — </w:t>
      </w:r>
      <w:r w:rsidR="00DC7F55" w:rsidRPr="001C7754">
        <w:rPr>
          <w:sz w:val="28"/>
        </w:rPr>
        <w:t>це організація, планування, мотивація і контроль процесів розробки і впровадження нововведень на об'єктах різних р</w:t>
      </w:r>
      <w:r w:rsidR="00DC7F55" w:rsidRPr="001C7754">
        <w:rPr>
          <w:sz w:val="28"/>
        </w:rPr>
        <w:t>і</w:t>
      </w:r>
      <w:r w:rsidR="00DC7F55" w:rsidRPr="001C7754">
        <w:rPr>
          <w:sz w:val="28"/>
        </w:rPr>
        <w:t>внів, спрямовані на досягнення інноваційних цілей розвитку цих об'єктів.</w:t>
      </w:r>
    </w:p>
    <w:p w:rsidR="00FA01BF" w:rsidRPr="001C7754" w:rsidRDefault="00C43C16" w:rsidP="00FA01BF">
      <w:pPr>
        <w:spacing w:line="240" w:lineRule="auto"/>
        <w:ind w:firstLine="709"/>
        <w:jc w:val="both"/>
        <w:rPr>
          <w:sz w:val="28"/>
          <w:szCs w:val="28"/>
          <w:lang w:val="ru-RU"/>
        </w:rPr>
      </w:pPr>
      <w:r w:rsidRPr="001C7754">
        <w:rPr>
          <w:b/>
          <w:sz w:val="28"/>
        </w:rPr>
        <w:t>Інноваційні цілі</w:t>
      </w:r>
      <w:r w:rsidR="00DC7F55" w:rsidRPr="001C7754">
        <w:t xml:space="preserve"> </w:t>
      </w:r>
      <w:r w:rsidRPr="001C7754">
        <w:t xml:space="preserve"> </w:t>
      </w:r>
      <w:r w:rsidR="00DC7F55" w:rsidRPr="001C7754">
        <w:rPr>
          <w:b/>
          <w:sz w:val="28"/>
        </w:rPr>
        <w:t xml:space="preserve">— </w:t>
      </w:r>
      <w:r w:rsidR="00DC7F55" w:rsidRPr="001C7754">
        <w:rPr>
          <w:sz w:val="28"/>
        </w:rPr>
        <w:t>це частина загальної системи стратегічних цілей. Вони пов'язані з потребою оновлення процесів, які протікають в організації.</w:t>
      </w:r>
    </w:p>
    <w:p w:rsidR="00FA01BF" w:rsidRPr="00C42E06" w:rsidRDefault="00DC7F55" w:rsidP="00FA01BF">
      <w:pPr>
        <w:spacing w:line="240" w:lineRule="auto"/>
        <w:ind w:firstLine="709"/>
        <w:jc w:val="both"/>
        <w:rPr>
          <w:sz w:val="28"/>
          <w:szCs w:val="28"/>
        </w:rPr>
      </w:pPr>
      <w:r w:rsidRPr="001C7754">
        <w:rPr>
          <w:sz w:val="28"/>
          <w:szCs w:val="28"/>
        </w:rPr>
        <w:t>У інноваційному менеджменті можна виділити практичну і наукову скл</w:t>
      </w:r>
      <w:r w:rsidRPr="001C7754">
        <w:rPr>
          <w:sz w:val="28"/>
          <w:szCs w:val="28"/>
        </w:rPr>
        <w:t>а</w:t>
      </w:r>
      <w:r w:rsidRPr="001C7754">
        <w:rPr>
          <w:sz w:val="28"/>
          <w:szCs w:val="28"/>
        </w:rPr>
        <w:t>дові. Практична складова проявляється в здійсненні конкретних управлінських дій в тій або іншій сфері, наприклад у сфері виробництва. Але в основі цих дій лежать певна методологія, понятійний апарат, прийоми, розробка яких може бути віднесена до наукової складової. Останньою і являється вже згадана інн</w:t>
      </w:r>
      <w:r w:rsidRPr="001C7754">
        <w:rPr>
          <w:sz w:val="28"/>
          <w:szCs w:val="28"/>
        </w:rPr>
        <w:t>о</w:t>
      </w:r>
      <w:r w:rsidRPr="001C7754">
        <w:rPr>
          <w:sz w:val="28"/>
          <w:szCs w:val="28"/>
        </w:rPr>
        <w:t>ватика.</w:t>
      </w:r>
    </w:p>
    <w:p w:rsidR="00FA01BF" w:rsidRPr="001C7754" w:rsidRDefault="00FA01BF" w:rsidP="00FA01BF">
      <w:pPr>
        <w:pStyle w:val="ac"/>
        <w:spacing w:line="240" w:lineRule="auto"/>
        <w:rPr>
          <w:b/>
        </w:rPr>
      </w:pPr>
      <w:r w:rsidRPr="001C7754">
        <w:t xml:space="preserve">Загальновизнаним є підхід </w:t>
      </w:r>
      <w:r w:rsidRPr="001C7754">
        <w:rPr>
          <w:b/>
        </w:rPr>
        <w:t>Й. Шумпетера, який виділя</w:t>
      </w:r>
      <w:r w:rsidR="00DC7F55" w:rsidRPr="001C7754">
        <w:rPr>
          <w:b/>
        </w:rPr>
        <w:t>в</w:t>
      </w:r>
      <w:r w:rsidRPr="001C7754">
        <w:rPr>
          <w:b/>
        </w:rPr>
        <w:t xml:space="preserve"> п’ять типів інновацій:</w:t>
      </w:r>
    </w:p>
    <w:p w:rsidR="00FA01BF" w:rsidRPr="001C7754" w:rsidRDefault="00FA01BF" w:rsidP="00D52835">
      <w:pPr>
        <w:pStyle w:val="a"/>
        <w:numPr>
          <w:ilvl w:val="0"/>
          <w:numId w:val="101"/>
        </w:numPr>
        <w:tabs>
          <w:tab w:val="left" w:pos="851"/>
        </w:tabs>
        <w:spacing w:line="240" w:lineRule="auto"/>
        <w:ind w:left="0" w:firstLine="709"/>
      </w:pPr>
      <w:r w:rsidRPr="001C7754">
        <w:t>виробництво невідомого споживачам нового продукту з якісно новими властивостями;</w:t>
      </w:r>
    </w:p>
    <w:p w:rsidR="00FA01BF" w:rsidRPr="001C7754" w:rsidRDefault="00FA01BF" w:rsidP="00D52835">
      <w:pPr>
        <w:pStyle w:val="a"/>
        <w:numPr>
          <w:ilvl w:val="0"/>
          <w:numId w:val="101"/>
        </w:numPr>
        <w:tabs>
          <w:tab w:val="left" w:pos="851"/>
        </w:tabs>
        <w:spacing w:line="240" w:lineRule="auto"/>
        <w:ind w:left="0" w:firstLine="709"/>
      </w:pPr>
      <w:r w:rsidRPr="001C7754">
        <w:t>впровадження нового засобу виробництва, в основу якого не обов’язково покладено нове наукове відкриття, а може бути застосований н</w:t>
      </w:r>
      <w:r w:rsidRPr="001C7754">
        <w:t>о</w:t>
      </w:r>
      <w:r w:rsidRPr="001C7754">
        <w:t>вий підхід до комерційного використання продукції;</w:t>
      </w:r>
    </w:p>
    <w:p w:rsidR="00FA01BF" w:rsidRPr="001C7754" w:rsidRDefault="00FA01BF" w:rsidP="00D52835">
      <w:pPr>
        <w:pStyle w:val="a"/>
        <w:numPr>
          <w:ilvl w:val="0"/>
          <w:numId w:val="101"/>
        </w:numPr>
        <w:tabs>
          <w:tab w:val="left" w:pos="851"/>
        </w:tabs>
        <w:spacing w:line="240" w:lineRule="auto"/>
        <w:ind w:left="0" w:firstLine="709"/>
      </w:pPr>
      <w:r w:rsidRPr="001C7754">
        <w:t>освоєння нового ринку збуту галуззю промисловості країни, незважаючи на те, чи існував цей ринок раніше, чи ні;</w:t>
      </w:r>
    </w:p>
    <w:p w:rsidR="00FA01BF" w:rsidRPr="001C7754" w:rsidRDefault="00FA01BF" w:rsidP="00D52835">
      <w:pPr>
        <w:pStyle w:val="a"/>
        <w:numPr>
          <w:ilvl w:val="0"/>
          <w:numId w:val="101"/>
        </w:numPr>
        <w:tabs>
          <w:tab w:val="left" w:pos="851"/>
        </w:tabs>
        <w:spacing w:line="240" w:lineRule="auto"/>
        <w:ind w:left="0" w:firstLine="709"/>
      </w:pPr>
      <w:r w:rsidRPr="001C7754">
        <w:t>залучення нових джерел сировини та напівфабрикатів незалежно від т</w:t>
      </w:r>
      <w:r w:rsidRPr="001C7754">
        <w:t>о</w:t>
      </w:r>
      <w:r w:rsidRPr="001C7754">
        <w:t>го, чи існували раніше ці джерела, чи ні;</w:t>
      </w:r>
    </w:p>
    <w:p w:rsidR="00FA01BF" w:rsidRPr="001C7754" w:rsidRDefault="00FA01BF" w:rsidP="00D52835">
      <w:pPr>
        <w:pStyle w:val="a"/>
        <w:numPr>
          <w:ilvl w:val="0"/>
          <w:numId w:val="101"/>
        </w:numPr>
        <w:tabs>
          <w:tab w:val="left" w:pos="851"/>
        </w:tabs>
        <w:spacing w:line="240" w:lineRule="auto"/>
        <w:ind w:left="0" w:firstLine="709"/>
      </w:pPr>
      <w:r w:rsidRPr="001C7754">
        <w:t>введення нових організаційних та інституціональних форм.</w:t>
      </w:r>
    </w:p>
    <w:p w:rsidR="00FA01BF" w:rsidRPr="001C7754" w:rsidRDefault="00FA01BF" w:rsidP="00FA01BF">
      <w:pPr>
        <w:pStyle w:val="ac"/>
        <w:spacing w:line="240" w:lineRule="auto"/>
      </w:pPr>
      <w:r w:rsidRPr="001C7754">
        <w:t xml:space="preserve">Спільними рисами перелічених видів інновацій є новизна та можливість практичного застосування </w:t>
      </w:r>
      <w:r w:rsidR="00DC7F55" w:rsidRPr="001C7754">
        <w:t>в</w:t>
      </w:r>
      <w:r w:rsidR="00CD4362">
        <w:t xml:space="preserve"> економічній діяльності. Й. </w:t>
      </w:r>
      <w:r w:rsidRPr="001C7754">
        <w:t>Шумпетер розрізняв п</w:t>
      </w:r>
      <w:r w:rsidRPr="001C7754">
        <w:t>о</w:t>
      </w:r>
      <w:r w:rsidRPr="001C7754">
        <w:t xml:space="preserve">няття «винахід», «дослідження і розробки» та «інновація»: </w:t>
      </w:r>
      <w:r w:rsidRPr="001C7754">
        <w:rPr>
          <w:b/>
        </w:rPr>
        <w:t>винахід</w:t>
      </w:r>
      <w:r w:rsidRPr="001C7754">
        <w:t xml:space="preserve"> – це ідеї, які є корисними для бізнесу, але не обов’язково використовуються; </w:t>
      </w:r>
      <w:r w:rsidRPr="001C7754">
        <w:rPr>
          <w:b/>
        </w:rPr>
        <w:t>дослідження і розробки</w:t>
      </w:r>
      <w:r w:rsidRPr="001C7754">
        <w:t xml:space="preserve"> – це науково-технічна діяльність, яка проводиться у виробництві і в державних чи громадських установах; </w:t>
      </w:r>
      <w:r w:rsidRPr="001C7754">
        <w:rPr>
          <w:b/>
        </w:rPr>
        <w:t>інновація</w:t>
      </w:r>
      <w:r w:rsidRPr="001C7754">
        <w:t xml:space="preserve"> – це комерційне впровадже</w:t>
      </w:r>
      <w:r w:rsidRPr="001C7754">
        <w:t>н</w:t>
      </w:r>
      <w:r w:rsidRPr="001C7754">
        <w:t>ня новинок.</w:t>
      </w:r>
    </w:p>
    <w:p w:rsidR="000C55B2" w:rsidRPr="001C7754" w:rsidRDefault="000C55B2" w:rsidP="000C55B2">
      <w:pPr>
        <w:shd w:val="clear" w:color="auto" w:fill="FFFFFF"/>
        <w:spacing w:line="240" w:lineRule="auto"/>
        <w:ind w:firstLine="709"/>
        <w:jc w:val="both"/>
        <w:rPr>
          <w:sz w:val="28"/>
          <w:szCs w:val="28"/>
        </w:rPr>
      </w:pPr>
      <w:r w:rsidRPr="001C7754">
        <w:rPr>
          <w:b/>
          <w:bCs/>
          <w:iCs/>
          <w:sz w:val="28"/>
          <w:szCs w:val="28"/>
        </w:rPr>
        <w:t xml:space="preserve">Інновація в туризмі - </w:t>
      </w:r>
      <w:r w:rsidRPr="001C7754">
        <w:rPr>
          <w:bCs/>
          <w:iCs/>
          <w:sz w:val="28"/>
          <w:szCs w:val="28"/>
        </w:rPr>
        <w:t>це система науково-дослідних, о</w:t>
      </w:r>
      <w:r w:rsidR="00CD4362">
        <w:rPr>
          <w:bCs/>
          <w:iCs/>
          <w:sz w:val="28"/>
          <w:szCs w:val="28"/>
        </w:rPr>
        <w:t>рганізаційно-економічних, техно</w:t>
      </w:r>
      <w:r w:rsidRPr="001C7754">
        <w:rPr>
          <w:bCs/>
          <w:iCs/>
          <w:sz w:val="28"/>
          <w:szCs w:val="28"/>
        </w:rPr>
        <w:t>логічних та інших заходів, спрямованих на докорінне пере</w:t>
      </w:r>
      <w:r w:rsidRPr="001C7754">
        <w:rPr>
          <w:bCs/>
          <w:iCs/>
          <w:sz w:val="28"/>
          <w:szCs w:val="28"/>
        </w:rPr>
        <w:t>т</w:t>
      </w:r>
      <w:r w:rsidR="00CD4362">
        <w:rPr>
          <w:bCs/>
          <w:iCs/>
          <w:sz w:val="28"/>
          <w:szCs w:val="28"/>
        </w:rPr>
        <w:t>ворення й оновлення туристич</w:t>
      </w:r>
      <w:r w:rsidRPr="001C7754">
        <w:rPr>
          <w:bCs/>
          <w:iCs/>
          <w:sz w:val="28"/>
          <w:szCs w:val="28"/>
        </w:rPr>
        <w:t>ного продукту, механізму його просування та р</w:t>
      </w:r>
      <w:r w:rsidRPr="001C7754">
        <w:rPr>
          <w:bCs/>
          <w:iCs/>
          <w:sz w:val="28"/>
          <w:szCs w:val="28"/>
        </w:rPr>
        <w:t>е</w:t>
      </w:r>
      <w:r w:rsidRPr="001C7754">
        <w:rPr>
          <w:bCs/>
          <w:iCs/>
          <w:sz w:val="28"/>
          <w:szCs w:val="28"/>
        </w:rPr>
        <w:t>алізації з метою досягнення соціального, економічного, екологічного чи іншого ефекту.</w:t>
      </w:r>
    </w:p>
    <w:p w:rsidR="00FA01BF" w:rsidRPr="001C7754" w:rsidRDefault="00FA01BF" w:rsidP="00FA01BF">
      <w:pPr>
        <w:pStyle w:val="ac"/>
        <w:spacing w:line="240" w:lineRule="auto"/>
      </w:pPr>
      <w:r w:rsidRPr="001C7754">
        <w:rPr>
          <w:b/>
        </w:rPr>
        <w:t xml:space="preserve">Інноваційна привабливість – </w:t>
      </w:r>
      <w:r w:rsidRPr="001C7754">
        <w:t>це суб’єктивна оцінка учасниками іннов</w:t>
      </w:r>
      <w:r w:rsidRPr="001C7754">
        <w:t>а</w:t>
      </w:r>
      <w:r w:rsidRPr="001C7754">
        <w:t>ційної діяльності об’єктивних особливостей підприємства</w:t>
      </w:r>
      <w:r w:rsidR="00CD5BEA" w:rsidRPr="001C7754">
        <w:t xml:space="preserve"> або</w:t>
      </w:r>
      <w:r w:rsidRPr="001C7754">
        <w:t xml:space="preserve"> </w:t>
      </w:r>
      <w:r w:rsidR="00CD5BEA" w:rsidRPr="001C7754">
        <w:t xml:space="preserve">продукту </w:t>
      </w:r>
      <w:r w:rsidRPr="001C7754">
        <w:t>на о</w:t>
      </w:r>
      <w:r w:rsidRPr="001C7754">
        <w:t>с</w:t>
      </w:r>
      <w:r w:rsidRPr="001C7754">
        <w:t>нові якої приймається рішення про доцільність розробки і комерційного вик</w:t>
      </w:r>
      <w:r w:rsidRPr="001C7754">
        <w:t>о</w:t>
      </w:r>
      <w:r w:rsidRPr="001C7754">
        <w:t>ристання інновацій.</w:t>
      </w:r>
    </w:p>
    <w:p w:rsidR="00CD4362" w:rsidRDefault="004429CE" w:rsidP="00CD4362">
      <w:pPr>
        <w:shd w:val="clear" w:color="auto" w:fill="FFFFFF"/>
        <w:spacing w:line="240" w:lineRule="auto"/>
        <w:ind w:firstLine="709"/>
        <w:jc w:val="both"/>
        <w:rPr>
          <w:sz w:val="28"/>
          <w:szCs w:val="28"/>
        </w:rPr>
      </w:pPr>
      <w:r w:rsidRPr="001C7754">
        <w:rPr>
          <w:b/>
          <w:sz w:val="28"/>
          <w:szCs w:val="28"/>
        </w:rPr>
        <w:t>Науково-технічний прогрес</w:t>
      </w:r>
      <w:r w:rsidR="000F755E" w:rsidRPr="001C7754">
        <w:rPr>
          <w:b/>
          <w:sz w:val="28"/>
          <w:szCs w:val="28"/>
        </w:rPr>
        <w:t xml:space="preserve"> (НТП)</w:t>
      </w:r>
      <w:r w:rsidRPr="001C7754">
        <w:rPr>
          <w:sz w:val="28"/>
          <w:szCs w:val="28"/>
        </w:rPr>
        <w:t xml:space="preserve"> </w:t>
      </w:r>
      <w:r w:rsidRPr="001C7754">
        <w:rPr>
          <w:b/>
          <w:sz w:val="28"/>
          <w:szCs w:val="28"/>
        </w:rPr>
        <w:t xml:space="preserve">– </w:t>
      </w:r>
      <w:r w:rsidR="00445C24" w:rsidRPr="001C7754">
        <w:rPr>
          <w:sz w:val="28"/>
          <w:szCs w:val="28"/>
        </w:rPr>
        <w:t>це еволюційний розвиток усіх ел</w:t>
      </w:r>
      <w:r w:rsidR="00445C24" w:rsidRPr="001C7754">
        <w:rPr>
          <w:sz w:val="28"/>
          <w:szCs w:val="28"/>
        </w:rPr>
        <w:t>е</w:t>
      </w:r>
      <w:r w:rsidR="00445C24" w:rsidRPr="001C7754">
        <w:rPr>
          <w:sz w:val="28"/>
          <w:szCs w:val="28"/>
        </w:rPr>
        <w:t xml:space="preserve">ментів виробничих сил суспільства на основі пізнання і освоєння </w:t>
      </w:r>
      <w:r w:rsidR="000F755E" w:rsidRPr="001C7754">
        <w:rPr>
          <w:sz w:val="28"/>
          <w:szCs w:val="28"/>
        </w:rPr>
        <w:t>сил природи; об</w:t>
      </w:r>
      <w:r w:rsidR="000F755E" w:rsidRPr="00CD4362">
        <w:rPr>
          <w:sz w:val="28"/>
          <w:szCs w:val="28"/>
        </w:rPr>
        <w:t>’</w:t>
      </w:r>
      <w:r w:rsidR="000F755E" w:rsidRPr="001C7754">
        <w:rPr>
          <w:sz w:val="28"/>
          <w:szCs w:val="28"/>
        </w:rPr>
        <w:t>єктивна, постійно діюча закономірність розвитку матеріального виробниц</w:t>
      </w:r>
      <w:r w:rsidR="000F755E" w:rsidRPr="001C7754">
        <w:rPr>
          <w:sz w:val="28"/>
          <w:szCs w:val="28"/>
        </w:rPr>
        <w:t>т</w:t>
      </w:r>
      <w:r w:rsidR="000F755E" w:rsidRPr="001C7754">
        <w:rPr>
          <w:sz w:val="28"/>
          <w:szCs w:val="28"/>
        </w:rPr>
        <w:t>ва, результатом якої є послідовне вдосконалення техніки, технології і організ</w:t>
      </w:r>
      <w:r w:rsidR="000F755E" w:rsidRPr="001C7754">
        <w:rPr>
          <w:sz w:val="28"/>
          <w:szCs w:val="28"/>
        </w:rPr>
        <w:t>а</w:t>
      </w:r>
      <w:r w:rsidR="000F755E" w:rsidRPr="001C7754">
        <w:rPr>
          <w:sz w:val="28"/>
          <w:szCs w:val="28"/>
        </w:rPr>
        <w:t>ції виробництва.</w:t>
      </w:r>
      <w:r w:rsidR="00CD4362">
        <w:rPr>
          <w:sz w:val="28"/>
          <w:szCs w:val="28"/>
        </w:rPr>
        <w:br w:type="page"/>
      </w:r>
    </w:p>
    <w:p w:rsidR="004429CE" w:rsidRPr="001C7754" w:rsidRDefault="000F755E" w:rsidP="000F755E">
      <w:pPr>
        <w:pStyle w:val="af6"/>
        <w:shd w:val="clear" w:color="auto" w:fill="FFFFFF"/>
        <w:spacing w:before="0" w:beforeAutospacing="0" w:after="0" w:afterAutospacing="0"/>
        <w:ind w:firstLine="709"/>
        <w:jc w:val="both"/>
        <w:rPr>
          <w:b/>
          <w:sz w:val="28"/>
          <w:szCs w:val="28"/>
          <w:lang w:val="uk-UA"/>
        </w:rPr>
      </w:pPr>
      <w:r w:rsidRPr="001C7754">
        <w:rPr>
          <w:sz w:val="28"/>
          <w:szCs w:val="28"/>
          <w:lang w:val="uk-UA"/>
        </w:rPr>
        <w:lastRenderedPageBreak/>
        <w:t>В той же час, відомо, що 60% - 70% від усіх наукових розробок у виро</w:t>
      </w:r>
      <w:r w:rsidRPr="001C7754">
        <w:rPr>
          <w:sz w:val="28"/>
          <w:szCs w:val="28"/>
          <w:lang w:val="uk-UA"/>
        </w:rPr>
        <w:t>б</w:t>
      </w:r>
      <w:r w:rsidRPr="001C7754">
        <w:rPr>
          <w:sz w:val="28"/>
          <w:szCs w:val="28"/>
          <w:lang w:val="uk-UA"/>
        </w:rPr>
        <w:t xml:space="preserve">ництво взагалі ніколи не впроваджується. Тобто </w:t>
      </w:r>
      <w:r w:rsidR="0011634F">
        <w:rPr>
          <w:b/>
          <w:sz w:val="28"/>
          <w:szCs w:val="28"/>
          <w:lang w:val="uk-UA"/>
        </w:rPr>
        <w:t>науково-</w:t>
      </w:r>
      <w:r w:rsidRPr="001C7754">
        <w:rPr>
          <w:b/>
          <w:sz w:val="28"/>
          <w:szCs w:val="28"/>
          <w:lang w:val="uk-UA"/>
        </w:rPr>
        <w:t>дослідний процес охоплює значно більший обсяг знань, чим та його частина, яка є виходом науково-технічного прогресу в практику.</w:t>
      </w:r>
    </w:p>
    <w:p w:rsidR="004429CE" w:rsidRPr="001C7754" w:rsidRDefault="000F755E" w:rsidP="000F755E">
      <w:pPr>
        <w:pStyle w:val="af6"/>
        <w:shd w:val="clear" w:color="auto" w:fill="FFFFFF"/>
        <w:spacing w:before="0" w:beforeAutospacing="0" w:after="0" w:afterAutospacing="0"/>
        <w:ind w:firstLine="709"/>
        <w:jc w:val="both"/>
        <w:rPr>
          <w:sz w:val="28"/>
          <w:szCs w:val="28"/>
          <w:shd w:val="clear" w:color="auto" w:fill="FFFFFF"/>
          <w:lang w:val="uk-UA"/>
        </w:rPr>
      </w:pPr>
      <w:r w:rsidRPr="001C7754">
        <w:rPr>
          <w:sz w:val="28"/>
          <w:szCs w:val="28"/>
          <w:lang w:val="uk-UA"/>
        </w:rPr>
        <w:t xml:space="preserve">Науково-технічний прогрес за тисячоліття людської цивілізації пройшов складний і суперечливий шлях розвитку. Це було викликано тим, що саме </w:t>
      </w:r>
      <w:r w:rsidRPr="001C7754">
        <w:rPr>
          <w:b/>
          <w:sz w:val="28"/>
          <w:szCs w:val="28"/>
          <w:lang w:val="uk-UA"/>
        </w:rPr>
        <w:t>те</w:t>
      </w:r>
      <w:r w:rsidRPr="001C7754">
        <w:rPr>
          <w:b/>
          <w:sz w:val="28"/>
          <w:szCs w:val="28"/>
          <w:lang w:val="uk-UA"/>
        </w:rPr>
        <w:t>х</w:t>
      </w:r>
      <w:r w:rsidRPr="001C7754">
        <w:rPr>
          <w:b/>
          <w:sz w:val="28"/>
          <w:szCs w:val="28"/>
          <w:lang w:val="uk-UA"/>
        </w:rPr>
        <w:t>нічний прогрес, який здійснювався на перших етапах розвитку товариства, здійснювався окремо від наукового прогресу до кінця XVIII - почала XIX ст.</w:t>
      </w:r>
      <w:r w:rsidRPr="001C7754">
        <w:rPr>
          <w:sz w:val="28"/>
          <w:szCs w:val="28"/>
          <w:lang w:val="uk-UA"/>
        </w:rPr>
        <w:t xml:space="preserve"> І тільки в період промислової революції почалося швидке зближення наук</w:t>
      </w:r>
      <w:r w:rsidRPr="001C7754">
        <w:rPr>
          <w:sz w:val="28"/>
          <w:szCs w:val="28"/>
          <w:lang w:val="uk-UA"/>
        </w:rPr>
        <w:t>о</w:t>
      </w:r>
      <w:r w:rsidRPr="001C7754">
        <w:rPr>
          <w:sz w:val="28"/>
          <w:szCs w:val="28"/>
          <w:lang w:val="uk-UA"/>
        </w:rPr>
        <w:t>вого і технічного прогресу і виник цілісний науково-технічний прогрес(НТП). З того часу почався процес перетворення науки у безпосередню продуктивну с</w:t>
      </w:r>
      <w:r w:rsidRPr="001C7754">
        <w:rPr>
          <w:sz w:val="28"/>
          <w:szCs w:val="28"/>
          <w:lang w:val="uk-UA"/>
        </w:rPr>
        <w:t>и</w:t>
      </w:r>
      <w:r w:rsidRPr="001C7754">
        <w:rPr>
          <w:sz w:val="28"/>
          <w:szCs w:val="28"/>
          <w:lang w:val="uk-UA"/>
        </w:rPr>
        <w:t>лу, який тривав близько 150 років і завершився в середині 50-х років XX ст. р</w:t>
      </w:r>
      <w:r w:rsidRPr="001C7754">
        <w:rPr>
          <w:sz w:val="28"/>
          <w:szCs w:val="28"/>
          <w:lang w:val="uk-UA"/>
        </w:rPr>
        <w:t>о</w:t>
      </w:r>
      <w:r w:rsidRPr="001C7754">
        <w:rPr>
          <w:sz w:val="28"/>
          <w:szCs w:val="28"/>
          <w:lang w:val="uk-UA"/>
        </w:rPr>
        <w:t>згортанням науково-технічної революції.</w:t>
      </w:r>
    </w:p>
    <w:p w:rsidR="004429CE" w:rsidRPr="001C7754" w:rsidRDefault="000F755E" w:rsidP="000F755E">
      <w:pPr>
        <w:shd w:val="clear" w:color="auto" w:fill="FFFFFF"/>
        <w:spacing w:line="240" w:lineRule="auto"/>
        <w:ind w:firstLine="709"/>
        <w:jc w:val="both"/>
        <w:rPr>
          <w:sz w:val="28"/>
          <w:szCs w:val="28"/>
          <w:lang w:val="ru-RU"/>
        </w:rPr>
      </w:pPr>
      <w:r w:rsidRPr="001C7754">
        <w:rPr>
          <w:sz w:val="28"/>
          <w:szCs w:val="28"/>
        </w:rPr>
        <w:t>Науково-технічний прогрес здійснюється в двох формах: еволюційній і революційній.</w:t>
      </w:r>
    </w:p>
    <w:p w:rsidR="004429CE" w:rsidRPr="00CD4362" w:rsidRDefault="000F755E" w:rsidP="00D52835">
      <w:pPr>
        <w:numPr>
          <w:ilvl w:val="0"/>
          <w:numId w:val="123"/>
        </w:numPr>
        <w:shd w:val="clear" w:color="auto" w:fill="FFFFFF"/>
        <w:tabs>
          <w:tab w:val="clear" w:pos="720"/>
          <w:tab w:val="num" w:pos="284"/>
          <w:tab w:val="left" w:pos="851"/>
        </w:tabs>
        <w:spacing w:line="240" w:lineRule="auto"/>
        <w:ind w:left="0" w:firstLine="709"/>
        <w:jc w:val="both"/>
        <w:rPr>
          <w:sz w:val="28"/>
          <w:szCs w:val="28"/>
        </w:rPr>
      </w:pPr>
      <w:r w:rsidRPr="001C7754">
        <w:rPr>
          <w:b/>
          <w:sz w:val="28"/>
          <w:szCs w:val="28"/>
        </w:rPr>
        <w:t>Еволюційна форма НТП</w:t>
      </w:r>
      <w:r w:rsidRPr="001C7754">
        <w:rPr>
          <w:sz w:val="28"/>
          <w:szCs w:val="28"/>
        </w:rPr>
        <w:t xml:space="preserve"> має місце, коли техніка і технологія, вживана у виробництві, удосконалюється на основі вже відомих наукових знань. При</w:t>
      </w:r>
      <w:r w:rsidRPr="001C7754">
        <w:rPr>
          <w:sz w:val="28"/>
          <w:szCs w:val="28"/>
        </w:rPr>
        <w:t>к</w:t>
      </w:r>
      <w:r w:rsidRPr="001C7754">
        <w:rPr>
          <w:sz w:val="28"/>
          <w:szCs w:val="28"/>
        </w:rPr>
        <w:t>ладом цієї форми НТП є розвиток і вдосконалення енергії пари, електроенергії або атома і т.ін.</w:t>
      </w:r>
    </w:p>
    <w:p w:rsidR="004429CE" w:rsidRPr="00CD4362" w:rsidRDefault="000F755E" w:rsidP="00D52835">
      <w:pPr>
        <w:numPr>
          <w:ilvl w:val="0"/>
          <w:numId w:val="123"/>
        </w:numPr>
        <w:shd w:val="clear" w:color="auto" w:fill="FFFFFF"/>
        <w:tabs>
          <w:tab w:val="clear" w:pos="720"/>
          <w:tab w:val="num" w:pos="284"/>
          <w:tab w:val="left" w:pos="851"/>
        </w:tabs>
        <w:spacing w:line="240" w:lineRule="auto"/>
        <w:ind w:left="0" w:firstLine="709"/>
        <w:jc w:val="both"/>
        <w:rPr>
          <w:sz w:val="28"/>
          <w:szCs w:val="28"/>
        </w:rPr>
      </w:pPr>
      <w:r w:rsidRPr="001C7754">
        <w:rPr>
          <w:b/>
          <w:sz w:val="28"/>
          <w:szCs w:val="28"/>
        </w:rPr>
        <w:t>Революційна форма НТП</w:t>
      </w:r>
      <w:r w:rsidRPr="001C7754">
        <w:rPr>
          <w:sz w:val="28"/>
          <w:szCs w:val="28"/>
        </w:rPr>
        <w:t xml:space="preserve"> означає перехід до техніки і технології, п</w:t>
      </w:r>
      <w:r w:rsidRPr="001C7754">
        <w:rPr>
          <w:sz w:val="28"/>
          <w:szCs w:val="28"/>
        </w:rPr>
        <w:t>о</w:t>
      </w:r>
      <w:r w:rsidRPr="001C7754">
        <w:rPr>
          <w:sz w:val="28"/>
          <w:szCs w:val="28"/>
        </w:rPr>
        <w:t>будовані на принципово нових наукових ідеях. Прикладом цієї форми є перехід від ручних знарядь праці до машинних, заміна енергії пари в електричну або атомну, застосування лазерної і інших сучасних технологій.</w:t>
      </w:r>
    </w:p>
    <w:p w:rsidR="004429CE" w:rsidRPr="001C7754" w:rsidRDefault="000F755E" w:rsidP="000F755E">
      <w:pPr>
        <w:shd w:val="clear" w:color="auto" w:fill="FFFFFF"/>
        <w:spacing w:line="240" w:lineRule="auto"/>
        <w:ind w:firstLine="709"/>
        <w:jc w:val="both"/>
        <w:rPr>
          <w:sz w:val="28"/>
          <w:szCs w:val="28"/>
          <w:lang w:val="ru-RU"/>
        </w:rPr>
      </w:pPr>
      <w:r w:rsidRPr="001C7754">
        <w:rPr>
          <w:sz w:val="28"/>
          <w:szCs w:val="28"/>
        </w:rPr>
        <w:t>Винахід і впровадження у виробництво принципово нових науково-технічних розробок призводять до істотних змін в трудовому процесі, передб</w:t>
      </w:r>
      <w:r w:rsidRPr="001C7754">
        <w:rPr>
          <w:sz w:val="28"/>
          <w:szCs w:val="28"/>
        </w:rPr>
        <w:t>а</w:t>
      </w:r>
      <w:r w:rsidRPr="001C7754">
        <w:rPr>
          <w:sz w:val="28"/>
          <w:szCs w:val="28"/>
        </w:rPr>
        <w:t>чають розширення продуктивних можливостей людства. Тому в даному випа</w:t>
      </w:r>
      <w:r w:rsidRPr="001C7754">
        <w:rPr>
          <w:sz w:val="28"/>
          <w:szCs w:val="28"/>
        </w:rPr>
        <w:t>д</w:t>
      </w:r>
      <w:r w:rsidRPr="001C7754">
        <w:rPr>
          <w:sz w:val="28"/>
          <w:szCs w:val="28"/>
        </w:rPr>
        <w:t xml:space="preserve">ку йдеться про науково-технічну революцію. </w:t>
      </w:r>
      <w:r w:rsidRPr="001C7754">
        <w:rPr>
          <w:b/>
          <w:sz w:val="28"/>
          <w:szCs w:val="28"/>
        </w:rPr>
        <w:t>Науково-технічна революція</w:t>
      </w:r>
      <w:r w:rsidRPr="001C7754">
        <w:rPr>
          <w:sz w:val="28"/>
          <w:szCs w:val="28"/>
        </w:rPr>
        <w:t xml:space="preserve"> є якісним стрибком в розвитку продуктивних сил товариства на основі корінних зрушень в наукових знаннях. Такі перевороти в науці, техніці і виробництві в</w:t>
      </w:r>
      <w:r w:rsidRPr="001C7754">
        <w:rPr>
          <w:sz w:val="28"/>
          <w:szCs w:val="28"/>
        </w:rPr>
        <w:t>і</w:t>
      </w:r>
      <w:r w:rsidRPr="001C7754">
        <w:rPr>
          <w:sz w:val="28"/>
          <w:szCs w:val="28"/>
        </w:rPr>
        <w:t>дбуваються регулярно. Останній з них почався в середині 50-х років XX ст., Коли був створений перший комп'ютер, коли людина почала використати ене</w:t>
      </w:r>
      <w:r w:rsidRPr="001C7754">
        <w:rPr>
          <w:sz w:val="28"/>
          <w:szCs w:val="28"/>
        </w:rPr>
        <w:t>р</w:t>
      </w:r>
      <w:r w:rsidRPr="001C7754">
        <w:rPr>
          <w:sz w:val="28"/>
          <w:szCs w:val="28"/>
        </w:rPr>
        <w:t>гію атомного ядра і займатися генною інженерією.</w:t>
      </w:r>
    </w:p>
    <w:p w:rsidR="004429CE" w:rsidRPr="001C7754" w:rsidRDefault="004429CE" w:rsidP="00FA01BF">
      <w:pPr>
        <w:shd w:val="clear" w:color="auto" w:fill="FFFFFF"/>
        <w:spacing w:line="240" w:lineRule="auto"/>
        <w:jc w:val="both"/>
        <w:rPr>
          <w:sz w:val="28"/>
          <w:szCs w:val="28"/>
        </w:rPr>
      </w:pPr>
    </w:p>
    <w:p w:rsidR="00E57058" w:rsidRDefault="008604BB" w:rsidP="00E57058">
      <w:pPr>
        <w:shd w:val="clear" w:color="auto" w:fill="FFFFFF"/>
        <w:spacing w:line="240" w:lineRule="auto"/>
        <w:jc w:val="center"/>
        <w:rPr>
          <w:b/>
          <w:sz w:val="28"/>
          <w:szCs w:val="28"/>
        </w:rPr>
      </w:pPr>
      <w:r w:rsidRPr="001C7754">
        <w:rPr>
          <w:b/>
          <w:sz w:val="28"/>
          <w:szCs w:val="28"/>
        </w:rPr>
        <w:t>1.</w:t>
      </w:r>
      <w:r w:rsidR="00D52835">
        <w:rPr>
          <w:b/>
          <w:sz w:val="28"/>
          <w:szCs w:val="28"/>
        </w:rPr>
        <w:t>2</w:t>
      </w:r>
      <w:r w:rsidR="00C441AF">
        <w:rPr>
          <w:b/>
          <w:sz w:val="28"/>
          <w:szCs w:val="28"/>
        </w:rPr>
        <w:t xml:space="preserve"> </w:t>
      </w:r>
      <w:r w:rsidR="00311BD7" w:rsidRPr="001C7754">
        <w:rPr>
          <w:b/>
          <w:sz w:val="28"/>
          <w:szCs w:val="28"/>
        </w:rPr>
        <w:t>Роль держави, на</w:t>
      </w:r>
      <w:r w:rsidR="00E57058">
        <w:rPr>
          <w:b/>
          <w:sz w:val="28"/>
          <w:szCs w:val="28"/>
        </w:rPr>
        <w:t>уки та суб’єктів господарювання</w:t>
      </w:r>
    </w:p>
    <w:p w:rsidR="00311BD7" w:rsidRPr="001C7754" w:rsidRDefault="00D52835" w:rsidP="00E57058">
      <w:pPr>
        <w:shd w:val="clear" w:color="auto" w:fill="FFFFFF"/>
        <w:spacing w:line="240" w:lineRule="auto"/>
        <w:jc w:val="center"/>
        <w:rPr>
          <w:b/>
          <w:sz w:val="28"/>
          <w:szCs w:val="28"/>
        </w:rPr>
      </w:pPr>
      <w:r>
        <w:rPr>
          <w:b/>
          <w:sz w:val="28"/>
          <w:szCs w:val="28"/>
        </w:rPr>
        <w:t>в інноваційних процесах</w:t>
      </w:r>
    </w:p>
    <w:p w:rsidR="00FA01BF" w:rsidRPr="001C7754" w:rsidRDefault="00FA01BF" w:rsidP="009B32C8">
      <w:pPr>
        <w:shd w:val="clear" w:color="auto" w:fill="FFFFFF"/>
        <w:spacing w:line="240" w:lineRule="auto"/>
        <w:ind w:firstLine="709"/>
        <w:jc w:val="both"/>
        <w:rPr>
          <w:sz w:val="28"/>
          <w:szCs w:val="28"/>
        </w:rPr>
      </w:pPr>
    </w:p>
    <w:p w:rsidR="00FA01BF" w:rsidRPr="001C7754" w:rsidRDefault="00FA01BF" w:rsidP="00FA01BF">
      <w:pPr>
        <w:shd w:val="clear" w:color="auto" w:fill="FFFFFF"/>
        <w:tabs>
          <w:tab w:val="left" w:pos="0"/>
        </w:tabs>
        <w:spacing w:line="240" w:lineRule="auto"/>
        <w:ind w:firstLine="709"/>
        <w:jc w:val="both"/>
        <w:rPr>
          <w:sz w:val="28"/>
          <w:szCs w:val="28"/>
        </w:rPr>
      </w:pPr>
      <w:r w:rsidRPr="001C7754">
        <w:rPr>
          <w:sz w:val="28"/>
          <w:szCs w:val="28"/>
        </w:rPr>
        <w:t xml:space="preserve">Особливими </w:t>
      </w:r>
      <w:r w:rsidRPr="001C7754">
        <w:rPr>
          <w:b/>
          <w:sz w:val="28"/>
          <w:szCs w:val="28"/>
        </w:rPr>
        <w:t>пріоритетами інноваційної політики держави є</w:t>
      </w:r>
      <w:r w:rsidRPr="001C7754">
        <w:rPr>
          <w:sz w:val="28"/>
          <w:szCs w:val="28"/>
        </w:rPr>
        <w:t xml:space="preserve"> гармоні</w:t>
      </w:r>
      <w:r w:rsidRPr="001C7754">
        <w:rPr>
          <w:sz w:val="28"/>
          <w:szCs w:val="28"/>
        </w:rPr>
        <w:t>й</w:t>
      </w:r>
      <w:r w:rsidRPr="001C7754">
        <w:rPr>
          <w:sz w:val="28"/>
          <w:szCs w:val="28"/>
        </w:rPr>
        <w:t>ний розвиток людського</w:t>
      </w:r>
      <w:r w:rsidR="00274C49">
        <w:rPr>
          <w:sz w:val="28"/>
          <w:szCs w:val="28"/>
        </w:rPr>
        <w:t xml:space="preserve"> потенціалу, економіки та навко</w:t>
      </w:r>
      <w:r w:rsidRPr="001C7754">
        <w:rPr>
          <w:sz w:val="28"/>
          <w:szCs w:val="28"/>
        </w:rPr>
        <w:t>лишньог</w:t>
      </w:r>
      <w:r w:rsidR="00274C49">
        <w:rPr>
          <w:sz w:val="28"/>
          <w:szCs w:val="28"/>
        </w:rPr>
        <w:t>о середовища. Це зумовлює потре</w:t>
      </w:r>
      <w:r w:rsidRPr="001C7754">
        <w:rPr>
          <w:sz w:val="28"/>
          <w:szCs w:val="28"/>
        </w:rPr>
        <w:t>бу в розвитку інновацій у туризмі, який охоплює майже 50 суміжних галузей економіки і створює додаткові робочі місця. Нині він має значний вплив на економічний розвиток не тільки країн, які вважаються трад</w:t>
      </w:r>
      <w:r w:rsidRPr="001C7754">
        <w:rPr>
          <w:sz w:val="28"/>
          <w:szCs w:val="28"/>
        </w:rPr>
        <w:t>и</w:t>
      </w:r>
      <w:r w:rsidRPr="001C7754">
        <w:rPr>
          <w:sz w:val="28"/>
          <w:szCs w:val="28"/>
        </w:rPr>
        <w:t xml:space="preserve">ційно туристичними, а й на всю світову економіку. </w:t>
      </w:r>
      <w:r w:rsidR="00CD5BEA" w:rsidRPr="001C7754">
        <w:rPr>
          <w:sz w:val="28"/>
          <w:szCs w:val="28"/>
        </w:rPr>
        <w:t>Т</w:t>
      </w:r>
      <w:r w:rsidRPr="001C7754">
        <w:rPr>
          <w:sz w:val="28"/>
          <w:szCs w:val="28"/>
        </w:rPr>
        <w:t>уризм, як складова сфери послуг, зд</w:t>
      </w:r>
      <w:r w:rsidR="00CD4362">
        <w:rPr>
          <w:sz w:val="28"/>
          <w:szCs w:val="28"/>
        </w:rPr>
        <w:t>атний визначати стан таких галу</w:t>
      </w:r>
      <w:r w:rsidRPr="001C7754">
        <w:rPr>
          <w:sz w:val="28"/>
          <w:szCs w:val="28"/>
        </w:rPr>
        <w:t>зей, як торгівля, страхування, банкі</w:t>
      </w:r>
      <w:r w:rsidRPr="001C7754">
        <w:rPr>
          <w:sz w:val="28"/>
          <w:szCs w:val="28"/>
        </w:rPr>
        <w:t>в</w:t>
      </w:r>
      <w:r w:rsidRPr="001C7754">
        <w:rPr>
          <w:sz w:val="28"/>
          <w:szCs w:val="28"/>
        </w:rPr>
        <w:t>ська справа, зв'язок, - та вносити корективи в розвиток машинобудування, аві</w:t>
      </w:r>
      <w:r w:rsidRPr="001C7754">
        <w:rPr>
          <w:sz w:val="28"/>
          <w:szCs w:val="28"/>
        </w:rPr>
        <w:t>а</w:t>
      </w:r>
      <w:r w:rsidRPr="001C7754">
        <w:rPr>
          <w:sz w:val="28"/>
          <w:szCs w:val="28"/>
        </w:rPr>
        <w:lastRenderedPageBreak/>
        <w:t xml:space="preserve">ційної </w:t>
      </w:r>
      <w:r w:rsidR="00274C49">
        <w:rPr>
          <w:sz w:val="28"/>
          <w:szCs w:val="28"/>
        </w:rPr>
        <w:t>про</w:t>
      </w:r>
      <w:r w:rsidRPr="001C7754">
        <w:rPr>
          <w:sz w:val="28"/>
          <w:szCs w:val="28"/>
        </w:rPr>
        <w:t>мисловості, будівельної індустрії сільського господарства та автом</w:t>
      </w:r>
      <w:r w:rsidRPr="001C7754">
        <w:rPr>
          <w:sz w:val="28"/>
          <w:szCs w:val="28"/>
        </w:rPr>
        <w:t>о</w:t>
      </w:r>
      <w:r w:rsidRPr="001C7754">
        <w:rPr>
          <w:sz w:val="28"/>
          <w:szCs w:val="28"/>
        </w:rPr>
        <w:t>білебудування.</w:t>
      </w:r>
    </w:p>
    <w:p w:rsidR="00CD5BEA" w:rsidRPr="001C7754" w:rsidRDefault="00FA01BF" w:rsidP="00FA01BF">
      <w:pPr>
        <w:shd w:val="clear" w:color="auto" w:fill="FFFFFF"/>
        <w:spacing w:line="240" w:lineRule="auto"/>
        <w:ind w:firstLine="709"/>
        <w:jc w:val="both"/>
        <w:rPr>
          <w:b/>
          <w:sz w:val="28"/>
          <w:szCs w:val="28"/>
        </w:rPr>
      </w:pPr>
      <w:r w:rsidRPr="001C7754">
        <w:rPr>
          <w:b/>
          <w:sz w:val="28"/>
          <w:szCs w:val="28"/>
        </w:rPr>
        <w:t>Головною метою державної інноваційної політики є</w:t>
      </w:r>
      <w:r w:rsidR="00CD5BEA" w:rsidRPr="001C7754">
        <w:rPr>
          <w:b/>
          <w:sz w:val="28"/>
          <w:szCs w:val="28"/>
        </w:rPr>
        <w:t>:</w:t>
      </w:r>
    </w:p>
    <w:p w:rsidR="00CD5BEA" w:rsidRPr="001C7754" w:rsidRDefault="00FA01BF" w:rsidP="00D52835">
      <w:pPr>
        <w:pStyle w:val="ab"/>
        <w:numPr>
          <w:ilvl w:val="0"/>
          <w:numId w:val="9"/>
        </w:numPr>
        <w:shd w:val="clear" w:color="auto" w:fill="FFFFFF"/>
        <w:tabs>
          <w:tab w:val="left" w:pos="851"/>
        </w:tabs>
        <w:spacing w:line="240" w:lineRule="auto"/>
        <w:ind w:left="0" w:firstLine="709"/>
        <w:jc w:val="both"/>
        <w:rPr>
          <w:sz w:val="28"/>
          <w:szCs w:val="28"/>
        </w:rPr>
      </w:pPr>
      <w:r w:rsidRPr="001C7754">
        <w:rPr>
          <w:sz w:val="28"/>
          <w:szCs w:val="28"/>
        </w:rPr>
        <w:t>створення соціально-економічних, організаці</w:t>
      </w:r>
      <w:r w:rsidR="00274C49">
        <w:rPr>
          <w:sz w:val="28"/>
          <w:szCs w:val="28"/>
        </w:rPr>
        <w:t>йних і правових умов для ефекти</w:t>
      </w:r>
      <w:r w:rsidRPr="001C7754">
        <w:rPr>
          <w:sz w:val="28"/>
          <w:szCs w:val="28"/>
        </w:rPr>
        <w:t>вного використання науко</w:t>
      </w:r>
      <w:r w:rsidR="00D52835">
        <w:rPr>
          <w:sz w:val="28"/>
          <w:szCs w:val="28"/>
        </w:rPr>
        <w:t>во-технічного потенціалу країни;</w:t>
      </w:r>
    </w:p>
    <w:p w:rsidR="00CD5BEA" w:rsidRPr="001C7754" w:rsidRDefault="00FA01BF" w:rsidP="00D52835">
      <w:pPr>
        <w:pStyle w:val="ab"/>
        <w:numPr>
          <w:ilvl w:val="0"/>
          <w:numId w:val="9"/>
        </w:numPr>
        <w:shd w:val="clear" w:color="auto" w:fill="FFFFFF"/>
        <w:tabs>
          <w:tab w:val="left" w:pos="851"/>
        </w:tabs>
        <w:spacing w:line="240" w:lineRule="auto"/>
        <w:ind w:left="0" w:firstLine="709"/>
        <w:jc w:val="both"/>
        <w:rPr>
          <w:sz w:val="28"/>
          <w:szCs w:val="28"/>
        </w:rPr>
      </w:pPr>
      <w:r w:rsidRPr="001C7754">
        <w:rPr>
          <w:sz w:val="28"/>
          <w:szCs w:val="28"/>
        </w:rPr>
        <w:t>впровадження сучасних екологічно чистих, безпечних, енерго- та ре</w:t>
      </w:r>
      <w:r w:rsidR="00D52835">
        <w:rPr>
          <w:sz w:val="28"/>
          <w:szCs w:val="28"/>
        </w:rPr>
        <w:t>су</w:t>
      </w:r>
      <w:r w:rsidR="00D52835">
        <w:rPr>
          <w:sz w:val="28"/>
          <w:szCs w:val="28"/>
        </w:rPr>
        <w:t>р</w:t>
      </w:r>
      <w:r w:rsidR="00D52835">
        <w:rPr>
          <w:sz w:val="28"/>
          <w:szCs w:val="28"/>
        </w:rPr>
        <w:t>созбережних технологій;</w:t>
      </w:r>
    </w:p>
    <w:p w:rsidR="00CD5BEA" w:rsidRPr="001C7754" w:rsidRDefault="00FA01BF" w:rsidP="00D52835">
      <w:pPr>
        <w:pStyle w:val="ab"/>
        <w:numPr>
          <w:ilvl w:val="0"/>
          <w:numId w:val="9"/>
        </w:numPr>
        <w:shd w:val="clear" w:color="auto" w:fill="FFFFFF"/>
        <w:tabs>
          <w:tab w:val="left" w:pos="851"/>
        </w:tabs>
        <w:spacing w:line="240" w:lineRule="auto"/>
        <w:ind w:left="0" w:firstLine="709"/>
        <w:jc w:val="both"/>
        <w:rPr>
          <w:sz w:val="28"/>
          <w:szCs w:val="28"/>
        </w:rPr>
      </w:pPr>
      <w:r w:rsidRPr="001C7754">
        <w:rPr>
          <w:sz w:val="28"/>
          <w:szCs w:val="28"/>
        </w:rPr>
        <w:t>виробництв</w:t>
      </w:r>
      <w:r w:rsidR="00CD5BEA" w:rsidRPr="001C7754">
        <w:rPr>
          <w:sz w:val="28"/>
          <w:szCs w:val="28"/>
        </w:rPr>
        <w:t>о й реалізація</w:t>
      </w:r>
      <w:r w:rsidRPr="001C7754">
        <w:rPr>
          <w:sz w:val="28"/>
          <w:szCs w:val="28"/>
        </w:rPr>
        <w:t xml:space="preserve"> нових видів конкурентоспроможної продук</w:t>
      </w:r>
      <w:r w:rsidR="00274C49">
        <w:rPr>
          <w:sz w:val="28"/>
          <w:szCs w:val="28"/>
        </w:rPr>
        <w:t>ції.</w:t>
      </w:r>
    </w:p>
    <w:p w:rsidR="00FA01BF" w:rsidRPr="001C7754" w:rsidRDefault="00FA01BF" w:rsidP="00FA01BF">
      <w:pPr>
        <w:shd w:val="clear" w:color="auto" w:fill="FFFFFF"/>
        <w:spacing w:line="240" w:lineRule="auto"/>
        <w:ind w:firstLine="709"/>
        <w:jc w:val="both"/>
        <w:rPr>
          <w:sz w:val="28"/>
          <w:szCs w:val="28"/>
        </w:rPr>
      </w:pPr>
      <w:r w:rsidRPr="001C7754">
        <w:rPr>
          <w:b/>
          <w:sz w:val="28"/>
          <w:szCs w:val="28"/>
        </w:rPr>
        <w:t>Тому нововведення повинно не тільки мати економічний ефект, а й бути екологічно безпечн</w:t>
      </w:r>
      <w:r w:rsidR="00274C49">
        <w:rPr>
          <w:b/>
          <w:sz w:val="28"/>
          <w:szCs w:val="28"/>
        </w:rPr>
        <w:t>им. Найбільш реальними до здійс</w:t>
      </w:r>
      <w:r w:rsidRPr="001C7754">
        <w:rPr>
          <w:b/>
          <w:sz w:val="28"/>
          <w:szCs w:val="28"/>
        </w:rPr>
        <w:t xml:space="preserve">нення можуть бути інновації в рекреаційно-туристичній сфері. </w:t>
      </w:r>
      <w:r w:rsidRPr="001C7754">
        <w:rPr>
          <w:sz w:val="28"/>
          <w:szCs w:val="28"/>
        </w:rPr>
        <w:t>Формування видів туризму ві</w:t>
      </w:r>
      <w:r w:rsidR="00274C49">
        <w:rPr>
          <w:sz w:val="28"/>
          <w:szCs w:val="28"/>
        </w:rPr>
        <w:t>дбува</w:t>
      </w:r>
      <w:r w:rsidRPr="001C7754">
        <w:rPr>
          <w:sz w:val="28"/>
          <w:szCs w:val="28"/>
        </w:rPr>
        <w:t>ється в системному зв'язку «природний комплекс + технічні системи (інженер</w:t>
      </w:r>
      <w:r w:rsidR="00274C49">
        <w:rPr>
          <w:sz w:val="28"/>
          <w:szCs w:val="28"/>
        </w:rPr>
        <w:t>ні кому</w:t>
      </w:r>
      <w:r w:rsidRPr="001C7754">
        <w:rPr>
          <w:sz w:val="28"/>
          <w:szCs w:val="28"/>
        </w:rPr>
        <w:t>нікації та і</w:t>
      </w:r>
      <w:r w:rsidR="00274C49">
        <w:rPr>
          <w:sz w:val="28"/>
          <w:szCs w:val="28"/>
        </w:rPr>
        <w:t>нфраструктура)» де технічні сис</w:t>
      </w:r>
      <w:r w:rsidRPr="001C7754">
        <w:rPr>
          <w:sz w:val="28"/>
          <w:szCs w:val="28"/>
        </w:rPr>
        <w:t xml:space="preserve">теми, облаштовуючи природний комплекс, роблять його доступним і таким, що </w:t>
      </w:r>
      <w:r w:rsidR="00D52835">
        <w:rPr>
          <w:smallCaps/>
          <w:sz w:val="28"/>
          <w:szCs w:val="28"/>
        </w:rPr>
        <w:t>відповідає</w:t>
      </w:r>
      <w:r w:rsidRPr="001C7754">
        <w:rPr>
          <w:sz w:val="28"/>
          <w:szCs w:val="28"/>
        </w:rPr>
        <w:t xml:space="preserve"> потреб</w:t>
      </w:r>
      <w:r w:rsidR="00274C49">
        <w:rPr>
          <w:sz w:val="28"/>
          <w:szCs w:val="28"/>
        </w:rPr>
        <w:t>ам туриста. У свою чергу, приро</w:t>
      </w:r>
      <w:r w:rsidRPr="001C7754">
        <w:rPr>
          <w:sz w:val="28"/>
          <w:szCs w:val="28"/>
        </w:rPr>
        <w:t>дний ко</w:t>
      </w:r>
      <w:r w:rsidR="00274C49">
        <w:rPr>
          <w:sz w:val="28"/>
          <w:szCs w:val="28"/>
        </w:rPr>
        <w:t>мплекс у цьому взаємозв'язку по</w:t>
      </w:r>
      <w:r w:rsidRPr="001C7754">
        <w:rPr>
          <w:sz w:val="28"/>
          <w:szCs w:val="28"/>
        </w:rPr>
        <w:t>стійно п</w:t>
      </w:r>
      <w:r w:rsidRPr="001C7754">
        <w:rPr>
          <w:sz w:val="28"/>
          <w:szCs w:val="28"/>
        </w:rPr>
        <w:t>о</w:t>
      </w:r>
      <w:r w:rsidRPr="001C7754">
        <w:rPr>
          <w:sz w:val="28"/>
          <w:szCs w:val="28"/>
        </w:rPr>
        <w:t xml:space="preserve">требує вдосконалення технічної системи заради свого збереження й </w:t>
      </w:r>
      <w:r w:rsidR="00274C49">
        <w:rPr>
          <w:smallCaps/>
          <w:sz w:val="28"/>
          <w:szCs w:val="28"/>
        </w:rPr>
        <w:t>стійкос</w:t>
      </w:r>
      <w:r w:rsidRPr="001C7754">
        <w:rPr>
          <w:smallCaps/>
          <w:sz w:val="28"/>
          <w:szCs w:val="28"/>
        </w:rPr>
        <w:t xml:space="preserve">ті </w:t>
      </w:r>
      <w:r w:rsidRPr="001C7754">
        <w:rPr>
          <w:sz w:val="28"/>
          <w:szCs w:val="28"/>
        </w:rPr>
        <w:t xml:space="preserve">та формування у </w:t>
      </w:r>
      <w:r w:rsidRPr="001C7754">
        <w:rPr>
          <w:smallCaps/>
          <w:sz w:val="28"/>
          <w:szCs w:val="28"/>
        </w:rPr>
        <w:t xml:space="preserve">свідомості </w:t>
      </w:r>
      <w:r w:rsidR="00274C49">
        <w:rPr>
          <w:sz w:val="28"/>
          <w:szCs w:val="28"/>
        </w:rPr>
        <w:t>людей уста</w:t>
      </w:r>
      <w:r w:rsidRPr="001C7754">
        <w:rPr>
          <w:sz w:val="28"/>
          <w:szCs w:val="28"/>
        </w:rPr>
        <w:t>новки обирати не просто економічно вигі</w:t>
      </w:r>
      <w:r w:rsidR="00274C49">
        <w:rPr>
          <w:sz w:val="28"/>
          <w:szCs w:val="28"/>
        </w:rPr>
        <w:t>д</w:t>
      </w:r>
      <w:r w:rsidRPr="001C7754">
        <w:rPr>
          <w:sz w:val="28"/>
          <w:szCs w:val="28"/>
        </w:rPr>
        <w:t>ний продукт, а екологічно безпечний.</w:t>
      </w: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Турист</w:t>
      </w:r>
      <w:r w:rsidR="00274C49">
        <w:rPr>
          <w:b/>
          <w:sz w:val="28"/>
          <w:szCs w:val="28"/>
        </w:rPr>
        <w:t>ична галузь найбільше зацікавле</w:t>
      </w:r>
      <w:r w:rsidRPr="001C7754">
        <w:rPr>
          <w:b/>
          <w:sz w:val="28"/>
          <w:szCs w:val="28"/>
        </w:rPr>
        <w:t xml:space="preserve">на в пошуку </w:t>
      </w:r>
      <w:r w:rsidRPr="001C7754">
        <w:rPr>
          <w:b/>
          <w:smallCaps/>
          <w:sz w:val="28"/>
          <w:szCs w:val="28"/>
        </w:rPr>
        <w:t xml:space="preserve">новітніх </w:t>
      </w:r>
      <w:r w:rsidRPr="001C7754">
        <w:rPr>
          <w:b/>
          <w:sz w:val="28"/>
          <w:szCs w:val="28"/>
        </w:rPr>
        <w:t>д</w:t>
      </w:r>
      <w:r w:rsidR="00274C49">
        <w:rPr>
          <w:b/>
          <w:sz w:val="28"/>
          <w:szCs w:val="28"/>
        </w:rPr>
        <w:t>жерел енергії удоско</w:t>
      </w:r>
      <w:r w:rsidRPr="001C7754">
        <w:rPr>
          <w:b/>
          <w:sz w:val="28"/>
          <w:szCs w:val="28"/>
        </w:rPr>
        <w:t>наленні транспортних систем, охороні й оздоровленні люд</w:t>
      </w:r>
      <w:r w:rsidRPr="001C7754">
        <w:rPr>
          <w:b/>
          <w:sz w:val="28"/>
          <w:szCs w:val="28"/>
        </w:rPr>
        <w:t>и</w:t>
      </w:r>
      <w:r w:rsidR="00274C49">
        <w:rPr>
          <w:b/>
          <w:sz w:val="28"/>
          <w:szCs w:val="28"/>
        </w:rPr>
        <w:t>ни та навколишнього се</w:t>
      </w:r>
      <w:r w:rsidRPr="001C7754">
        <w:rPr>
          <w:b/>
          <w:sz w:val="28"/>
          <w:szCs w:val="28"/>
        </w:rPr>
        <w:t>редовища, розвитку інноваційної культури сусп</w:t>
      </w:r>
      <w:r w:rsidRPr="001C7754">
        <w:rPr>
          <w:b/>
          <w:sz w:val="28"/>
          <w:szCs w:val="28"/>
        </w:rPr>
        <w:t>і</w:t>
      </w:r>
      <w:r w:rsidRPr="001C7754">
        <w:rPr>
          <w:b/>
          <w:sz w:val="28"/>
          <w:szCs w:val="28"/>
        </w:rPr>
        <w:t>льства.</w:t>
      </w:r>
      <w:r w:rsidRPr="001C7754">
        <w:rPr>
          <w:sz w:val="28"/>
          <w:szCs w:val="28"/>
        </w:rPr>
        <w:t xml:space="preserve"> Це зумовлює пошук ново</w:t>
      </w:r>
      <w:r w:rsidR="00274C49">
        <w:rPr>
          <w:sz w:val="28"/>
          <w:szCs w:val="28"/>
        </w:rPr>
        <w:t>введень, які здатні забезпечува</w:t>
      </w:r>
      <w:r w:rsidRPr="001C7754">
        <w:rPr>
          <w:sz w:val="28"/>
          <w:szCs w:val="28"/>
        </w:rPr>
        <w:t>ти взаємозв'</w:t>
      </w:r>
      <w:r w:rsidR="00274C49">
        <w:rPr>
          <w:sz w:val="28"/>
          <w:szCs w:val="28"/>
        </w:rPr>
        <w:t>я</w:t>
      </w:r>
      <w:r w:rsidR="00274C49">
        <w:rPr>
          <w:sz w:val="28"/>
          <w:szCs w:val="28"/>
        </w:rPr>
        <w:t>зок екології й економіки, спря</w:t>
      </w:r>
      <w:r w:rsidRPr="001C7754">
        <w:rPr>
          <w:sz w:val="28"/>
          <w:szCs w:val="28"/>
        </w:rPr>
        <w:t>мовані на досягнення еколого-економічного еф</w:t>
      </w:r>
      <w:r w:rsidRPr="001C7754">
        <w:rPr>
          <w:sz w:val="28"/>
          <w:szCs w:val="28"/>
        </w:rPr>
        <w:t>е</w:t>
      </w:r>
      <w:r w:rsidRPr="001C7754">
        <w:rPr>
          <w:sz w:val="28"/>
          <w:szCs w:val="28"/>
        </w:rPr>
        <w:t>кту, оск</w:t>
      </w:r>
      <w:r w:rsidR="00274C49">
        <w:rPr>
          <w:sz w:val="28"/>
          <w:szCs w:val="28"/>
        </w:rPr>
        <w:t>ільки на сьогодні спостерігають</w:t>
      </w:r>
      <w:r w:rsidRPr="001C7754">
        <w:rPr>
          <w:sz w:val="28"/>
          <w:szCs w:val="28"/>
        </w:rPr>
        <w:t>ся суперечності між екологією та ек</w:t>
      </w:r>
      <w:r w:rsidRPr="001C7754">
        <w:rPr>
          <w:sz w:val="28"/>
          <w:szCs w:val="28"/>
        </w:rPr>
        <w:t>о</w:t>
      </w:r>
      <w:r w:rsidR="00D52835">
        <w:rPr>
          <w:sz w:val="28"/>
          <w:szCs w:val="28"/>
        </w:rPr>
        <w:t>номі</w:t>
      </w:r>
      <w:r w:rsidRPr="001C7754">
        <w:rPr>
          <w:sz w:val="28"/>
          <w:szCs w:val="28"/>
        </w:rPr>
        <w:t>кою.</w:t>
      </w:r>
    </w:p>
    <w:p w:rsidR="00311BD7" w:rsidRPr="001C7754" w:rsidRDefault="00311BD7" w:rsidP="009B32C8">
      <w:pPr>
        <w:shd w:val="clear" w:color="auto" w:fill="FFFFFF"/>
        <w:spacing w:line="240" w:lineRule="auto"/>
        <w:ind w:firstLine="709"/>
        <w:jc w:val="both"/>
        <w:rPr>
          <w:sz w:val="28"/>
          <w:szCs w:val="28"/>
        </w:rPr>
      </w:pPr>
      <w:r w:rsidRPr="001C7754">
        <w:rPr>
          <w:sz w:val="28"/>
          <w:szCs w:val="28"/>
        </w:rPr>
        <w:t>Вирішен</w:t>
      </w:r>
      <w:r w:rsidR="00274C49">
        <w:rPr>
          <w:sz w:val="28"/>
          <w:szCs w:val="28"/>
        </w:rPr>
        <w:t>ня цієї проблеми полягає в регу</w:t>
      </w:r>
      <w:r w:rsidRPr="001C7754">
        <w:rPr>
          <w:sz w:val="28"/>
          <w:szCs w:val="28"/>
        </w:rPr>
        <w:t>люванні державою розвитку і</w:t>
      </w:r>
      <w:r w:rsidRPr="001C7754">
        <w:rPr>
          <w:sz w:val="28"/>
          <w:szCs w:val="28"/>
        </w:rPr>
        <w:t>н</w:t>
      </w:r>
      <w:r w:rsidRPr="001C7754">
        <w:rPr>
          <w:sz w:val="28"/>
          <w:szCs w:val="28"/>
        </w:rPr>
        <w:t>но</w:t>
      </w:r>
      <w:r w:rsidR="00274C49">
        <w:rPr>
          <w:sz w:val="28"/>
          <w:szCs w:val="28"/>
        </w:rPr>
        <w:t>вацій у ту</w:t>
      </w:r>
      <w:r w:rsidRPr="001C7754">
        <w:rPr>
          <w:sz w:val="28"/>
          <w:szCs w:val="28"/>
        </w:rPr>
        <w:t>ризмі, що сприяло б прогресу в розумінні його як економічного р</w:t>
      </w:r>
      <w:r w:rsidRPr="001C7754">
        <w:rPr>
          <w:sz w:val="28"/>
          <w:szCs w:val="28"/>
        </w:rPr>
        <w:t>о</w:t>
      </w:r>
      <w:r w:rsidRPr="001C7754">
        <w:rPr>
          <w:sz w:val="28"/>
          <w:szCs w:val="28"/>
        </w:rPr>
        <w:t>зви</w:t>
      </w:r>
      <w:r w:rsidR="00274C49">
        <w:rPr>
          <w:sz w:val="28"/>
          <w:szCs w:val="28"/>
        </w:rPr>
        <w:t>тку на фоні еко</w:t>
      </w:r>
      <w:r w:rsidRPr="001C7754">
        <w:rPr>
          <w:sz w:val="28"/>
          <w:szCs w:val="28"/>
        </w:rPr>
        <w:t>логічної бе</w:t>
      </w:r>
      <w:r w:rsidR="00274C49">
        <w:rPr>
          <w:sz w:val="28"/>
          <w:szCs w:val="28"/>
        </w:rPr>
        <w:t>зпеки. Сучасна відсутність взає</w:t>
      </w:r>
      <w:r w:rsidRPr="001C7754">
        <w:rPr>
          <w:sz w:val="28"/>
          <w:szCs w:val="28"/>
        </w:rPr>
        <w:t>модії екологи й еко</w:t>
      </w:r>
      <w:r w:rsidR="00274C49">
        <w:rPr>
          <w:sz w:val="28"/>
          <w:szCs w:val="28"/>
        </w:rPr>
        <w:t>номіки становить загроз</w:t>
      </w:r>
      <w:r w:rsidRPr="001C7754">
        <w:rPr>
          <w:sz w:val="28"/>
          <w:szCs w:val="28"/>
        </w:rPr>
        <w:t>ливу тенд</w:t>
      </w:r>
      <w:r w:rsidR="00274C49">
        <w:rPr>
          <w:sz w:val="28"/>
          <w:szCs w:val="28"/>
        </w:rPr>
        <w:t>енцію зворотного руху, тобто ре</w:t>
      </w:r>
      <w:r w:rsidRPr="001C7754">
        <w:rPr>
          <w:sz w:val="28"/>
          <w:szCs w:val="28"/>
        </w:rPr>
        <w:t>гресу с</w:t>
      </w:r>
      <w:r w:rsidRPr="001C7754">
        <w:rPr>
          <w:sz w:val="28"/>
          <w:szCs w:val="28"/>
        </w:rPr>
        <w:t>о</w:t>
      </w:r>
      <w:r w:rsidRPr="001C7754">
        <w:rPr>
          <w:sz w:val="28"/>
          <w:szCs w:val="28"/>
        </w:rPr>
        <w:t>ціа</w:t>
      </w:r>
      <w:r w:rsidR="00274C49">
        <w:rPr>
          <w:sz w:val="28"/>
          <w:szCs w:val="28"/>
        </w:rPr>
        <w:t>льно-економічного розвитку че</w:t>
      </w:r>
      <w:r w:rsidRPr="001C7754">
        <w:rPr>
          <w:sz w:val="28"/>
          <w:szCs w:val="28"/>
        </w:rPr>
        <w:t>рез низький технічний рівень більшості про</w:t>
      </w:r>
      <w:r w:rsidRPr="001C7754">
        <w:rPr>
          <w:sz w:val="28"/>
          <w:szCs w:val="28"/>
        </w:rPr>
        <w:softHyphen/>
        <w:t>мислових підприємств, що призводить до зростання</w:t>
      </w:r>
      <w:r w:rsidR="00274C49">
        <w:rPr>
          <w:sz w:val="28"/>
          <w:szCs w:val="28"/>
        </w:rPr>
        <w:t xml:space="preserve"> екологічної небезпеки для сере</w:t>
      </w:r>
      <w:r w:rsidRPr="001C7754">
        <w:rPr>
          <w:sz w:val="28"/>
          <w:szCs w:val="28"/>
        </w:rPr>
        <w:t>довища, в якому існує суспільство</w:t>
      </w:r>
      <w:r w:rsidR="00274C49">
        <w:rPr>
          <w:sz w:val="28"/>
          <w:szCs w:val="28"/>
        </w:rPr>
        <w:t>.</w:t>
      </w:r>
    </w:p>
    <w:p w:rsidR="00311BD7" w:rsidRPr="001C7754" w:rsidRDefault="00311BD7" w:rsidP="009B32C8">
      <w:pPr>
        <w:shd w:val="clear" w:color="auto" w:fill="FFFFFF"/>
        <w:spacing w:line="240" w:lineRule="auto"/>
        <w:ind w:firstLine="709"/>
        <w:jc w:val="both"/>
        <w:rPr>
          <w:sz w:val="28"/>
          <w:szCs w:val="28"/>
        </w:rPr>
      </w:pPr>
      <w:r w:rsidRPr="001C7754">
        <w:rPr>
          <w:sz w:val="28"/>
          <w:szCs w:val="28"/>
        </w:rPr>
        <w:t xml:space="preserve">Розвиток здійснюється в часі </w:t>
      </w:r>
      <w:r w:rsidRPr="001C7754">
        <w:rPr>
          <w:smallCaps/>
          <w:sz w:val="28"/>
          <w:szCs w:val="28"/>
        </w:rPr>
        <w:t xml:space="preserve">і </w:t>
      </w:r>
      <w:r w:rsidRPr="001C7754">
        <w:rPr>
          <w:sz w:val="28"/>
          <w:szCs w:val="28"/>
        </w:rPr>
        <w:t xml:space="preserve">має певну спрямованість, тобто </w:t>
      </w:r>
      <w:r w:rsidRPr="001C7754">
        <w:rPr>
          <w:smallCaps/>
          <w:sz w:val="28"/>
          <w:szCs w:val="28"/>
        </w:rPr>
        <w:t>послідо</w:t>
      </w:r>
      <w:r w:rsidRPr="001C7754">
        <w:rPr>
          <w:smallCaps/>
          <w:sz w:val="28"/>
          <w:szCs w:val="28"/>
        </w:rPr>
        <w:t>в</w:t>
      </w:r>
      <w:r w:rsidRPr="001C7754">
        <w:rPr>
          <w:smallCaps/>
          <w:sz w:val="28"/>
          <w:szCs w:val="28"/>
        </w:rPr>
        <w:t xml:space="preserve">ність </w:t>
      </w:r>
      <w:r w:rsidRPr="001C7754">
        <w:rPr>
          <w:sz w:val="28"/>
          <w:szCs w:val="28"/>
        </w:rPr>
        <w:t>розвитку стадій у часі, а також ма</w:t>
      </w:r>
      <w:r w:rsidR="00274C49">
        <w:rPr>
          <w:sz w:val="28"/>
          <w:szCs w:val="28"/>
        </w:rPr>
        <w:t>є векторне розташування як у на</w:t>
      </w:r>
      <w:r w:rsidRPr="001C7754">
        <w:rPr>
          <w:sz w:val="28"/>
          <w:szCs w:val="28"/>
        </w:rPr>
        <w:t>прямі піднес</w:t>
      </w:r>
      <w:r w:rsidR="00274C49">
        <w:rPr>
          <w:sz w:val="28"/>
          <w:szCs w:val="28"/>
        </w:rPr>
        <w:t>ення - прогресу, так і у зворот</w:t>
      </w:r>
      <w:r w:rsidRPr="001C7754">
        <w:rPr>
          <w:sz w:val="28"/>
          <w:szCs w:val="28"/>
        </w:rPr>
        <w:t>ному напрямі – регресу. Успішний розв</w:t>
      </w:r>
      <w:r w:rsidRPr="001C7754">
        <w:rPr>
          <w:sz w:val="28"/>
          <w:szCs w:val="28"/>
        </w:rPr>
        <w:t>и</w:t>
      </w:r>
      <w:r w:rsidRPr="001C7754">
        <w:rPr>
          <w:sz w:val="28"/>
          <w:szCs w:val="28"/>
        </w:rPr>
        <w:t xml:space="preserve">ток, тобто прогрес суспільних систем залежить від несуспільних інноваційних процесів, що періодично відбуваються й впливають не тільки на галузь науки та техніко-технологічноі сфери, а </w:t>
      </w:r>
      <w:r w:rsidR="00274C49">
        <w:rPr>
          <w:sz w:val="28"/>
          <w:szCs w:val="28"/>
        </w:rPr>
        <w:t>й тісно пов'язані з економічни</w:t>
      </w:r>
      <w:r w:rsidRPr="001C7754">
        <w:rPr>
          <w:sz w:val="28"/>
          <w:szCs w:val="28"/>
        </w:rPr>
        <w:t>ми та соціальними перетвореннями.</w:t>
      </w:r>
    </w:p>
    <w:p w:rsidR="00311BD7" w:rsidRPr="001C7754" w:rsidRDefault="00311BD7" w:rsidP="009B32C8">
      <w:pPr>
        <w:shd w:val="clear" w:color="auto" w:fill="FFFFFF"/>
        <w:spacing w:line="240" w:lineRule="auto"/>
        <w:ind w:firstLine="709"/>
        <w:jc w:val="both"/>
        <w:rPr>
          <w:b/>
          <w:sz w:val="28"/>
          <w:szCs w:val="28"/>
        </w:rPr>
      </w:pPr>
      <w:r w:rsidRPr="001C7754">
        <w:rPr>
          <w:b/>
          <w:sz w:val="28"/>
          <w:szCs w:val="28"/>
        </w:rPr>
        <w:t>Це дає підстави прогнозувати розвиток інновацій, здатних ув'язати в собі економіку й екологію в тій галузі, яка спрямована на соціально-економічний розвиток суспільства та базується на екологічній безпеці. Т</w:t>
      </w:r>
      <w:r w:rsidRPr="001C7754">
        <w:rPr>
          <w:b/>
          <w:sz w:val="28"/>
          <w:szCs w:val="28"/>
        </w:rPr>
        <w:t>а</w:t>
      </w:r>
      <w:r w:rsidRPr="001C7754">
        <w:rPr>
          <w:b/>
          <w:sz w:val="28"/>
          <w:szCs w:val="28"/>
        </w:rPr>
        <w:t>кою економічн</w:t>
      </w:r>
      <w:r w:rsidR="00E57058">
        <w:rPr>
          <w:b/>
          <w:sz w:val="28"/>
          <w:szCs w:val="28"/>
        </w:rPr>
        <w:t>ою галуззю є туризм, який здійс</w:t>
      </w:r>
      <w:r w:rsidRPr="001C7754">
        <w:rPr>
          <w:b/>
          <w:sz w:val="28"/>
          <w:szCs w:val="28"/>
        </w:rPr>
        <w:t>нює ряд соціально-економічних функцій, але має у сво</w:t>
      </w:r>
      <w:r w:rsidR="00E57058">
        <w:rPr>
          <w:b/>
          <w:sz w:val="28"/>
          <w:szCs w:val="28"/>
        </w:rPr>
        <w:t>їй основі природно-культурні ре</w:t>
      </w:r>
      <w:r w:rsidRPr="001C7754">
        <w:rPr>
          <w:b/>
          <w:sz w:val="28"/>
          <w:szCs w:val="28"/>
        </w:rPr>
        <w:t>сурси тому вимагає певного екологічного рівня. Отже сучасний розвиток іннов</w:t>
      </w:r>
      <w:r w:rsidRPr="001C7754">
        <w:rPr>
          <w:b/>
          <w:sz w:val="28"/>
          <w:szCs w:val="28"/>
        </w:rPr>
        <w:t>а</w:t>
      </w:r>
      <w:r w:rsidRPr="001C7754">
        <w:rPr>
          <w:b/>
          <w:sz w:val="28"/>
          <w:szCs w:val="28"/>
        </w:rPr>
        <w:lastRenderedPageBreak/>
        <w:t>цій, що відповідатиме пріоритетам інноваційної політики</w:t>
      </w:r>
      <w:r w:rsidR="00E57058">
        <w:rPr>
          <w:b/>
          <w:sz w:val="28"/>
          <w:szCs w:val="28"/>
        </w:rPr>
        <w:t xml:space="preserve"> держави може бути вирішений за</w:t>
      </w:r>
      <w:r w:rsidRPr="001C7754">
        <w:rPr>
          <w:b/>
          <w:sz w:val="28"/>
          <w:szCs w:val="28"/>
        </w:rPr>
        <w:t>собами туризму. Це зумовлює необхідність аналізу інн</w:t>
      </w:r>
      <w:r w:rsidRPr="001C7754">
        <w:rPr>
          <w:b/>
          <w:sz w:val="28"/>
          <w:szCs w:val="28"/>
        </w:rPr>
        <w:t>о</w:t>
      </w:r>
      <w:r w:rsidRPr="001C7754">
        <w:rPr>
          <w:b/>
          <w:sz w:val="28"/>
          <w:szCs w:val="28"/>
        </w:rPr>
        <w:t>вацій, які мають набути розвитку в туристичній галузі.</w:t>
      </w:r>
    </w:p>
    <w:p w:rsidR="00311BD7" w:rsidRPr="001C7754" w:rsidRDefault="00311BD7" w:rsidP="009B32C8">
      <w:pPr>
        <w:shd w:val="clear" w:color="auto" w:fill="FFFFFF"/>
        <w:spacing w:line="240" w:lineRule="auto"/>
        <w:ind w:firstLine="709"/>
        <w:jc w:val="both"/>
        <w:rPr>
          <w:sz w:val="28"/>
          <w:szCs w:val="28"/>
        </w:rPr>
      </w:pPr>
      <w:r w:rsidRPr="001C7754">
        <w:rPr>
          <w:sz w:val="28"/>
          <w:szCs w:val="28"/>
        </w:rPr>
        <w:t xml:space="preserve">Розвиток видів туризму дав поштовх розвитку </w:t>
      </w:r>
      <w:r w:rsidRPr="001C7754">
        <w:rPr>
          <w:smallCaps/>
          <w:sz w:val="28"/>
          <w:szCs w:val="28"/>
        </w:rPr>
        <w:t xml:space="preserve">відповідних </w:t>
      </w:r>
      <w:r w:rsidRPr="001C7754">
        <w:rPr>
          <w:sz w:val="28"/>
          <w:szCs w:val="28"/>
        </w:rPr>
        <w:t>галузей, зок</w:t>
      </w:r>
      <w:r w:rsidRPr="001C7754">
        <w:rPr>
          <w:sz w:val="28"/>
          <w:szCs w:val="28"/>
        </w:rPr>
        <w:softHyphen/>
        <w:t>рема культивування автомобільного туризму впливало на розвиток автомобіл</w:t>
      </w:r>
      <w:r w:rsidRPr="001C7754">
        <w:rPr>
          <w:sz w:val="28"/>
          <w:szCs w:val="28"/>
        </w:rPr>
        <w:t>ь</w:t>
      </w:r>
      <w:r w:rsidRPr="001C7754">
        <w:rPr>
          <w:sz w:val="28"/>
          <w:szCs w:val="28"/>
        </w:rPr>
        <w:t>ної промислово</w:t>
      </w:r>
      <w:r w:rsidR="00E57058">
        <w:rPr>
          <w:sz w:val="28"/>
          <w:szCs w:val="28"/>
        </w:rPr>
        <w:t>сті. Проте наявність такої тури</w:t>
      </w:r>
      <w:r w:rsidRPr="001C7754">
        <w:rPr>
          <w:sz w:val="28"/>
          <w:szCs w:val="28"/>
        </w:rPr>
        <w:t>стичної інновації, як космічний туризм, поки не привело до значного розвитку космічної галузі. Це наводить на думку, що інновація повинна отримати значну підтримку</w:t>
      </w:r>
      <w:r w:rsidR="00E57058">
        <w:rPr>
          <w:sz w:val="28"/>
          <w:szCs w:val="28"/>
        </w:rPr>
        <w:t xml:space="preserve"> в спо</w:t>
      </w:r>
      <w:r w:rsidRPr="001C7754">
        <w:rPr>
          <w:sz w:val="28"/>
          <w:szCs w:val="28"/>
        </w:rPr>
        <w:t>живача й дове</w:t>
      </w:r>
      <w:r w:rsidRPr="001C7754">
        <w:rPr>
          <w:sz w:val="28"/>
          <w:szCs w:val="28"/>
        </w:rPr>
        <w:t>с</w:t>
      </w:r>
      <w:r w:rsidRPr="001C7754">
        <w:rPr>
          <w:sz w:val="28"/>
          <w:szCs w:val="28"/>
        </w:rPr>
        <w:t xml:space="preserve">ти власну рентабельність, яка розуміється як </w:t>
      </w:r>
      <w:r w:rsidRPr="001C7754">
        <w:rPr>
          <w:smallCaps/>
          <w:sz w:val="28"/>
          <w:szCs w:val="28"/>
        </w:rPr>
        <w:t xml:space="preserve">відповідність </w:t>
      </w:r>
      <w:r w:rsidRPr="001C7754">
        <w:rPr>
          <w:sz w:val="28"/>
          <w:szCs w:val="28"/>
        </w:rPr>
        <w:t>вкладених у неї р</w:t>
      </w:r>
      <w:r w:rsidRPr="001C7754">
        <w:rPr>
          <w:sz w:val="28"/>
          <w:szCs w:val="28"/>
        </w:rPr>
        <w:t>е</w:t>
      </w:r>
      <w:r w:rsidRPr="001C7754">
        <w:rPr>
          <w:sz w:val="28"/>
          <w:szCs w:val="28"/>
        </w:rPr>
        <w:t>сурсів та отриманих результатів. Тому необхідно більш уважно розглянути ре</w:t>
      </w:r>
      <w:r w:rsidRPr="001C7754">
        <w:rPr>
          <w:sz w:val="28"/>
          <w:szCs w:val="28"/>
        </w:rPr>
        <w:t>н</w:t>
      </w:r>
      <w:r w:rsidRPr="001C7754">
        <w:rPr>
          <w:sz w:val="28"/>
          <w:szCs w:val="28"/>
        </w:rPr>
        <w:t>табельність транспортних послуг як складової туристичною продукту в системі його пос</w:t>
      </w:r>
      <w:r w:rsidR="00E57058">
        <w:rPr>
          <w:sz w:val="28"/>
          <w:szCs w:val="28"/>
        </w:rPr>
        <w:t>луг таких як трансфер, розміщен</w:t>
      </w:r>
      <w:r w:rsidRPr="001C7754">
        <w:rPr>
          <w:sz w:val="28"/>
          <w:szCs w:val="28"/>
        </w:rPr>
        <w:t>ня, харчува</w:t>
      </w:r>
      <w:r w:rsidR="00E57058">
        <w:rPr>
          <w:sz w:val="28"/>
          <w:szCs w:val="28"/>
        </w:rPr>
        <w:t>ння та додаткові послуги (розва</w:t>
      </w:r>
      <w:r w:rsidRPr="001C7754">
        <w:rPr>
          <w:sz w:val="28"/>
          <w:szCs w:val="28"/>
        </w:rPr>
        <w:t>ги лікува</w:t>
      </w:r>
      <w:r w:rsidR="00E57058">
        <w:rPr>
          <w:sz w:val="28"/>
          <w:szCs w:val="28"/>
        </w:rPr>
        <w:t>ння та екскурсійне обслуговуван</w:t>
      </w:r>
      <w:r w:rsidRPr="001C7754">
        <w:rPr>
          <w:sz w:val="28"/>
          <w:szCs w:val="28"/>
        </w:rPr>
        <w:t xml:space="preserve">ня). </w:t>
      </w:r>
      <w:r w:rsidRPr="001C7754">
        <w:rPr>
          <w:b/>
          <w:sz w:val="28"/>
          <w:szCs w:val="28"/>
        </w:rPr>
        <w:t>Таким чином, визначено пріоритети сучасної інноваційної політики держави, які можуть бути в</w:t>
      </w:r>
      <w:r w:rsidRPr="001C7754">
        <w:rPr>
          <w:b/>
          <w:sz w:val="28"/>
          <w:szCs w:val="28"/>
        </w:rPr>
        <w:t>и</w:t>
      </w:r>
      <w:r w:rsidRPr="001C7754">
        <w:rPr>
          <w:b/>
          <w:sz w:val="28"/>
          <w:szCs w:val="28"/>
        </w:rPr>
        <w:t>рішені засобами туризму, вони містяться у взаємозв'язку "туризм -транспорт".</w:t>
      </w:r>
    </w:p>
    <w:p w:rsidR="00311BD7" w:rsidRPr="001C7754" w:rsidRDefault="00311BD7" w:rsidP="009B32C8">
      <w:pPr>
        <w:shd w:val="clear" w:color="auto" w:fill="FFFFFF"/>
        <w:spacing w:line="240" w:lineRule="auto"/>
        <w:ind w:firstLine="709"/>
        <w:jc w:val="both"/>
        <w:rPr>
          <w:sz w:val="28"/>
          <w:szCs w:val="28"/>
        </w:rPr>
      </w:pPr>
      <w:r w:rsidRPr="001C7754">
        <w:rPr>
          <w:sz w:val="28"/>
          <w:szCs w:val="28"/>
        </w:rPr>
        <w:t>Такий напрям державного регулювання зумовить розвиток інновацій щ</w:t>
      </w:r>
      <w:r w:rsidRPr="001C7754">
        <w:rPr>
          <w:sz w:val="28"/>
          <w:szCs w:val="28"/>
        </w:rPr>
        <w:t>о</w:t>
      </w:r>
      <w:r w:rsidR="00E57058">
        <w:rPr>
          <w:sz w:val="28"/>
          <w:szCs w:val="28"/>
        </w:rPr>
        <w:t>до створен</w:t>
      </w:r>
      <w:r w:rsidRPr="001C7754">
        <w:rPr>
          <w:sz w:val="28"/>
          <w:szCs w:val="28"/>
        </w:rPr>
        <w:t>ня відтворювальної (рекреаційної) функції як навколишнього сер</w:t>
      </w:r>
      <w:r w:rsidRPr="001C7754">
        <w:rPr>
          <w:sz w:val="28"/>
          <w:szCs w:val="28"/>
        </w:rPr>
        <w:t>е</w:t>
      </w:r>
      <w:r w:rsidRPr="001C7754">
        <w:rPr>
          <w:sz w:val="28"/>
          <w:szCs w:val="28"/>
        </w:rPr>
        <w:t>до</w:t>
      </w:r>
      <w:r w:rsidR="00E57058">
        <w:rPr>
          <w:sz w:val="28"/>
          <w:szCs w:val="28"/>
        </w:rPr>
        <w:t>вища так і люди</w:t>
      </w:r>
      <w:r w:rsidRPr="001C7754">
        <w:rPr>
          <w:sz w:val="28"/>
          <w:szCs w:val="28"/>
        </w:rPr>
        <w:t>ни. Саме розвиток екологічного транспорту може започатк</w:t>
      </w:r>
      <w:r w:rsidRPr="001C7754">
        <w:rPr>
          <w:sz w:val="28"/>
          <w:szCs w:val="28"/>
        </w:rPr>
        <w:t>у</w:t>
      </w:r>
      <w:r w:rsidRPr="001C7754">
        <w:rPr>
          <w:sz w:val="28"/>
          <w:szCs w:val="28"/>
        </w:rPr>
        <w:t xml:space="preserve">вати розвиток туризму на інноваційній основі. Такий </w:t>
      </w:r>
      <w:r w:rsidRPr="001C7754">
        <w:rPr>
          <w:smallCaps/>
          <w:sz w:val="28"/>
          <w:szCs w:val="28"/>
        </w:rPr>
        <w:t xml:space="preserve">підхід </w:t>
      </w:r>
      <w:r w:rsidRPr="001C7754">
        <w:rPr>
          <w:sz w:val="28"/>
          <w:szCs w:val="28"/>
        </w:rPr>
        <w:t xml:space="preserve">зумовлює </w:t>
      </w:r>
      <w:r w:rsidRPr="001C7754">
        <w:rPr>
          <w:smallCaps/>
          <w:sz w:val="28"/>
          <w:szCs w:val="28"/>
        </w:rPr>
        <w:t>відпов</w:t>
      </w:r>
      <w:r w:rsidRPr="001C7754">
        <w:rPr>
          <w:smallCaps/>
          <w:sz w:val="28"/>
          <w:szCs w:val="28"/>
        </w:rPr>
        <w:t>і</w:t>
      </w:r>
      <w:r w:rsidRPr="001C7754">
        <w:rPr>
          <w:smallCaps/>
          <w:sz w:val="28"/>
          <w:szCs w:val="28"/>
        </w:rPr>
        <w:t xml:space="preserve">дні </w:t>
      </w:r>
      <w:r w:rsidRPr="001C7754">
        <w:rPr>
          <w:sz w:val="28"/>
          <w:szCs w:val="28"/>
        </w:rPr>
        <w:t>органи державної влади, яким делегован</w:t>
      </w:r>
      <w:r w:rsidR="00E57058">
        <w:rPr>
          <w:sz w:val="28"/>
          <w:szCs w:val="28"/>
        </w:rPr>
        <w:t>о здійснення туристичної політи</w:t>
      </w:r>
      <w:r w:rsidRPr="001C7754">
        <w:rPr>
          <w:sz w:val="28"/>
          <w:szCs w:val="28"/>
        </w:rPr>
        <w:t>ки, формув</w:t>
      </w:r>
      <w:r w:rsidR="00E57058">
        <w:rPr>
          <w:sz w:val="28"/>
          <w:szCs w:val="28"/>
        </w:rPr>
        <w:t>ати відповідне правове та фінан</w:t>
      </w:r>
      <w:r w:rsidRPr="001C7754">
        <w:rPr>
          <w:sz w:val="28"/>
          <w:szCs w:val="28"/>
        </w:rPr>
        <w:t>сове забезпечення. За умов, що склал</w:t>
      </w:r>
      <w:r w:rsidRPr="001C7754">
        <w:rPr>
          <w:sz w:val="28"/>
          <w:szCs w:val="28"/>
        </w:rPr>
        <w:t>и</w:t>
      </w:r>
      <w:r w:rsidR="00E57058">
        <w:rPr>
          <w:sz w:val="28"/>
          <w:szCs w:val="28"/>
        </w:rPr>
        <w:t>ся, державне регулю</w:t>
      </w:r>
      <w:r w:rsidRPr="001C7754">
        <w:rPr>
          <w:sz w:val="28"/>
          <w:szCs w:val="28"/>
        </w:rPr>
        <w:t>вання розвитком інновацій у туризмі буде впливом держ</w:t>
      </w:r>
      <w:r w:rsidRPr="001C7754">
        <w:rPr>
          <w:sz w:val="28"/>
          <w:szCs w:val="28"/>
        </w:rPr>
        <w:t>а</w:t>
      </w:r>
      <w:r w:rsidRPr="001C7754">
        <w:rPr>
          <w:sz w:val="28"/>
          <w:szCs w:val="28"/>
        </w:rPr>
        <w:t xml:space="preserve">ви на </w:t>
      </w:r>
      <w:r w:rsidRPr="001C7754">
        <w:rPr>
          <w:smallCaps/>
          <w:sz w:val="28"/>
          <w:szCs w:val="28"/>
        </w:rPr>
        <w:t xml:space="preserve">діяльність </w:t>
      </w:r>
      <w:r w:rsidR="00E57058">
        <w:rPr>
          <w:sz w:val="28"/>
          <w:szCs w:val="28"/>
        </w:rPr>
        <w:t>господарсь</w:t>
      </w:r>
      <w:r w:rsidRPr="001C7754">
        <w:rPr>
          <w:sz w:val="28"/>
          <w:szCs w:val="28"/>
        </w:rPr>
        <w:t>ких суб</w:t>
      </w:r>
      <w:r w:rsidRPr="00CD4362">
        <w:rPr>
          <w:sz w:val="28"/>
          <w:szCs w:val="28"/>
        </w:rPr>
        <w:t>’</w:t>
      </w:r>
      <w:r w:rsidRPr="001C7754">
        <w:rPr>
          <w:sz w:val="28"/>
          <w:szCs w:val="28"/>
        </w:rPr>
        <w:t>єктів</w:t>
      </w:r>
      <w:r w:rsidR="00E57058">
        <w:rPr>
          <w:sz w:val="28"/>
          <w:szCs w:val="28"/>
        </w:rPr>
        <w:t xml:space="preserve"> усіх форм власності зі створен</w:t>
      </w:r>
      <w:r w:rsidRPr="001C7754">
        <w:rPr>
          <w:sz w:val="28"/>
          <w:szCs w:val="28"/>
        </w:rPr>
        <w:t>ня ек</w:t>
      </w:r>
      <w:r w:rsidRPr="001C7754">
        <w:rPr>
          <w:sz w:val="28"/>
          <w:szCs w:val="28"/>
        </w:rPr>
        <w:t>о</w:t>
      </w:r>
      <w:r w:rsidRPr="001C7754">
        <w:rPr>
          <w:sz w:val="28"/>
          <w:szCs w:val="28"/>
        </w:rPr>
        <w:t>логіч</w:t>
      </w:r>
      <w:r w:rsidR="00E57058">
        <w:rPr>
          <w:sz w:val="28"/>
          <w:szCs w:val="28"/>
        </w:rPr>
        <w:t>но безпечного соціального проду</w:t>
      </w:r>
      <w:r w:rsidRPr="001C7754">
        <w:rPr>
          <w:sz w:val="28"/>
          <w:szCs w:val="28"/>
        </w:rPr>
        <w:t>кту, який с</w:t>
      </w:r>
      <w:r w:rsidR="00E57058">
        <w:rPr>
          <w:sz w:val="28"/>
          <w:szCs w:val="28"/>
        </w:rPr>
        <w:t>творюватиме рекреаційний ефект.</w:t>
      </w:r>
    </w:p>
    <w:p w:rsidR="00311BD7" w:rsidRPr="001C7754" w:rsidRDefault="00E57058" w:rsidP="009B32C8">
      <w:pPr>
        <w:shd w:val="clear" w:color="auto" w:fill="FFFFFF"/>
        <w:spacing w:line="240" w:lineRule="auto"/>
        <w:ind w:firstLine="709"/>
        <w:jc w:val="both"/>
        <w:rPr>
          <w:b/>
          <w:sz w:val="28"/>
          <w:szCs w:val="28"/>
        </w:rPr>
      </w:pPr>
      <w:r>
        <w:rPr>
          <w:b/>
          <w:sz w:val="28"/>
          <w:szCs w:val="28"/>
        </w:rPr>
        <w:t>Це вимагатиме симбіозу:</w:t>
      </w:r>
    </w:p>
    <w:p w:rsidR="00311BD7" w:rsidRPr="001C7754" w:rsidRDefault="00E57058" w:rsidP="003C5BB2">
      <w:pPr>
        <w:widowControl w:val="0"/>
        <w:numPr>
          <w:ilvl w:val="0"/>
          <w:numId w:val="5"/>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науки;</w:t>
      </w:r>
    </w:p>
    <w:p w:rsidR="00311BD7" w:rsidRPr="001C7754" w:rsidRDefault="00E57058" w:rsidP="003C5BB2">
      <w:pPr>
        <w:widowControl w:val="0"/>
        <w:numPr>
          <w:ilvl w:val="0"/>
          <w:numId w:val="5"/>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економіки;</w:t>
      </w:r>
    </w:p>
    <w:p w:rsidR="00311BD7" w:rsidRPr="001C7754" w:rsidRDefault="00311BD7" w:rsidP="003C5BB2">
      <w:pPr>
        <w:widowControl w:val="0"/>
        <w:numPr>
          <w:ilvl w:val="0"/>
          <w:numId w:val="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державного упра</w:t>
      </w:r>
      <w:r w:rsidR="00E57058">
        <w:rPr>
          <w:sz w:val="28"/>
          <w:szCs w:val="28"/>
        </w:rPr>
        <w:t>вління.</w:t>
      </w: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Суб</w:t>
      </w:r>
      <w:r w:rsidRPr="00CD4362">
        <w:rPr>
          <w:b/>
          <w:sz w:val="28"/>
          <w:szCs w:val="28"/>
        </w:rPr>
        <w:t>’</w:t>
      </w:r>
      <w:r w:rsidRPr="001C7754">
        <w:rPr>
          <w:b/>
          <w:sz w:val="28"/>
          <w:szCs w:val="28"/>
        </w:rPr>
        <w:t xml:space="preserve">єкти науки </w:t>
      </w:r>
      <w:r w:rsidR="00E57058">
        <w:rPr>
          <w:sz w:val="28"/>
          <w:szCs w:val="28"/>
        </w:rPr>
        <w:t>по</w:t>
      </w:r>
      <w:r w:rsidRPr="001C7754">
        <w:rPr>
          <w:sz w:val="28"/>
          <w:szCs w:val="28"/>
        </w:rPr>
        <w:t>винні забезпечити теоретико-методологічну основу ін</w:t>
      </w:r>
      <w:r w:rsidR="00E57058">
        <w:rPr>
          <w:sz w:val="28"/>
          <w:szCs w:val="28"/>
        </w:rPr>
        <w:t>новацій в туризмі, вчасне дослі</w:t>
      </w:r>
      <w:r w:rsidRPr="001C7754">
        <w:rPr>
          <w:sz w:val="28"/>
          <w:szCs w:val="28"/>
        </w:rPr>
        <w:t>дження й вироблення понять і теоретичних положень нових явищ, процесів, товарів і послуг, що можуть бути в галузі т</w:t>
      </w:r>
      <w:r w:rsidRPr="001C7754">
        <w:rPr>
          <w:sz w:val="28"/>
          <w:szCs w:val="28"/>
        </w:rPr>
        <w:t>у</w:t>
      </w:r>
      <w:r w:rsidRPr="001C7754">
        <w:rPr>
          <w:sz w:val="28"/>
          <w:szCs w:val="28"/>
        </w:rPr>
        <w:t>ризму. Досліджені теоретичні п</w:t>
      </w:r>
      <w:r w:rsidR="00E57058">
        <w:rPr>
          <w:sz w:val="28"/>
          <w:szCs w:val="28"/>
        </w:rPr>
        <w:t>оняття повинні ста</w:t>
      </w:r>
      <w:r w:rsidRPr="001C7754">
        <w:rPr>
          <w:sz w:val="28"/>
          <w:szCs w:val="28"/>
        </w:rPr>
        <w:t>ти основою системи прав</w:t>
      </w:r>
      <w:r w:rsidRPr="001C7754">
        <w:rPr>
          <w:sz w:val="28"/>
          <w:szCs w:val="28"/>
        </w:rPr>
        <w:t>о</w:t>
      </w:r>
      <w:r w:rsidR="00E57058">
        <w:rPr>
          <w:sz w:val="28"/>
          <w:szCs w:val="28"/>
        </w:rPr>
        <w:t>вих норм, що ре</w:t>
      </w:r>
      <w:r w:rsidRPr="001C7754">
        <w:rPr>
          <w:sz w:val="28"/>
          <w:szCs w:val="28"/>
        </w:rPr>
        <w:t xml:space="preserve">гулюють туристичну </w:t>
      </w:r>
      <w:r w:rsidRPr="001C7754">
        <w:rPr>
          <w:smallCaps/>
          <w:sz w:val="28"/>
          <w:szCs w:val="28"/>
        </w:rPr>
        <w:t>діяльність.</w:t>
      </w: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Суб</w:t>
      </w:r>
      <w:r w:rsidRPr="00CD4362">
        <w:rPr>
          <w:b/>
          <w:sz w:val="28"/>
          <w:szCs w:val="28"/>
          <w:lang w:val="ru-RU"/>
        </w:rPr>
        <w:t>’</w:t>
      </w:r>
      <w:r w:rsidRPr="001C7754">
        <w:rPr>
          <w:b/>
          <w:sz w:val="28"/>
          <w:szCs w:val="28"/>
        </w:rPr>
        <w:t xml:space="preserve">єкти господарювання </w:t>
      </w:r>
      <w:r w:rsidR="00E57058">
        <w:rPr>
          <w:sz w:val="28"/>
          <w:szCs w:val="28"/>
        </w:rPr>
        <w:t>повинні орієн</w:t>
      </w:r>
      <w:r w:rsidRPr="001C7754">
        <w:rPr>
          <w:sz w:val="28"/>
          <w:szCs w:val="28"/>
        </w:rPr>
        <w:t>туватися на створення такого продукту, який сприяв би не тільки створенню прибутку його виробнику, а й да</w:t>
      </w:r>
      <w:r w:rsidR="00E57058">
        <w:rPr>
          <w:sz w:val="28"/>
          <w:szCs w:val="28"/>
        </w:rPr>
        <w:t>вав довготривалий еко</w:t>
      </w:r>
      <w:r w:rsidRPr="001C7754">
        <w:rPr>
          <w:sz w:val="28"/>
          <w:szCs w:val="28"/>
        </w:rPr>
        <w:t>л</w:t>
      </w:r>
      <w:r w:rsidR="00E57058">
        <w:rPr>
          <w:sz w:val="28"/>
          <w:szCs w:val="28"/>
        </w:rPr>
        <w:t>огічний ефект.</w:t>
      </w:r>
    </w:p>
    <w:p w:rsidR="00311BD7" w:rsidRDefault="00311BD7" w:rsidP="009B32C8">
      <w:pPr>
        <w:shd w:val="clear" w:color="auto" w:fill="FFFFFF"/>
        <w:spacing w:line="240" w:lineRule="auto"/>
        <w:ind w:firstLine="709"/>
        <w:jc w:val="both"/>
        <w:rPr>
          <w:b/>
          <w:sz w:val="28"/>
          <w:szCs w:val="28"/>
        </w:rPr>
      </w:pPr>
      <w:r w:rsidRPr="001C7754">
        <w:rPr>
          <w:b/>
          <w:sz w:val="28"/>
          <w:szCs w:val="28"/>
        </w:rPr>
        <w:t>Як суб</w:t>
      </w:r>
      <w:r w:rsidRPr="00E57058">
        <w:rPr>
          <w:b/>
          <w:sz w:val="28"/>
          <w:szCs w:val="28"/>
        </w:rPr>
        <w:t>’</w:t>
      </w:r>
      <w:r w:rsidRPr="001C7754">
        <w:rPr>
          <w:b/>
          <w:sz w:val="28"/>
          <w:szCs w:val="28"/>
        </w:rPr>
        <w:t>єкти науки, так і економіки діятимуть у</w:t>
      </w:r>
      <w:r w:rsidRPr="00E57058">
        <w:rPr>
          <w:b/>
          <w:sz w:val="28"/>
          <w:szCs w:val="28"/>
        </w:rPr>
        <w:t xml:space="preserve"> </w:t>
      </w:r>
      <w:r w:rsidRPr="001C7754">
        <w:rPr>
          <w:b/>
          <w:sz w:val="28"/>
          <w:szCs w:val="28"/>
        </w:rPr>
        <w:t>таких напрямах, тільки якщо з</w:t>
      </w:r>
      <w:r w:rsidR="00E57058">
        <w:rPr>
          <w:b/>
          <w:sz w:val="28"/>
          <w:szCs w:val="28"/>
        </w:rPr>
        <w:t>аходи державного регулювання по</w:t>
      </w:r>
      <w:r w:rsidRPr="001C7754">
        <w:rPr>
          <w:b/>
          <w:sz w:val="28"/>
          <w:szCs w:val="28"/>
        </w:rPr>
        <w:t>стійно</w:t>
      </w:r>
      <w:r w:rsidR="00E57058">
        <w:rPr>
          <w:b/>
          <w:sz w:val="28"/>
          <w:szCs w:val="28"/>
        </w:rPr>
        <w:t xml:space="preserve"> спонукатимуть їх діяти в напря</w:t>
      </w:r>
      <w:r w:rsidRPr="001C7754">
        <w:rPr>
          <w:b/>
          <w:sz w:val="28"/>
          <w:szCs w:val="28"/>
        </w:rPr>
        <w:t>мі екологічної безпеки.</w:t>
      </w:r>
    </w:p>
    <w:p w:rsidR="00311BD7" w:rsidRPr="001C7754" w:rsidRDefault="00311BD7" w:rsidP="001C1369">
      <w:pPr>
        <w:framePr w:h="5073" w:hSpace="10080" w:wrap="notBeside" w:vAnchor="text" w:hAnchor="margin" w:x="1" w:y="1"/>
        <w:tabs>
          <w:tab w:val="left" w:pos="426"/>
        </w:tabs>
        <w:spacing w:line="240" w:lineRule="auto"/>
        <w:ind w:left="142"/>
        <w:rPr>
          <w:sz w:val="28"/>
          <w:szCs w:val="28"/>
        </w:rPr>
      </w:pPr>
      <w:r w:rsidRPr="001C7754">
        <w:rPr>
          <w:noProof/>
          <w:sz w:val="28"/>
          <w:szCs w:val="28"/>
          <w:lang w:eastAsia="uk-UA"/>
        </w:rPr>
        <w:lastRenderedPageBreak/>
        <w:drawing>
          <wp:inline distT="0" distB="0" distL="0" distR="0" wp14:anchorId="27959DAB" wp14:editId="31CE7ADE">
            <wp:extent cx="5856414" cy="40907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b="5779"/>
                    <a:stretch/>
                  </pic:blipFill>
                  <pic:spPr bwMode="auto">
                    <a:xfrm>
                      <a:off x="0" y="0"/>
                      <a:ext cx="5866856" cy="4098031"/>
                    </a:xfrm>
                    <a:prstGeom prst="rect">
                      <a:avLst/>
                    </a:prstGeom>
                    <a:noFill/>
                    <a:ln>
                      <a:noFill/>
                    </a:ln>
                    <a:extLst>
                      <a:ext uri="{53640926-AAD7-44D8-BBD7-CCE9431645EC}">
                        <a14:shadowObscured xmlns:a14="http://schemas.microsoft.com/office/drawing/2010/main"/>
                      </a:ext>
                    </a:extLst>
                  </pic:spPr>
                </pic:pic>
              </a:graphicData>
            </a:graphic>
          </wp:inline>
        </w:drawing>
      </w:r>
    </w:p>
    <w:p w:rsidR="00311BD7" w:rsidRDefault="00311BD7" w:rsidP="009B32C8">
      <w:pPr>
        <w:pStyle w:val="a0"/>
        <w:numPr>
          <w:ilvl w:val="0"/>
          <w:numId w:val="0"/>
        </w:numPr>
        <w:spacing w:line="240" w:lineRule="auto"/>
        <w:ind w:firstLine="709"/>
        <w:rPr>
          <w:lang w:val="uk-UA"/>
        </w:rPr>
      </w:pPr>
    </w:p>
    <w:p w:rsidR="00E57058" w:rsidRDefault="00E57058" w:rsidP="003C5BB2">
      <w:pPr>
        <w:pStyle w:val="a0"/>
        <w:numPr>
          <w:ilvl w:val="0"/>
          <w:numId w:val="0"/>
        </w:numPr>
        <w:spacing w:line="240" w:lineRule="auto"/>
        <w:jc w:val="center"/>
        <w:rPr>
          <w:lang w:val="uk-UA"/>
        </w:rPr>
      </w:pPr>
      <w:r>
        <w:rPr>
          <w:lang w:val="uk-UA"/>
        </w:rPr>
        <w:t xml:space="preserve">Рисунок 1.1 – Механізм взаємодії </w:t>
      </w:r>
      <w:r w:rsidR="00C441AF">
        <w:rPr>
          <w:lang w:val="uk-UA"/>
        </w:rPr>
        <w:t>науки, держави та економіки</w:t>
      </w:r>
      <w:r w:rsidR="003C5BB2">
        <w:rPr>
          <w:lang w:val="uk-UA"/>
        </w:rPr>
        <w:t xml:space="preserve"> </w:t>
      </w:r>
      <w:r w:rsidR="00C441AF">
        <w:rPr>
          <w:lang w:val="uk-UA"/>
        </w:rPr>
        <w:t>щодо розвитку туризмуна основі інновацій</w:t>
      </w:r>
    </w:p>
    <w:p w:rsidR="00C441AF" w:rsidRPr="001C7754" w:rsidRDefault="00C441AF" w:rsidP="00C441AF">
      <w:pPr>
        <w:pStyle w:val="a0"/>
        <w:numPr>
          <w:ilvl w:val="0"/>
          <w:numId w:val="0"/>
        </w:numPr>
        <w:spacing w:line="240" w:lineRule="auto"/>
        <w:ind w:firstLine="993"/>
        <w:jc w:val="center"/>
        <w:rPr>
          <w:lang w:val="uk-UA"/>
        </w:rPr>
      </w:pPr>
    </w:p>
    <w:p w:rsidR="003C5BB2" w:rsidRDefault="008604BB" w:rsidP="00C441AF">
      <w:pPr>
        <w:pStyle w:val="a0"/>
        <w:numPr>
          <w:ilvl w:val="0"/>
          <w:numId w:val="0"/>
        </w:numPr>
        <w:spacing w:line="240" w:lineRule="auto"/>
        <w:jc w:val="center"/>
        <w:rPr>
          <w:b/>
          <w:lang w:val="uk-UA"/>
        </w:rPr>
      </w:pPr>
      <w:r w:rsidRPr="001C7754">
        <w:rPr>
          <w:b/>
          <w:lang w:val="uk-UA"/>
        </w:rPr>
        <w:t>1.</w:t>
      </w:r>
      <w:r w:rsidR="003C5BB2">
        <w:rPr>
          <w:b/>
          <w:lang w:val="uk-UA"/>
        </w:rPr>
        <w:t>3</w:t>
      </w:r>
      <w:r w:rsidR="00C441AF">
        <w:rPr>
          <w:b/>
          <w:lang w:val="uk-UA"/>
        </w:rPr>
        <w:t xml:space="preserve"> </w:t>
      </w:r>
      <w:r w:rsidR="00311BD7" w:rsidRPr="001C7754">
        <w:rPr>
          <w:b/>
          <w:lang w:val="uk-UA"/>
        </w:rPr>
        <w:t>К</w:t>
      </w:r>
      <w:r w:rsidR="003C5BB2">
        <w:rPr>
          <w:b/>
          <w:lang w:val="uk-UA"/>
        </w:rPr>
        <w:t>ласифікація інновацій в туризмі</w:t>
      </w:r>
    </w:p>
    <w:p w:rsidR="00311BD7" w:rsidRPr="001C7754" w:rsidRDefault="00C441AF" w:rsidP="00C441AF">
      <w:pPr>
        <w:pStyle w:val="a0"/>
        <w:numPr>
          <w:ilvl w:val="0"/>
          <w:numId w:val="0"/>
        </w:numPr>
        <w:spacing w:line="240" w:lineRule="auto"/>
        <w:jc w:val="center"/>
        <w:rPr>
          <w:b/>
          <w:lang w:val="uk-UA"/>
        </w:rPr>
      </w:pPr>
      <w:r>
        <w:rPr>
          <w:b/>
          <w:bCs/>
          <w:lang w:val="uk-UA"/>
        </w:rPr>
        <w:t>Вивчення інноваційної</w:t>
      </w:r>
      <w:r w:rsidR="003C5BB2">
        <w:rPr>
          <w:b/>
          <w:bCs/>
          <w:lang w:val="uk-UA"/>
        </w:rPr>
        <w:t>привабливості обраної території</w:t>
      </w:r>
    </w:p>
    <w:p w:rsidR="00311BD7" w:rsidRPr="001C7754" w:rsidRDefault="00311BD7" w:rsidP="009B32C8">
      <w:pPr>
        <w:pStyle w:val="a0"/>
        <w:numPr>
          <w:ilvl w:val="0"/>
          <w:numId w:val="0"/>
        </w:numPr>
        <w:spacing w:line="240" w:lineRule="auto"/>
        <w:ind w:firstLine="709"/>
        <w:rPr>
          <w:b/>
          <w:lang w:val="uk-UA"/>
        </w:rPr>
      </w:pP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Отже, туристична інновація включає інновацію самого турпродукту та інновацію процесів виробництва і споживання турпродукту</w:t>
      </w:r>
      <w:r w:rsidRPr="001C7754">
        <w:rPr>
          <w:sz w:val="28"/>
          <w:szCs w:val="28"/>
        </w:rPr>
        <w:t>. До першого типу інновацій можна віднести, наприклад, розроблення і популяризацію ек</w:t>
      </w:r>
      <w:r w:rsidRPr="001C7754">
        <w:rPr>
          <w:sz w:val="28"/>
          <w:szCs w:val="28"/>
        </w:rPr>
        <w:t>о</w:t>
      </w:r>
      <w:r w:rsidRPr="001C7754">
        <w:rPr>
          <w:sz w:val="28"/>
          <w:szCs w:val="28"/>
        </w:rPr>
        <w:t>логічного або пригодницького туризму, до другого - впровадження комп'юте</w:t>
      </w:r>
      <w:r w:rsidRPr="001C7754">
        <w:rPr>
          <w:sz w:val="28"/>
          <w:szCs w:val="28"/>
        </w:rPr>
        <w:t>р</w:t>
      </w:r>
      <w:r w:rsidRPr="001C7754">
        <w:rPr>
          <w:sz w:val="28"/>
          <w:szCs w:val="28"/>
        </w:rPr>
        <w:t>ної системи пошу</w:t>
      </w:r>
      <w:r w:rsidR="00C441AF">
        <w:rPr>
          <w:sz w:val="28"/>
          <w:szCs w:val="28"/>
        </w:rPr>
        <w:t>ку і бронювання турів в інформ</w:t>
      </w:r>
      <w:r w:rsidRPr="001C7754">
        <w:rPr>
          <w:sz w:val="28"/>
          <w:szCs w:val="28"/>
        </w:rPr>
        <w:t>ційному просторі Інтернет. З ура</w:t>
      </w:r>
      <w:r w:rsidR="00C441AF">
        <w:rPr>
          <w:sz w:val="28"/>
          <w:szCs w:val="28"/>
        </w:rPr>
        <w:t>хуванням нако</w:t>
      </w:r>
      <w:r w:rsidRPr="001C7754">
        <w:rPr>
          <w:sz w:val="28"/>
          <w:szCs w:val="28"/>
        </w:rPr>
        <w:t>пиченого досвіду</w:t>
      </w:r>
      <w:r w:rsidR="00C441AF">
        <w:rPr>
          <w:sz w:val="28"/>
          <w:szCs w:val="28"/>
        </w:rPr>
        <w:t xml:space="preserve"> і на основі відбору репрезента</w:t>
      </w:r>
      <w:r w:rsidRPr="001C7754">
        <w:rPr>
          <w:sz w:val="28"/>
          <w:szCs w:val="28"/>
        </w:rPr>
        <w:t>тивних кр</w:t>
      </w:r>
      <w:r w:rsidRPr="001C7754">
        <w:rPr>
          <w:sz w:val="28"/>
          <w:szCs w:val="28"/>
        </w:rPr>
        <w:t>и</w:t>
      </w:r>
      <w:r w:rsidRPr="001C7754">
        <w:rPr>
          <w:sz w:val="28"/>
          <w:szCs w:val="28"/>
        </w:rPr>
        <w:t xml:space="preserve">теріїв можна здійснити таку </w:t>
      </w:r>
      <w:r w:rsidRPr="001C7754">
        <w:rPr>
          <w:b/>
          <w:bCs/>
          <w:sz w:val="28"/>
          <w:szCs w:val="28"/>
        </w:rPr>
        <w:t>типологію інновацій в туризмі:</w:t>
      </w:r>
    </w:p>
    <w:p w:rsidR="00311BD7" w:rsidRPr="001C7754" w:rsidRDefault="00F43A14" w:rsidP="00F43A14">
      <w:pPr>
        <w:shd w:val="clear" w:color="auto" w:fill="FFFFFF"/>
        <w:tabs>
          <w:tab w:val="left" w:pos="142"/>
        </w:tabs>
        <w:spacing w:line="240" w:lineRule="auto"/>
        <w:ind w:left="113" w:firstLine="596"/>
        <w:jc w:val="both"/>
        <w:rPr>
          <w:sz w:val="28"/>
          <w:szCs w:val="28"/>
        </w:rPr>
      </w:pPr>
      <w:r w:rsidRPr="001C7754">
        <w:rPr>
          <w:b/>
          <w:bCs/>
          <w:sz w:val="28"/>
          <w:szCs w:val="28"/>
        </w:rPr>
        <w:t>1</w:t>
      </w:r>
      <w:r w:rsidR="003C5BB2">
        <w:rPr>
          <w:b/>
          <w:bCs/>
          <w:sz w:val="28"/>
          <w:szCs w:val="28"/>
        </w:rPr>
        <w:t xml:space="preserve">. </w:t>
      </w:r>
      <w:r w:rsidR="00C441AF">
        <w:rPr>
          <w:b/>
          <w:sz w:val="28"/>
          <w:szCs w:val="28"/>
        </w:rPr>
        <w:t xml:space="preserve">За носієм </w:t>
      </w:r>
      <w:r w:rsidR="00311BD7" w:rsidRPr="001C7754">
        <w:rPr>
          <w:b/>
          <w:sz w:val="28"/>
          <w:szCs w:val="28"/>
        </w:rPr>
        <w:t xml:space="preserve">інноваційного процесу: </w:t>
      </w:r>
      <w:r w:rsidR="00311BD7" w:rsidRPr="001C7754">
        <w:rPr>
          <w:sz w:val="28"/>
          <w:szCs w:val="28"/>
        </w:rPr>
        <w:t>продуктові; технологічні; матері</w:t>
      </w:r>
      <w:r w:rsidR="00311BD7" w:rsidRPr="001C7754">
        <w:rPr>
          <w:sz w:val="28"/>
          <w:szCs w:val="28"/>
        </w:rPr>
        <w:softHyphen/>
        <w:t>ально-технічні; управлінські; правові.</w:t>
      </w:r>
    </w:p>
    <w:p w:rsidR="00311BD7" w:rsidRPr="001C7754" w:rsidRDefault="00F43A14" w:rsidP="00F43A14">
      <w:pPr>
        <w:shd w:val="clear" w:color="auto" w:fill="FFFFFF"/>
        <w:tabs>
          <w:tab w:val="left" w:pos="142"/>
          <w:tab w:val="left" w:pos="739"/>
        </w:tabs>
        <w:spacing w:line="240" w:lineRule="auto"/>
        <w:ind w:left="113" w:firstLine="596"/>
        <w:jc w:val="both"/>
        <w:rPr>
          <w:sz w:val="28"/>
          <w:szCs w:val="28"/>
        </w:rPr>
      </w:pPr>
      <w:r w:rsidRPr="001C7754">
        <w:rPr>
          <w:b/>
          <w:bCs/>
          <w:sz w:val="28"/>
          <w:szCs w:val="28"/>
        </w:rPr>
        <w:t>2</w:t>
      </w:r>
      <w:r w:rsidR="003C5BB2">
        <w:rPr>
          <w:b/>
          <w:bCs/>
          <w:sz w:val="28"/>
          <w:szCs w:val="28"/>
        </w:rPr>
        <w:t>.</w:t>
      </w:r>
      <w:r w:rsidR="003C5BB2">
        <w:rPr>
          <w:b/>
          <w:bCs/>
          <w:sz w:val="28"/>
          <w:szCs w:val="28"/>
          <w:lang w:val="ru-RU"/>
        </w:rPr>
        <w:t xml:space="preserve"> </w:t>
      </w:r>
      <w:r w:rsidR="00C441AF">
        <w:rPr>
          <w:b/>
          <w:sz w:val="28"/>
          <w:szCs w:val="28"/>
        </w:rPr>
        <w:t xml:space="preserve">За галуззю індустрії туризму: </w:t>
      </w:r>
      <w:r w:rsidR="00311BD7" w:rsidRPr="001C7754">
        <w:rPr>
          <w:sz w:val="28"/>
          <w:szCs w:val="28"/>
        </w:rPr>
        <w:t>інновації готельного господарства; гро</w:t>
      </w:r>
      <w:r w:rsidR="00311BD7" w:rsidRPr="001C7754">
        <w:rPr>
          <w:sz w:val="28"/>
          <w:szCs w:val="28"/>
        </w:rPr>
        <w:softHyphen/>
        <w:t>мадського харчування; туристичних підприємств; санаторно-курортних закл</w:t>
      </w:r>
      <w:r w:rsidR="00311BD7" w:rsidRPr="001C7754">
        <w:rPr>
          <w:sz w:val="28"/>
          <w:szCs w:val="28"/>
        </w:rPr>
        <w:t>а</w:t>
      </w:r>
      <w:r w:rsidR="00311BD7" w:rsidRPr="001C7754">
        <w:rPr>
          <w:sz w:val="28"/>
          <w:szCs w:val="28"/>
        </w:rPr>
        <w:t>дів; транспорту; системи підготовки кадрів для туризму; рекламно-інформа</w:t>
      </w:r>
      <w:r w:rsidR="00311BD7" w:rsidRPr="001C7754">
        <w:rPr>
          <w:sz w:val="28"/>
          <w:szCs w:val="28"/>
        </w:rPr>
        <w:softHyphen/>
        <w:t>ційних закладів; органів управління; страхування; кредитно-фінансових уст</w:t>
      </w:r>
      <w:r w:rsidR="00311BD7" w:rsidRPr="001C7754">
        <w:rPr>
          <w:sz w:val="28"/>
          <w:szCs w:val="28"/>
        </w:rPr>
        <w:t>а</w:t>
      </w:r>
      <w:r w:rsidR="00311BD7" w:rsidRPr="001C7754">
        <w:rPr>
          <w:sz w:val="28"/>
          <w:szCs w:val="28"/>
        </w:rPr>
        <w:t>нов; системи загально господарської та спеціальної інфраструктури.</w:t>
      </w:r>
    </w:p>
    <w:p w:rsidR="00311BD7" w:rsidRPr="001C7754" w:rsidRDefault="00F43A14" w:rsidP="00F43A14">
      <w:pPr>
        <w:shd w:val="clear" w:color="auto" w:fill="FFFFFF"/>
        <w:tabs>
          <w:tab w:val="left" w:pos="0"/>
        </w:tabs>
        <w:spacing w:line="240" w:lineRule="auto"/>
        <w:ind w:firstLine="596"/>
        <w:jc w:val="both"/>
        <w:rPr>
          <w:sz w:val="28"/>
          <w:szCs w:val="28"/>
        </w:rPr>
      </w:pPr>
      <w:r w:rsidRPr="001C7754">
        <w:rPr>
          <w:b/>
          <w:sz w:val="28"/>
          <w:szCs w:val="28"/>
        </w:rPr>
        <w:t>3</w:t>
      </w:r>
      <w:r w:rsidR="003C5BB2">
        <w:rPr>
          <w:b/>
          <w:sz w:val="28"/>
          <w:szCs w:val="28"/>
        </w:rPr>
        <w:t>.</w:t>
      </w:r>
      <w:r w:rsidR="003C5BB2">
        <w:rPr>
          <w:b/>
          <w:sz w:val="28"/>
          <w:szCs w:val="28"/>
          <w:lang w:val="ru-RU"/>
        </w:rPr>
        <w:t xml:space="preserve"> </w:t>
      </w:r>
      <w:r w:rsidR="00C441AF">
        <w:rPr>
          <w:b/>
          <w:sz w:val="28"/>
          <w:szCs w:val="28"/>
        </w:rPr>
        <w:t xml:space="preserve">За ступенем новизни: </w:t>
      </w:r>
      <w:r w:rsidR="00311BD7" w:rsidRPr="001C7754">
        <w:rPr>
          <w:sz w:val="28"/>
          <w:szCs w:val="28"/>
        </w:rPr>
        <w:t>поліпшуючі; радикальні; комбінаторні,</w:t>
      </w:r>
    </w:p>
    <w:p w:rsidR="00311BD7" w:rsidRPr="00CD4362" w:rsidRDefault="003C5BB2" w:rsidP="00F43A14">
      <w:pPr>
        <w:widowControl w:val="0"/>
        <w:shd w:val="clear" w:color="auto" w:fill="FFFFFF"/>
        <w:tabs>
          <w:tab w:val="left" w:pos="0"/>
        </w:tabs>
        <w:autoSpaceDE w:val="0"/>
        <w:autoSpaceDN w:val="0"/>
        <w:adjustRightInd w:val="0"/>
        <w:spacing w:line="240" w:lineRule="auto"/>
        <w:ind w:firstLine="596"/>
        <w:jc w:val="both"/>
        <w:rPr>
          <w:rFonts w:eastAsiaTheme="minorEastAsia"/>
          <w:sz w:val="28"/>
          <w:szCs w:val="28"/>
        </w:rPr>
      </w:pPr>
      <w:r>
        <w:rPr>
          <w:b/>
          <w:sz w:val="28"/>
          <w:szCs w:val="28"/>
        </w:rPr>
        <w:t xml:space="preserve">4. </w:t>
      </w:r>
      <w:r w:rsidR="00C441AF">
        <w:rPr>
          <w:b/>
          <w:sz w:val="28"/>
          <w:szCs w:val="28"/>
        </w:rPr>
        <w:t xml:space="preserve">За масштабом </w:t>
      </w:r>
      <w:r w:rsidR="00311BD7" w:rsidRPr="001C7754">
        <w:rPr>
          <w:b/>
          <w:sz w:val="28"/>
          <w:szCs w:val="28"/>
        </w:rPr>
        <w:t xml:space="preserve">новацій: </w:t>
      </w:r>
      <w:r w:rsidR="00C441AF">
        <w:rPr>
          <w:sz w:val="28"/>
          <w:szCs w:val="28"/>
        </w:rPr>
        <w:t>світо</w:t>
      </w:r>
      <w:r w:rsidR="00311BD7" w:rsidRPr="001C7754">
        <w:rPr>
          <w:sz w:val="28"/>
          <w:szCs w:val="28"/>
        </w:rPr>
        <w:t>ві; національні; регіональні; фірмові.</w:t>
      </w:r>
    </w:p>
    <w:p w:rsidR="00311BD7" w:rsidRPr="001C7754" w:rsidRDefault="003C5BB2" w:rsidP="00F43A14">
      <w:pPr>
        <w:widowControl w:val="0"/>
        <w:shd w:val="clear" w:color="auto" w:fill="FFFFFF"/>
        <w:tabs>
          <w:tab w:val="left" w:pos="0"/>
        </w:tabs>
        <w:autoSpaceDE w:val="0"/>
        <w:autoSpaceDN w:val="0"/>
        <w:adjustRightInd w:val="0"/>
        <w:spacing w:line="240" w:lineRule="auto"/>
        <w:ind w:firstLine="596"/>
        <w:jc w:val="both"/>
        <w:rPr>
          <w:sz w:val="28"/>
          <w:szCs w:val="28"/>
        </w:rPr>
      </w:pPr>
      <w:r>
        <w:rPr>
          <w:b/>
          <w:sz w:val="28"/>
          <w:szCs w:val="28"/>
        </w:rPr>
        <w:t xml:space="preserve">5. </w:t>
      </w:r>
      <w:r w:rsidR="00C441AF">
        <w:rPr>
          <w:b/>
          <w:sz w:val="28"/>
          <w:szCs w:val="28"/>
        </w:rPr>
        <w:t xml:space="preserve">За </w:t>
      </w:r>
      <w:r w:rsidR="00311BD7" w:rsidRPr="001C7754">
        <w:rPr>
          <w:b/>
          <w:sz w:val="28"/>
          <w:szCs w:val="28"/>
        </w:rPr>
        <w:t xml:space="preserve">формою: </w:t>
      </w:r>
      <w:r w:rsidR="00C441AF">
        <w:rPr>
          <w:sz w:val="28"/>
          <w:szCs w:val="28"/>
        </w:rPr>
        <w:t xml:space="preserve">ноу-хау; </w:t>
      </w:r>
      <w:r w:rsidR="00311BD7" w:rsidRPr="001C7754">
        <w:rPr>
          <w:sz w:val="28"/>
          <w:szCs w:val="28"/>
        </w:rPr>
        <w:t>винаходи; товарні знаки й торгівельні марки; нові документи (опис технологій, виробничих і управлінських процесів); констру</w:t>
      </w:r>
      <w:r w:rsidR="00311BD7" w:rsidRPr="001C7754">
        <w:rPr>
          <w:sz w:val="28"/>
          <w:szCs w:val="28"/>
        </w:rPr>
        <w:t>к</w:t>
      </w:r>
      <w:r w:rsidR="00311BD7" w:rsidRPr="001C7754">
        <w:rPr>
          <w:sz w:val="28"/>
          <w:szCs w:val="28"/>
        </w:rPr>
        <w:lastRenderedPageBreak/>
        <w:t>ції.</w:t>
      </w:r>
    </w:p>
    <w:p w:rsidR="00311BD7" w:rsidRPr="00CD4362" w:rsidRDefault="00F43A14" w:rsidP="00F43A14">
      <w:pPr>
        <w:widowControl w:val="0"/>
        <w:shd w:val="clear" w:color="auto" w:fill="FFFFFF"/>
        <w:tabs>
          <w:tab w:val="left" w:pos="0"/>
        </w:tabs>
        <w:autoSpaceDE w:val="0"/>
        <w:autoSpaceDN w:val="0"/>
        <w:adjustRightInd w:val="0"/>
        <w:spacing w:line="240" w:lineRule="auto"/>
        <w:ind w:firstLine="596"/>
        <w:jc w:val="both"/>
        <w:rPr>
          <w:sz w:val="28"/>
          <w:szCs w:val="28"/>
        </w:rPr>
      </w:pPr>
      <w:r w:rsidRPr="001C7754">
        <w:rPr>
          <w:b/>
          <w:sz w:val="28"/>
          <w:szCs w:val="28"/>
        </w:rPr>
        <w:t>6</w:t>
      </w:r>
      <w:r w:rsidR="003C5BB2">
        <w:rPr>
          <w:b/>
          <w:sz w:val="28"/>
          <w:szCs w:val="28"/>
        </w:rPr>
        <w:t xml:space="preserve">. </w:t>
      </w:r>
      <w:r w:rsidR="00C441AF">
        <w:rPr>
          <w:b/>
          <w:sz w:val="28"/>
          <w:szCs w:val="28"/>
        </w:rPr>
        <w:t xml:space="preserve">За етапом </w:t>
      </w:r>
      <w:r w:rsidR="00311BD7" w:rsidRPr="001C7754">
        <w:rPr>
          <w:b/>
          <w:sz w:val="28"/>
          <w:szCs w:val="28"/>
        </w:rPr>
        <w:t xml:space="preserve">НТП: </w:t>
      </w:r>
      <w:r w:rsidR="00311BD7" w:rsidRPr="001C7754">
        <w:rPr>
          <w:sz w:val="28"/>
          <w:szCs w:val="28"/>
        </w:rPr>
        <w:t>на</w:t>
      </w:r>
      <w:r w:rsidR="00C441AF">
        <w:rPr>
          <w:sz w:val="28"/>
          <w:szCs w:val="28"/>
        </w:rPr>
        <w:t xml:space="preserve">укові; технічні; технологічні; конструкторські; </w:t>
      </w:r>
      <w:r w:rsidR="00311BD7" w:rsidRPr="001C7754">
        <w:rPr>
          <w:sz w:val="28"/>
          <w:szCs w:val="28"/>
        </w:rPr>
        <w:t>вир</w:t>
      </w:r>
      <w:r w:rsidR="00311BD7" w:rsidRPr="001C7754">
        <w:rPr>
          <w:sz w:val="28"/>
          <w:szCs w:val="28"/>
        </w:rPr>
        <w:t>о</w:t>
      </w:r>
      <w:r w:rsidR="00311BD7" w:rsidRPr="001C7754">
        <w:rPr>
          <w:sz w:val="28"/>
          <w:szCs w:val="28"/>
        </w:rPr>
        <w:t>бничі; інформаційні.</w:t>
      </w:r>
    </w:p>
    <w:p w:rsidR="00311BD7" w:rsidRPr="00CD4362" w:rsidRDefault="003C5BB2" w:rsidP="00F43A14">
      <w:pPr>
        <w:widowControl w:val="0"/>
        <w:shd w:val="clear" w:color="auto" w:fill="FFFFFF"/>
        <w:tabs>
          <w:tab w:val="left" w:pos="0"/>
        </w:tabs>
        <w:autoSpaceDE w:val="0"/>
        <w:autoSpaceDN w:val="0"/>
        <w:adjustRightInd w:val="0"/>
        <w:spacing w:line="240" w:lineRule="auto"/>
        <w:ind w:firstLine="596"/>
        <w:jc w:val="both"/>
        <w:rPr>
          <w:sz w:val="28"/>
          <w:szCs w:val="28"/>
        </w:rPr>
      </w:pPr>
      <w:r>
        <w:rPr>
          <w:b/>
          <w:sz w:val="28"/>
          <w:szCs w:val="28"/>
        </w:rPr>
        <w:t xml:space="preserve">7. </w:t>
      </w:r>
      <w:r w:rsidR="00C441AF">
        <w:rPr>
          <w:b/>
          <w:sz w:val="28"/>
          <w:szCs w:val="28"/>
        </w:rPr>
        <w:t xml:space="preserve">За стадією життєвого циклу </w:t>
      </w:r>
      <w:r w:rsidR="00311BD7" w:rsidRPr="001C7754">
        <w:rPr>
          <w:b/>
          <w:sz w:val="28"/>
          <w:szCs w:val="28"/>
        </w:rPr>
        <w:t xml:space="preserve">турпродукту: </w:t>
      </w:r>
      <w:r w:rsidR="00311BD7" w:rsidRPr="001C7754">
        <w:rPr>
          <w:sz w:val="28"/>
          <w:szCs w:val="28"/>
        </w:rPr>
        <w:t>інновації етапу стратегіч</w:t>
      </w:r>
      <w:r w:rsidR="00311BD7" w:rsidRPr="001C7754">
        <w:rPr>
          <w:sz w:val="28"/>
          <w:szCs w:val="28"/>
        </w:rPr>
        <w:softHyphen/>
        <w:t>ного маркетингу; ст</w:t>
      </w:r>
      <w:r w:rsidR="00C441AF">
        <w:rPr>
          <w:sz w:val="28"/>
          <w:szCs w:val="28"/>
        </w:rPr>
        <w:t>адії науково-дослідних і дослід</w:t>
      </w:r>
      <w:r w:rsidR="00311BD7" w:rsidRPr="001C7754">
        <w:rPr>
          <w:sz w:val="28"/>
          <w:szCs w:val="28"/>
        </w:rPr>
        <w:t>но-конструкторських робіт; етапу організаційно-технологічної підг</w:t>
      </w:r>
      <w:r w:rsidR="00C441AF">
        <w:rPr>
          <w:sz w:val="28"/>
          <w:szCs w:val="28"/>
        </w:rPr>
        <w:t>отовки виробництва; етапу вироб</w:t>
      </w:r>
      <w:r w:rsidR="00311BD7" w:rsidRPr="001C7754">
        <w:rPr>
          <w:sz w:val="28"/>
          <w:szCs w:val="28"/>
        </w:rPr>
        <w:t>ництва туристичних послуг, включаючи тактичний маркетинг; етапу післяпродажного сервісу.</w:t>
      </w:r>
    </w:p>
    <w:p w:rsidR="00311BD7" w:rsidRPr="001C7754" w:rsidRDefault="003C5BB2" w:rsidP="00F43A14">
      <w:pPr>
        <w:shd w:val="clear" w:color="auto" w:fill="FFFFFF"/>
        <w:tabs>
          <w:tab w:val="left" w:pos="0"/>
          <w:tab w:val="left" w:pos="821"/>
        </w:tabs>
        <w:spacing w:line="240" w:lineRule="auto"/>
        <w:ind w:firstLine="596"/>
        <w:jc w:val="both"/>
        <w:rPr>
          <w:sz w:val="28"/>
          <w:szCs w:val="28"/>
        </w:rPr>
      </w:pPr>
      <w:r>
        <w:rPr>
          <w:b/>
          <w:sz w:val="28"/>
          <w:szCs w:val="28"/>
        </w:rPr>
        <w:t xml:space="preserve">8. </w:t>
      </w:r>
      <w:r w:rsidR="00C441AF">
        <w:rPr>
          <w:b/>
          <w:sz w:val="28"/>
          <w:szCs w:val="28"/>
        </w:rPr>
        <w:t xml:space="preserve">За сферою </w:t>
      </w:r>
      <w:r w:rsidR="00311BD7" w:rsidRPr="001C7754">
        <w:rPr>
          <w:b/>
          <w:sz w:val="28"/>
          <w:szCs w:val="28"/>
        </w:rPr>
        <w:t xml:space="preserve">застосування: </w:t>
      </w:r>
      <w:r w:rsidR="00311BD7" w:rsidRPr="001C7754">
        <w:rPr>
          <w:sz w:val="28"/>
          <w:szCs w:val="28"/>
        </w:rPr>
        <w:t>внутрішні; зовнішні; змішані.</w:t>
      </w:r>
    </w:p>
    <w:p w:rsidR="00311BD7" w:rsidRPr="00CD4362" w:rsidRDefault="003C5BB2" w:rsidP="00F43A14">
      <w:pPr>
        <w:widowControl w:val="0"/>
        <w:shd w:val="clear" w:color="auto" w:fill="FFFFFF"/>
        <w:tabs>
          <w:tab w:val="left" w:pos="0"/>
        </w:tabs>
        <w:autoSpaceDE w:val="0"/>
        <w:autoSpaceDN w:val="0"/>
        <w:adjustRightInd w:val="0"/>
        <w:spacing w:line="240" w:lineRule="auto"/>
        <w:ind w:firstLine="596"/>
        <w:jc w:val="both"/>
        <w:rPr>
          <w:sz w:val="28"/>
          <w:szCs w:val="28"/>
        </w:rPr>
      </w:pPr>
      <w:r>
        <w:rPr>
          <w:b/>
          <w:sz w:val="28"/>
          <w:szCs w:val="28"/>
        </w:rPr>
        <w:t xml:space="preserve">9. </w:t>
      </w:r>
      <w:r w:rsidR="00C441AF">
        <w:rPr>
          <w:b/>
          <w:sz w:val="28"/>
          <w:szCs w:val="28"/>
        </w:rPr>
        <w:t xml:space="preserve">За </w:t>
      </w:r>
      <w:r w:rsidR="00311BD7" w:rsidRPr="001C7754">
        <w:rPr>
          <w:b/>
          <w:sz w:val="28"/>
          <w:szCs w:val="28"/>
        </w:rPr>
        <w:t>темпа</w:t>
      </w:r>
      <w:r w:rsidR="00C441AF">
        <w:rPr>
          <w:b/>
          <w:sz w:val="28"/>
          <w:szCs w:val="28"/>
        </w:rPr>
        <w:t xml:space="preserve">ми </w:t>
      </w:r>
      <w:r w:rsidR="00311BD7" w:rsidRPr="001C7754">
        <w:rPr>
          <w:b/>
          <w:sz w:val="28"/>
          <w:szCs w:val="28"/>
        </w:rPr>
        <w:t xml:space="preserve">здійснення: </w:t>
      </w:r>
      <w:r w:rsidR="00311BD7" w:rsidRPr="001C7754">
        <w:rPr>
          <w:sz w:val="28"/>
          <w:szCs w:val="28"/>
        </w:rPr>
        <w:t>швидкі; повільні; рівномірні; нерівномірні.</w:t>
      </w:r>
    </w:p>
    <w:p w:rsidR="00311BD7" w:rsidRPr="00CD4362" w:rsidRDefault="00F43A14" w:rsidP="00F43A14">
      <w:pPr>
        <w:widowControl w:val="0"/>
        <w:shd w:val="clear" w:color="auto" w:fill="FFFFFF"/>
        <w:tabs>
          <w:tab w:val="left" w:pos="0"/>
          <w:tab w:val="left" w:pos="749"/>
        </w:tabs>
        <w:autoSpaceDE w:val="0"/>
        <w:autoSpaceDN w:val="0"/>
        <w:adjustRightInd w:val="0"/>
        <w:spacing w:line="240" w:lineRule="auto"/>
        <w:ind w:firstLine="596"/>
        <w:jc w:val="both"/>
        <w:rPr>
          <w:sz w:val="28"/>
          <w:szCs w:val="28"/>
          <w:lang w:val="ru-RU"/>
        </w:rPr>
      </w:pPr>
      <w:r w:rsidRPr="001C7754">
        <w:rPr>
          <w:b/>
          <w:sz w:val="28"/>
          <w:szCs w:val="28"/>
        </w:rPr>
        <w:t>10.</w:t>
      </w:r>
      <w:r w:rsidR="00C441AF">
        <w:rPr>
          <w:b/>
          <w:sz w:val="28"/>
          <w:szCs w:val="28"/>
        </w:rPr>
        <w:t xml:space="preserve">За частотою </w:t>
      </w:r>
      <w:r w:rsidR="00311BD7" w:rsidRPr="001C7754">
        <w:rPr>
          <w:b/>
          <w:sz w:val="28"/>
          <w:szCs w:val="28"/>
        </w:rPr>
        <w:t xml:space="preserve">застосування: </w:t>
      </w:r>
      <w:r w:rsidR="00311BD7" w:rsidRPr="001C7754">
        <w:rPr>
          <w:sz w:val="28"/>
          <w:szCs w:val="28"/>
        </w:rPr>
        <w:t>разові; дифузні.</w:t>
      </w:r>
    </w:p>
    <w:p w:rsidR="00311BD7" w:rsidRPr="00CD4362" w:rsidRDefault="00F43A14" w:rsidP="00F43A14">
      <w:pPr>
        <w:widowControl w:val="0"/>
        <w:shd w:val="clear" w:color="auto" w:fill="FFFFFF"/>
        <w:tabs>
          <w:tab w:val="left" w:pos="0"/>
          <w:tab w:val="left" w:pos="749"/>
        </w:tabs>
        <w:autoSpaceDE w:val="0"/>
        <w:autoSpaceDN w:val="0"/>
        <w:adjustRightInd w:val="0"/>
        <w:spacing w:line="240" w:lineRule="auto"/>
        <w:ind w:firstLine="596"/>
        <w:jc w:val="both"/>
        <w:rPr>
          <w:sz w:val="28"/>
          <w:szCs w:val="28"/>
          <w:lang w:val="ru-RU"/>
        </w:rPr>
      </w:pPr>
      <w:r w:rsidRPr="001C7754">
        <w:rPr>
          <w:b/>
          <w:sz w:val="28"/>
          <w:szCs w:val="28"/>
        </w:rPr>
        <w:t>11.</w:t>
      </w:r>
      <w:r w:rsidR="00C441AF">
        <w:rPr>
          <w:b/>
          <w:sz w:val="28"/>
          <w:szCs w:val="28"/>
        </w:rPr>
        <w:t xml:space="preserve">За </w:t>
      </w:r>
      <w:r w:rsidR="00311BD7" w:rsidRPr="001C7754">
        <w:rPr>
          <w:b/>
          <w:sz w:val="28"/>
          <w:szCs w:val="28"/>
        </w:rPr>
        <w:t xml:space="preserve">ефективністю: </w:t>
      </w:r>
      <w:r w:rsidR="00311BD7" w:rsidRPr="001C7754">
        <w:rPr>
          <w:sz w:val="28"/>
          <w:szCs w:val="28"/>
        </w:rPr>
        <w:t>економічні; соціальні; екологічні; інтегральні.</w:t>
      </w:r>
    </w:p>
    <w:p w:rsidR="00311BD7" w:rsidRPr="001C7754" w:rsidRDefault="00F43A14" w:rsidP="00C43C16">
      <w:pPr>
        <w:widowControl w:val="0"/>
        <w:shd w:val="clear" w:color="auto" w:fill="FFFFFF"/>
        <w:tabs>
          <w:tab w:val="left" w:pos="0"/>
        </w:tabs>
        <w:autoSpaceDE w:val="0"/>
        <w:autoSpaceDN w:val="0"/>
        <w:adjustRightInd w:val="0"/>
        <w:spacing w:line="240" w:lineRule="auto"/>
        <w:ind w:firstLine="567"/>
        <w:jc w:val="both"/>
        <w:rPr>
          <w:sz w:val="28"/>
          <w:szCs w:val="28"/>
        </w:rPr>
      </w:pPr>
      <w:r w:rsidRPr="001C7754">
        <w:rPr>
          <w:b/>
          <w:sz w:val="28"/>
          <w:szCs w:val="28"/>
        </w:rPr>
        <w:t>12.</w:t>
      </w:r>
      <w:r w:rsidR="00C441AF">
        <w:rPr>
          <w:b/>
          <w:sz w:val="28"/>
          <w:szCs w:val="28"/>
        </w:rPr>
        <w:t xml:space="preserve">За </w:t>
      </w:r>
      <w:r w:rsidR="00311BD7" w:rsidRPr="001C7754">
        <w:rPr>
          <w:b/>
          <w:sz w:val="28"/>
          <w:szCs w:val="28"/>
        </w:rPr>
        <w:t xml:space="preserve">результативністю: </w:t>
      </w:r>
      <w:r w:rsidR="00311BD7" w:rsidRPr="001C7754">
        <w:rPr>
          <w:sz w:val="28"/>
          <w:szCs w:val="28"/>
        </w:rPr>
        <w:t xml:space="preserve">високорезультативні, </w:t>
      </w:r>
      <w:r w:rsidR="00C43C16" w:rsidRPr="001C7754">
        <w:rPr>
          <w:sz w:val="28"/>
          <w:szCs w:val="28"/>
        </w:rPr>
        <w:t>середньорезультативні,</w:t>
      </w:r>
    </w:p>
    <w:p w:rsidR="00311BD7" w:rsidRPr="00CD4362" w:rsidRDefault="00311BD7" w:rsidP="00C441AF">
      <w:pPr>
        <w:shd w:val="clear" w:color="auto" w:fill="FFFFFF"/>
        <w:tabs>
          <w:tab w:val="left" w:pos="0"/>
        </w:tabs>
        <w:spacing w:line="240" w:lineRule="auto"/>
        <w:jc w:val="both"/>
        <w:rPr>
          <w:sz w:val="28"/>
          <w:szCs w:val="28"/>
          <w:lang w:val="ru-RU"/>
        </w:rPr>
      </w:pPr>
      <w:r w:rsidRPr="001C7754">
        <w:rPr>
          <w:sz w:val="28"/>
          <w:szCs w:val="28"/>
        </w:rPr>
        <w:t>низькорезультативні.</w:t>
      </w:r>
    </w:p>
    <w:p w:rsidR="00C43C16" w:rsidRPr="001C7754" w:rsidRDefault="00C43C16" w:rsidP="00C43C16">
      <w:pPr>
        <w:spacing w:line="360" w:lineRule="atLeast"/>
        <w:ind w:firstLine="709"/>
        <w:jc w:val="both"/>
        <w:rPr>
          <w:sz w:val="27"/>
          <w:szCs w:val="27"/>
          <w:lang w:val="ru-RU"/>
        </w:rPr>
      </w:pPr>
      <w:r w:rsidRPr="001C7754">
        <w:rPr>
          <w:sz w:val="28"/>
          <w:szCs w:val="28"/>
        </w:rPr>
        <w:t>Найбільше поширення в сучасній практиці туризму отримали такі види інновацій (за критері</w:t>
      </w:r>
      <w:r w:rsidR="003C5BB2">
        <w:rPr>
          <w:sz w:val="28"/>
          <w:szCs w:val="28"/>
        </w:rPr>
        <w:t>єм носія інноваційного процесу).</w:t>
      </w: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 xml:space="preserve">Серед </w:t>
      </w:r>
      <w:r w:rsidRPr="001C7754">
        <w:rPr>
          <w:b/>
          <w:iCs/>
          <w:sz w:val="28"/>
          <w:szCs w:val="28"/>
        </w:rPr>
        <w:t>продуктових інновацій</w:t>
      </w:r>
      <w:r w:rsidRPr="001C7754">
        <w:rPr>
          <w:i/>
          <w:iCs/>
          <w:sz w:val="28"/>
          <w:szCs w:val="28"/>
        </w:rPr>
        <w:t xml:space="preserve"> </w:t>
      </w:r>
      <w:r w:rsidR="00C441AF">
        <w:rPr>
          <w:sz w:val="28"/>
          <w:szCs w:val="28"/>
        </w:rPr>
        <w:t>найбільше зна</w:t>
      </w:r>
      <w:r w:rsidRPr="001C7754">
        <w:rPr>
          <w:sz w:val="28"/>
          <w:szCs w:val="28"/>
        </w:rPr>
        <w:t>чення мають: розроб</w:t>
      </w:r>
      <w:r w:rsidR="00C43C16" w:rsidRPr="001C7754">
        <w:rPr>
          <w:sz w:val="28"/>
          <w:szCs w:val="28"/>
        </w:rPr>
        <w:t>ка</w:t>
      </w:r>
      <w:r w:rsidRPr="001C7754">
        <w:rPr>
          <w:sz w:val="28"/>
          <w:szCs w:val="28"/>
        </w:rPr>
        <w:t xml:space="preserve"> н</w:t>
      </w:r>
      <w:r w:rsidRPr="001C7754">
        <w:rPr>
          <w:sz w:val="28"/>
          <w:szCs w:val="28"/>
        </w:rPr>
        <w:t>о</w:t>
      </w:r>
      <w:r w:rsidRPr="001C7754">
        <w:rPr>
          <w:sz w:val="28"/>
          <w:szCs w:val="28"/>
        </w:rPr>
        <w:t>вих, раніше невідомих на ринку турів; залучення до туристичного процесу н</w:t>
      </w:r>
      <w:r w:rsidRPr="001C7754">
        <w:rPr>
          <w:sz w:val="28"/>
          <w:szCs w:val="28"/>
        </w:rPr>
        <w:t>о</w:t>
      </w:r>
      <w:r w:rsidRPr="001C7754">
        <w:rPr>
          <w:sz w:val="28"/>
          <w:szCs w:val="28"/>
        </w:rPr>
        <w:t>вих видів ресурсів або створення ресурсів із заданими властивостями і новою цільо</w:t>
      </w:r>
      <w:r w:rsidR="00C441AF">
        <w:rPr>
          <w:sz w:val="28"/>
          <w:szCs w:val="28"/>
        </w:rPr>
        <w:t>вою функ</w:t>
      </w:r>
      <w:r w:rsidRPr="001C7754">
        <w:rPr>
          <w:sz w:val="28"/>
          <w:szCs w:val="28"/>
        </w:rPr>
        <w:t>цією; освоєння нових сегментів туристського ринку; створення нових типів туристсько-рекреаційних територій (наприклад, тематичних па</w:t>
      </w:r>
      <w:r w:rsidRPr="001C7754">
        <w:rPr>
          <w:sz w:val="28"/>
          <w:szCs w:val="28"/>
        </w:rPr>
        <w:t>р</w:t>
      </w:r>
      <w:r w:rsidRPr="001C7754">
        <w:rPr>
          <w:sz w:val="28"/>
          <w:szCs w:val="28"/>
        </w:rPr>
        <w:t>ків).</w:t>
      </w:r>
    </w:p>
    <w:p w:rsidR="00311BD7" w:rsidRPr="001C7754" w:rsidRDefault="00311BD7" w:rsidP="009B32C8">
      <w:pPr>
        <w:shd w:val="clear" w:color="auto" w:fill="FFFFFF"/>
        <w:spacing w:line="240" w:lineRule="auto"/>
        <w:ind w:firstLine="709"/>
        <w:jc w:val="both"/>
        <w:rPr>
          <w:sz w:val="28"/>
          <w:szCs w:val="28"/>
        </w:rPr>
      </w:pPr>
      <w:r w:rsidRPr="001C7754">
        <w:rPr>
          <w:b/>
          <w:iCs/>
          <w:sz w:val="28"/>
          <w:szCs w:val="28"/>
        </w:rPr>
        <w:t>Технологічні інновації</w:t>
      </w:r>
      <w:r w:rsidRPr="001C7754">
        <w:rPr>
          <w:i/>
          <w:iCs/>
          <w:sz w:val="28"/>
          <w:szCs w:val="28"/>
        </w:rPr>
        <w:t xml:space="preserve"> </w:t>
      </w:r>
      <w:r w:rsidR="00C441AF">
        <w:rPr>
          <w:sz w:val="28"/>
          <w:szCs w:val="28"/>
        </w:rPr>
        <w:t>представлені роз</w:t>
      </w:r>
      <w:r w:rsidRPr="001C7754">
        <w:rPr>
          <w:sz w:val="28"/>
          <w:szCs w:val="28"/>
        </w:rPr>
        <w:t>робленням нових видів матері</w:t>
      </w:r>
      <w:r w:rsidRPr="001C7754">
        <w:rPr>
          <w:sz w:val="28"/>
          <w:szCs w:val="28"/>
        </w:rPr>
        <w:t>а</w:t>
      </w:r>
      <w:r w:rsidRPr="001C7754">
        <w:rPr>
          <w:sz w:val="28"/>
          <w:szCs w:val="28"/>
        </w:rPr>
        <w:t>льно-технічного забезпечення туристичного обслуговування, які поліпшують якіст</w:t>
      </w:r>
      <w:r w:rsidR="00C441AF">
        <w:rPr>
          <w:sz w:val="28"/>
          <w:szCs w:val="28"/>
        </w:rPr>
        <w:t>ь послуг, впровадженням інформа</w:t>
      </w:r>
      <w:r w:rsidRPr="001C7754">
        <w:rPr>
          <w:sz w:val="28"/>
          <w:szCs w:val="28"/>
        </w:rPr>
        <w:t>ційних технологій (туристичних інфо</w:t>
      </w:r>
      <w:r w:rsidRPr="001C7754">
        <w:rPr>
          <w:sz w:val="28"/>
          <w:szCs w:val="28"/>
        </w:rPr>
        <w:t>р</w:t>
      </w:r>
      <w:r w:rsidRPr="001C7754">
        <w:rPr>
          <w:sz w:val="28"/>
          <w:szCs w:val="28"/>
        </w:rPr>
        <w:t>маційно-пошукових систем, систем бронювання і продажу авіа</w:t>
      </w:r>
      <w:r w:rsidR="00F046F0" w:rsidRPr="001C7754">
        <w:rPr>
          <w:sz w:val="28"/>
          <w:szCs w:val="28"/>
        </w:rPr>
        <w:t>квитків</w:t>
      </w:r>
      <w:r w:rsidRPr="001C7754">
        <w:rPr>
          <w:sz w:val="28"/>
          <w:szCs w:val="28"/>
        </w:rPr>
        <w:t>, тури</w:t>
      </w:r>
      <w:r w:rsidRPr="001C7754">
        <w:rPr>
          <w:sz w:val="28"/>
          <w:szCs w:val="28"/>
        </w:rPr>
        <w:t>с</w:t>
      </w:r>
      <w:r w:rsidRPr="001C7754">
        <w:rPr>
          <w:sz w:val="28"/>
          <w:szCs w:val="28"/>
        </w:rPr>
        <w:t>тичних пакетів, місць в готелях); інноваціями екологічного спрямування тощо.</w:t>
      </w:r>
    </w:p>
    <w:p w:rsidR="00311BD7" w:rsidRPr="001C7754" w:rsidRDefault="00311BD7" w:rsidP="009B32C8">
      <w:pPr>
        <w:shd w:val="clear" w:color="auto" w:fill="FFFFFF"/>
        <w:spacing w:line="240" w:lineRule="auto"/>
        <w:ind w:firstLine="709"/>
        <w:jc w:val="both"/>
        <w:rPr>
          <w:sz w:val="28"/>
          <w:szCs w:val="28"/>
        </w:rPr>
      </w:pPr>
      <w:r w:rsidRPr="001C7754">
        <w:rPr>
          <w:b/>
          <w:sz w:val="28"/>
          <w:szCs w:val="28"/>
        </w:rPr>
        <w:t xml:space="preserve">Група </w:t>
      </w:r>
      <w:r w:rsidRPr="001C7754">
        <w:rPr>
          <w:b/>
          <w:iCs/>
          <w:sz w:val="28"/>
          <w:szCs w:val="28"/>
        </w:rPr>
        <w:t>управлінських інновацій</w:t>
      </w:r>
      <w:r w:rsidRPr="001C7754">
        <w:rPr>
          <w:i/>
          <w:iCs/>
          <w:sz w:val="28"/>
          <w:szCs w:val="28"/>
        </w:rPr>
        <w:t xml:space="preserve"> </w:t>
      </w:r>
      <w:r w:rsidRPr="001C7754">
        <w:rPr>
          <w:sz w:val="28"/>
          <w:szCs w:val="28"/>
        </w:rPr>
        <w:t>включає нові методи реалізації марк</w:t>
      </w:r>
      <w:r w:rsidRPr="001C7754">
        <w:rPr>
          <w:sz w:val="28"/>
          <w:szCs w:val="28"/>
        </w:rPr>
        <w:t>е</w:t>
      </w:r>
      <w:r w:rsidRPr="001C7754">
        <w:rPr>
          <w:sz w:val="28"/>
          <w:szCs w:val="28"/>
        </w:rPr>
        <w:t>тингового циклу в туризмі, нові методи управління персоналом турфірми, о</w:t>
      </w:r>
      <w:r w:rsidRPr="001C7754">
        <w:rPr>
          <w:sz w:val="28"/>
          <w:szCs w:val="28"/>
        </w:rPr>
        <w:t>б</w:t>
      </w:r>
      <w:r w:rsidRPr="001C7754">
        <w:rPr>
          <w:sz w:val="28"/>
          <w:szCs w:val="28"/>
        </w:rPr>
        <w:t>ґрунтування фун</w:t>
      </w:r>
      <w:r w:rsidR="00C441AF">
        <w:rPr>
          <w:sz w:val="28"/>
          <w:szCs w:val="28"/>
        </w:rPr>
        <w:t>кціонально-ієрархічної й терито</w:t>
      </w:r>
      <w:r w:rsidRPr="001C7754">
        <w:rPr>
          <w:sz w:val="28"/>
          <w:szCs w:val="28"/>
        </w:rPr>
        <w:t>ріальної структури підпр</w:t>
      </w:r>
      <w:r w:rsidRPr="001C7754">
        <w:rPr>
          <w:sz w:val="28"/>
          <w:szCs w:val="28"/>
        </w:rPr>
        <w:t>и</w:t>
      </w:r>
      <w:r w:rsidRPr="001C7754">
        <w:rPr>
          <w:sz w:val="28"/>
          <w:szCs w:val="28"/>
        </w:rPr>
        <w:t>ємств корпоративного типу, нових форм і методів контролю над діяльністю с</w:t>
      </w:r>
      <w:r w:rsidRPr="001C7754">
        <w:rPr>
          <w:sz w:val="28"/>
          <w:szCs w:val="28"/>
        </w:rPr>
        <w:t>у</w:t>
      </w:r>
      <w:r w:rsidRPr="001C7754">
        <w:rPr>
          <w:sz w:val="28"/>
          <w:szCs w:val="28"/>
        </w:rPr>
        <w:t>б'єктів туристичного ринку; геоінформаційне забезпечення регіонального управління туризмом.</w:t>
      </w:r>
    </w:p>
    <w:p w:rsidR="000C55B2" w:rsidRPr="00C441AF" w:rsidRDefault="000C55B2" w:rsidP="009B32C8">
      <w:pPr>
        <w:shd w:val="clear" w:color="auto" w:fill="FFFFFF"/>
        <w:spacing w:line="240" w:lineRule="auto"/>
        <w:ind w:firstLine="709"/>
        <w:jc w:val="both"/>
        <w:rPr>
          <w:bCs/>
          <w:sz w:val="28"/>
          <w:szCs w:val="28"/>
        </w:rPr>
      </w:pPr>
    </w:p>
    <w:p w:rsidR="00311BD7" w:rsidRPr="001C7754" w:rsidRDefault="008604BB" w:rsidP="009B32C8">
      <w:pPr>
        <w:spacing w:line="240" w:lineRule="auto"/>
        <w:jc w:val="center"/>
        <w:rPr>
          <w:b/>
          <w:sz w:val="28"/>
          <w:szCs w:val="28"/>
        </w:rPr>
      </w:pPr>
      <w:r w:rsidRPr="001C7754">
        <w:rPr>
          <w:b/>
          <w:sz w:val="28"/>
          <w:szCs w:val="28"/>
        </w:rPr>
        <w:t xml:space="preserve">Лекція </w:t>
      </w:r>
      <w:r w:rsidR="00E64894" w:rsidRPr="001C7754">
        <w:rPr>
          <w:b/>
          <w:sz w:val="28"/>
          <w:szCs w:val="28"/>
        </w:rPr>
        <w:t>2</w:t>
      </w:r>
    </w:p>
    <w:p w:rsidR="00E64894" w:rsidRPr="001C7754" w:rsidRDefault="00E64894" w:rsidP="009B32C8">
      <w:pPr>
        <w:spacing w:line="240" w:lineRule="auto"/>
        <w:jc w:val="center"/>
        <w:rPr>
          <w:b/>
          <w:sz w:val="28"/>
          <w:szCs w:val="28"/>
          <w:lang w:val="ru-RU"/>
        </w:rPr>
      </w:pPr>
      <w:r w:rsidRPr="001C7754">
        <w:rPr>
          <w:b/>
          <w:sz w:val="28"/>
          <w:szCs w:val="28"/>
          <w:lang w:val="ru-RU"/>
        </w:rPr>
        <w:t>Історичні аспекти розвитку теорії інноваційних процесів</w:t>
      </w:r>
    </w:p>
    <w:p w:rsidR="00E64894" w:rsidRPr="001C7754" w:rsidRDefault="00E64894" w:rsidP="009B32C8">
      <w:pPr>
        <w:spacing w:line="240" w:lineRule="auto"/>
        <w:jc w:val="both"/>
        <w:rPr>
          <w:sz w:val="28"/>
          <w:szCs w:val="28"/>
        </w:rPr>
      </w:pPr>
    </w:p>
    <w:p w:rsidR="00311BD7" w:rsidRPr="001C7754" w:rsidRDefault="008604BB" w:rsidP="008000AA">
      <w:pPr>
        <w:spacing w:line="240" w:lineRule="auto"/>
        <w:ind w:firstLine="709"/>
        <w:jc w:val="both"/>
        <w:rPr>
          <w:b/>
          <w:sz w:val="28"/>
          <w:szCs w:val="28"/>
        </w:rPr>
      </w:pPr>
      <w:r w:rsidRPr="001C7754">
        <w:rPr>
          <w:b/>
          <w:sz w:val="28"/>
          <w:szCs w:val="28"/>
        </w:rPr>
        <w:t>2.</w:t>
      </w:r>
      <w:r w:rsidR="003C5BB2">
        <w:rPr>
          <w:b/>
          <w:sz w:val="28"/>
          <w:szCs w:val="28"/>
        </w:rPr>
        <w:t>1</w:t>
      </w:r>
      <w:r w:rsidR="00C441AF">
        <w:rPr>
          <w:b/>
          <w:sz w:val="28"/>
          <w:szCs w:val="28"/>
        </w:rPr>
        <w:t xml:space="preserve"> </w:t>
      </w:r>
      <w:r w:rsidR="00E64894" w:rsidRPr="001C7754">
        <w:rPr>
          <w:b/>
          <w:sz w:val="28"/>
          <w:szCs w:val="28"/>
        </w:rPr>
        <w:t xml:space="preserve">Формування </w:t>
      </w:r>
      <w:r w:rsidR="009A3AC8" w:rsidRPr="001C7754">
        <w:rPr>
          <w:b/>
          <w:sz w:val="28"/>
          <w:szCs w:val="28"/>
        </w:rPr>
        <w:t xml:space="preserve">наукових </w:t>
      </w:r>
      <w:r w:rsidR="00E64894" w:rsidRPr="001C7754">
        <w:rPr>
          <w:b/>
          <w:sz w:val="28"/>
          <w:szCs w:val="28"/>
        </w:rPr>
        <w:t xml:space="preserve">поглядів на </w:t>
      </w:r>
      <w:r w:rsidR="00635163" w:rsidRPr="001C7754">
        <w:rPr>
          <w:b/>
          <w:sz w:val="28"/>
          <w:szCs w:val="28"/>
        </w:rPr>
        <w:t>інноваційні процеси</w:t>
      </w:r>
    </w:p>
    <w:p w:rsidR="00311BD7" w:rsidRPr="001C7754" w:rsidRDefault="008604BB" w:rsidP="008000AA">
      <w:pPr>
        <w:spacing w:line="240" w:lineRule="auto"/>
        <w:ind w:firstLine="709"/>
        <w:jc w:val="both"/>
        <w:rPr>
          <w:b/>
          <w:sz w:val="28"/>
          <w:szCs w:val="28"/>
        </w:rPr>
      </w:pPr>
      <w:r w:rsidRPr="001C7754">
        <w:rPr>
          <w:b/>
          <w:sz w:val="28"/>
          <w:szCs w:val="28"/>
        </w:rPr>
        <w:t>2.</w:t>
      </w:r>
      <w:r w:rsidR="003C5BB2">
        <w:rPr>
          <w:b/>
          <w:sz w:val="28"/>
          <w:szCs w:val="28"/>
        </w:rPr>
        <w:t>2</w:t>
      </w:r>
      <w:r w:rsidR="00C441AF">
        <w:rPr>
          <w:b/>
          <w:sz w:val="28"/>
          <w:szCs w:val="28"/>
        </w:rPr>
        <w:t xml:space="preserve"> </w:t>
      </w:r>
      <w:r w:rsidR="00290531" w:rsidRPr="001C7754">
        <w:rPr>
          <w:b/>
          <w:sz w:val="28"/>
          <w:szCs w:val="28"/>
        </w:rPr>
        <w:t>Ц</w:t>
      </w:r>
      <w:r w:rsidR="00E64894" w:rsidRPr="001C7754">
        <w:rPr>
          <w:b/>
          <w:sz w:val="28"/>
          <w:szCs w:val="28"/>
        </w:rPr>
        <w:t>икли Кондратьєва та їх</w:t>
      </w:r>
      <w:r w:rsidR="00290531" w:rsidRPr="001C7754">
        <w:rPr>
          <w:b/>
          <w:sz w:val="28"/>
          <w:szCs w:val="28"/>
        </w:rPr>
        <w:t>ній зв</w:t>
      </w:r>
      <w:r w:rsidR="003C5BB2">
        <w:rPr>
          <w:b/>
          <w:sz w:val="28"/>
          <w:szCs w:val="28"/>
        </w:rPr>
        <w:t>'язок з інноваційними процесами</w:t>
      </w:r>
    </w:p>
    <w:p w:rsidR="00290531" w:rsidRPr="001C7754" w:rsidRDefault="008604BB" w:rsidP="008000AA">
      <w:pPr>
        <w:spacing w:line="240" w:lineRule="auto"/>
        <w:ind w:firstLine="709"/>
        <w:jc w:val="both"/>
        <w:rPr>
          <w:b/>
          <w:sz w:val="28"/>
          <w:szCs w:val="28"/>
        </w:rPr>
      </w:pPr>
      <w:r w:rsidRPr="001C7754">
        <w:rPr>
          <w:b/>
          <w:sz w:val="28"/>
          <w:szCs w:val="28"/>
        </w:rPr>
        <w:t>2.</w:t>
      </w:r>
      <w:r w:rsidR="00B25905">
        <w:rPr>
          <w:b/>
          <w:sz w:val="28"/>
          <w:szCs w:val="28"/>
        </w:rPr>
        <w:t>3</w:t>
      </w:r>
      <w:r w:rsidR="00C441AF">
        <w:rPr>
          <w:b/>
          <w:sz w:val="28"/>
          <w:szCs w:val="28"/>
        </w:rPr>
        <w:t xml:space="preserve"> </w:t>
      </w:r>
      <w:r w:rsidR="00290531" w:rsidRPr="001C7754">
        <w:rPr>
          <w:b/>
          <w:sz w:val="28"/>
          <w:szCs w:val="28"/>
        </w:rPr>
        <w:t>Поняття про технологічний у</w:t>
      </w:r>
      <w:r w:rsidR="00A71624" w:rsidRPr="001C7754">
        <w:rPr>
          <w:b/>
          <w:sz w:val="28"/>
          <w:szCs w:val="28"/>
        </w:rPr>
        <w:t>стрій</w:t>
      </w:r>
    </w:p>
    <w:p w:rsidR="004D61C5" w:rsidRPr="001C7754" w:rsidRDefault="004D61C5" w:rsidP="009B32C8">
      <w:pPr>
        <w:spacing w:line="240" w:lineRule="auto"/>
        <w:ind w:firstLine="709"/>
        <w:jc w:val="both"/>
        <w:rPr>
          <w:sz w:val="28"/>
          <w:szCs w:val="28"/>
          <w:lang w:val="ru-RU"/>
        </w:rPr>
      </w:pPr>
    </w:p>
    <w:p w:rsidR="00635163" w:rsidRPr="001C7754" w:rsidRDefault="008604BB" w:rsidP="00635163">
      <w:pPr>
        <w:spacing w:line="240" w:lineRule="auto"/>
        <w:jc w:val="center"/>
        <w:rPr>
          <w:sz w:val="28"/>
          <w:szCs w:val="28"/>
          <w:lang w:val="ru-RU"/>
        </w:rPr>
      </w:pPr>
      <w:r w:rsidRPr="001C7754">
        <w:rPr>
          <w:b/>
          <w:sz w:val="28"/>
          <w:szCs w:val="28"/>
        </w:rPr>
        <w:t>2.</w:t>
      </w:r>
      <w:r w:rsidR="003C5BB2">
        <w:rPr>
          <w:b/>
          <w:sz w:val="28"/>
          <w:szCs w:val="28"/>
        </w:rPr>
        <w:t>1</w:t>
      </w:r>
      <w:r w:rsidR="00C441AF">
        <w:rPr>
          <w:b/>
          <w:sz w:val="28"/>
          <w:szCs w:val="28"/>
        </w:rPr>
        <w:t xml:space="preserve"> </w:t>
      </w:r>
      <w:r w:rsidR="00635163" w:rsidRPr="001C7754">
        <w:rPr>
          <w:b/>
          <w:sz w:val="28"/>
          <w:szCs w:val="28"/>
        </w:rPr>
        <w:t xml:space="preserve">Формування </w:t>
      </w:r>
      <w:r w:rsidR="009A3AC8" w:rsidRPr="001C7754">
        <w:rPr>
          <w:b/>
          <w:sz w:val="28"/>
          <w:szCs w:val="28"/>
        </w:rPr>
        <w:t xml:space="preserve">наукових </w:t>
      </w:r>
      <w:r w:rsidR="00635163" w:rsidRPr="001C7754">
        <w:rPr>
          <w:b/>
          <w:sz w:val="28"/>
          <w:szCs w:val="28"/>
        </w:rPr>
        <w:t>поглядів на і</w:t>
      </w:r>
      <w:r w:rsidR="003C5BB2">
        <w:rPr>
          <w:b/>
          <w:sz w:val="28"/>
          <w:szCs w:val="28"/>
        </w:rPr>
        <w:t>нноваційні процеси</w:t>
      </w:r>
    </w:p>
    <w:p w:rsidR="00635163" w:rsidRPr="001C7754" w:rsidRDefault="00635163" w:rsidP="009B32C8">
      <w:pPr>
        <w:spacing w:line="240" w:lineRule="auto"/>
        <w:ind w:firstLine="709"/>
        <w:jc w:val="both"/>
        <w:rPr>
          <w:sz w:val="28"/>
          <w:szCs w:val="28"/>
          <w:lang w:val="ru-RU"/>
        </w:rPr>
      </w:pPr>
    </w:p>
    <w:p w:rsidR="00635163" w:rsidRPr="001C7754" w:rsidRDefault="00C441AF" w:rsidP="0051380E">
      <w:pPr>
        <w:spacing w:line="240" w:lineRule="auto"/>
        <w:jc w:val="both"/>
        <w:rPr>
          <w:sz w:val="28"/>
          <w:szCs w:val="28"/>
          <w:lang w:val="ru-RU"/>
        </w:rPr>
      </w:pPr>
      <w:r>
        <w:rPr>
          <w:sz w:val="28"/>
          <w:szCs w:val="28"/>
          <w:lang w:val="ru-RU"/>
        </w:rPr>
        <w:t xml:space="preserve">1 - </w:t>
      </w:r>
      <w:r w:rsidR="009A3AC8" w:rsidRPr="001C7754">
        <w:rPr>
          <w:sz w:val="28"/>
          <w:szCs w:val="28"/>
        </w:rPr>
        <w:t>французький просвітник Жан Кондорсе(18 ст.);</w:t>
      </w:r>
    </w:p>
    <w:p w:rsidR="00635163" w:rsidRPr="001C7754" w:rsidRDefault="00C441AF" w:rsidP="0051380E">
      <w:pPr>
        <w:spacing w:line="240" w:lineRule="auto"/>
        <w:jc w:val="both"/>
        <w:rPr>
          <w:sz w:val="28"/>
          <w:szCs w:val="28"/>
          <w:lang w:val="ru-RU"/>
        </w:rPr>
      </w:pPr>
      <w:r>
        <w:rPr>
          <w:sz w:val="28"/>
          <w:szCs w:val="28"/>
          <w:lang w:val="ru-RU"/>
        </w:rPr>
        <w:t xml:space="preserve">2 - </w:t>
      </w:r>
      <w:r w:rsidR="009A3AC8" w:rsidRPr="001C7754">
        <w:rPr>
          <w:sz w:val="28"/>
          <w:szCs w:val="28"/>
        </w:rPr>
        <w:t>американський економіст Йозеф Шумпетер(1883 - 1950);</w:t>
      </w:r>
    </w:p>
    <w:p w:rsidR="00635163" w:rsidRPr="001C7754" w:rsidRDefault="00C441AF" w:rsidP="0051380E">
      <w:pPr>
        <w:spacing w:line="240" w:lineRule="auto"/>
        <w:jc w:val="both"/>
        <w:rPr>
          <w:sz w:val="28"/>
          <w:szCs w:val="28"/>
          <w:lang w:val="ru-RU"/>
        </w:rPr>
      </w:pPr>
      <w:r>
        <w:rPr>
          <w:sz w:val="28"/>
          <w:szCs w:val="28"/>
          <w:lang w:val="ru-RU"/>
        </w:rPr>
        <w:lastRenderedPageBreak/>
        <w:t xml:space="preserve">3 - </w:t>
      </w:r>
      <w:r w:rsidR="009A3AC8" w:rsidRPr="001C7754">
        <w:rPr>
          <w:sz w:val="28"/>
          <w:szCs w:val="28"/>
        </w:rPr>
        <w:t>німецький вчений Герхард Менш;</w:t>
      </w:r>
    </w:p>
    <w:p w:rsidR="00635163" w:rsidRPr="001C7754" w:rsidRDefault="00C441AF" w:rsidP="0051380E">
      <w:pPr>
        <w:spacing w:line="240" w:lineRule="auto"/>
        <w:jc w:val="both"/>
        <w:rPr>
          <w:sz w:val="28"/>
          <w:szCs w:val="28"/>
          <w:lang w:val="ru-RU"/>
        </w:rPr>
      </w:pPr>
      <w:r>
        <w:rPr>
          <w:sz w:val="28"/>
          <w:szCs w:val="28"/>
          <w:lang w:val="ru-RU"/>
        </w:rPr>
        <w:t xml:space="preserve">4 - </w:t>
      </w:r>
      <w:r w:rsidR="009A3AC8" w:rsidRPr="001C7754">
        <w:rPr>
          <w:sz w:val="28"/>
          <w:szCs w:val="28"/>
        </w:rPr>
        <w:t>німецький економіст А. Кляйнкнехт;</w:t>
      </w:r>
    </w:p>
    <w:p w:rsidR="00353226" w:rsidRPr="001C7754" w:rsidRDefault="00C441AF" w:rsidP="0051380E">
      <w:pPr>
        <w:spacing w:line="240" w:lineRule="auto"/>
        <w:jc w:val="both"/>
        <w:rPr>
          <w:sz w:val="28"/>
          <w:szCs w:val="28"/>
          <w:lang w:val="ru-RU"/>
        </w:rPr>
      </w:pPr>
      <w:r>
        <w:rPr>
          <w:sz w:val="28"/>
          <w:szCs w:val="28"/>
          <w:lang w:val="ru-RU"/>
        </w:rPr>
        <w:t xml:space="preserve">5 - </w:t>
      </w:r>
      <w:r w:rsidR="009A3AC8" w:rsidRPr="001C7754">
        <w:rPr>
          <w:sz w:val="28"/>
          <w:szCs w:val="28"/>
        </w:rPr>
        <w:t>англійські економісти К. Фримен, Дж. Кларк;</w:t>
      </w:r>
    </w:p>
    <w:p w:rsidR="00353226" w:rsidRPr="001C7754" w:rsidRDefault="00C441AF" w:rsidP="0051380E">
      <w:pPr>
        <w:spacing w:line="240" w:lineRule="auto"/>
        <w:jc w:val="both"/>
        <w:rPr>
          <w:sz w:val="28"/>
          <w:szCs w:val="28"/>
          <w:lang w:val="ru-RU"/>
        </w:rPr>
      </w:pPr>
      <w:r>
        <w:rPr>
          <w:sz w:val="28"/>
          <w:szCs w:val="28"/>
          <w:lang w:val="ru-RU"/>
        </w:rPr>
        <w:t xml:space="preserve">6 - </w:t>
      </w:r>
      <w:r w:rsidR="009A3AC8" w:rsidRPr="001C7754">
        <w:rPr>
          <w:sz w:val="28"/>
          <w:szCs w:val="28"/>
        </w:rPr>
        <w:t>російський учений А. И. Пригожин;</w:t>
      </w:r>
    </w:p>
    <w:p w:rsidR="00353226" w:rsidRPr="001C7754" w:rsidRDefault="00C441AF" w:rsidP="0051380E">
      <w:pPr>
        <w:spacing w:line="240" w:lineRule="auto"/>
        <w:jc w:val="both"/>
        <w:rPr>
          <w:sz w:val="28"/>
          <w:szCs w:val="28"/>
          <w:lang w:val="ru-RU"/>
        </w:rPr>
      </w:pPr>
      <w:r>
        <w:rPr>
          <w:sz w:val="28"/>
          <w:szCs w:val="28"/>
          <w:lang w:val="ru-RU"/>
        </w:rPr>
        <w:t xml:space="preserve">7 - </w:t>
      </w:r>
      <w:r w:rsidR="009A3AC8" w:rsidRPr="001C7754">
        <w:rPr>
          <w:sz w:val="28"/>
          <w:szCs w:val="28"/>
        </w:rPr>
        <w:t>російський учений С. Ю. Глазьев;</w:t>
      </w:r>
    </w:p>
    <w:p w:rsidR="005A514C" w:rsidRPr="001C7754" w:rsidRDefault="00C441AF" w:rsidP="0051380E">
      <w:pPr>
        <w:spacing w:line="240" w:lineRule="auto"/>
        <w:jc w:val="both"/>
        <w:rPr>
          <w:sz w:val="28"/>
          <w:szCs w:val="28"/>
          <w:lang w:val="ru-RU"/>
        </w:rPr>
      </w:pPr>
      <w:r>
        <w:rPr>
          <w:sz w:val="28"/>
          <w:szCs w:val="28"/>
          <w:lang w:val="ru-RU"/>
        </w:rPr>
        <w:t xml:space="preserve">8 - </w:t>
      </w:r>
      <w:r w:rsidR="009A3AC8" w:rsidRPr="001C7754">
        <w:rPr>
          <w:sz w:val="28"/>
          <w:szCs w:val="28"/>
        </w:rPr>
        <w:t>американський економіст М. Портер.</w:t>
      </w:r>
    </w:p>
    <w:p w:rsidR="00353226" w:rsidRPr="001C7754" w:rsidRDefault="00353226" w:rsidP="009B32C8">
      <w:pPr>
        <w:spacing w:line="240" w:lineRule="auto"/>
        <w:ind w:firstLine="709"/>
        <w:jc w:val="both"/>
        <w:rPr>
          <w:sz w:val="28"/>
          <w:szCs w:val="28"/>
          <w:lang w:val="ru-RU"/>
        </w:rPr>
      </w:pPr>
    </w:p>
    <w:p w:rsidR="004D61C5" w:rsidRPr="001C7754" w:rsidRDefault="009A3AC8" w:rsidP="009B32C8">
      <w:pPr>
        <w:spacing w:line="240" w:lineRule="auto"/>
        <w:ind w:firstLine="709"/>
        <w:jc w:val="both"/>
        <w:rPr>
          <w:sz w:val="28"/>
          <w:szCs w:val="28"/>
          <w:lang w:val="ru-RU"/>
        </w:rPr>
      </w:pPr>
      <w:r w:rsidRPr="001C7754">
        <w:rPr>
          <w:b/>
          <w:sz w:val="28"/>
          <w:szCs w:val="28"/>
        </w:rPr>
        <w:t>Жан Кондорсе.</w:t>
      </w:r>
      <w:r w:rsidRPr="001C7754">
        <w:rPr>
          <w:sz w:val="28"/>
          <w:szCs w:val="28"/>
        </w:rPr>
        <w:t xml:space="preserve"> Поява інноватики бере відлік з того часу, коли наукові знання стали більш менш активно використовуватися в практичній діяльності. Ще </w:t>
      </w:r>
      <w:r w:rsidR="002D0E75" w:rsidRPr="001C7754">
        <w:rPr>
          <w:sz w:val="28"/>
          <w:szCs w:val="28"/>
        </w:rPr>
        <w:t>у</w:t>
      </w:r>
      <w:r w:rsidRPr="001C7754">
        <w:rPr>
          <w:sz w:val="28"/>
          <w:szCs w:val="28"/>
        </w:rPr>
        <w:t xml:space="preserve"> XVIII ст. французький просвітник Жан Кондорсе звернув увагу на вза</w:t>
      </w:r>
      <w:r w:rsidRPr="001C7754">
        <w:rPr>
          <w:sz w:val="28"/>
          <w:szCs w:val="28"/>
        </w:rPr>
        <w:t>є</w:t>
      </w:r>
      <w:r w:rsidRPr="001C7754">
        <w:rPr>
          <w:sz w:val="28"/>
          <w:szCs w:val="28"/>
        </w:rPr>
        <w:t xml:space="preserve">мозв'язок науки і промисловості. Він відмічав, що </w:t>
      </w:r>
      <w:r w:rsidR="002D0E75" w:rsidRPr="001C7754">
        <w:rPr>
          <w:sz w:val="28"/>
          <w:szCs w:val="28"/>
        </w:rPr>
        <w:t>«</w:t>
      </w:r>
      <w:r w:rsidRPr="001C7754">
        <w:rPr>
          <w:sz w:val="28"/>
          <w:szCs w:val="28"/>
        </w:rPr>
        <w:t>прогрес наук забезпечує прогрес промисловості, який сам потім прискорює наукові успіхи, і цей взає</w:t>
      </w:r>
      <w:r w:rsidRPr="001C7754">
        <w:rPr>
          <w:sz w:val="28"/>
          <w:szCs w:val="28"/>
        </w:rPr>
        <w:t>м</w:t>
      </w:r>
      <w:r w:rsidRPr="001C7754">
        <w:rPr>
          <w:sz w:val="28"/>
          <w:szCs w:val="28"/>
        </w:rPr>
        <w:t>ний вплив, дія якого поновлюється, має бути зарахований до найбільш діял</w:t>
      </w:r>
      <w:r w:rsidRPr="001C7754">
        <w:rPr>
          <w:sz w:val="28"/>
          <w:szCs w:val="28"/>
        </w:rPr>
        <w:t>ь</w:t>
      </w:r>
      <w:r w:rsidRPr="001C7754">
        <w:rPr>
          <w:sz w:val="28"/>
          <w:szCs w:val="28"/>
        </w:rPr>
        <w:t>них, найбільш могутні</w:t>
      </w:r>
      <w:r w:rsidR="002D0E75" w:rsidRPr="001C7754">
        <w:rPr>
          <w:sz w:val="28"/>
          <w:szCs w:val="28"/>
        </w:rPr>
        <w:t>х</w:t>
      </w:r>
      <w:r w:rsidRPr="001C7754">
        <w:rPr>
          <w:sz w:val="28"/>
          <w:szCs w:val="28"/>
        </w:rPr>
        <w:t xml:space="preserve"> причин вдосконалення людського роду</w:t>
      </w:r>
      <w:r w:rsidR="002D0E75" w:rsidRPr="001C7754">
        <w:rPr>
          <w:sz w:val="28"/>
          <w:szCs w:val="28"/>
        </w:rPr>
        <w:t>»</w:t>
      </w:r>
      <w:r w:rsidRPr="001C7754">
        <w:rPr>
          <w:sz w:val="28"/>
          <w:szCs w:val="28"/>
        </w:rPr>
        <w:t>. Він же вказ</w:t>
      </w:r>
      <w:r w:rsidRPr="001C7754">
        <w:rPr>
          <w:sz w:val="28"/>
          <w:szCs w:val="28"/>
        </w:rPr>
        <w:t>у</w:t>
      </w:r>
      <w:r w:rsidRPr="001C7754">
        <w:rPr>
          <w:sz w:val="28"/>
          <w:szCs w:val="28"/>
        </w:rPr>
        <w:t xml:space="preserve">вав на загальність наукових знань, відмічаючи, що </w:t>
      </w:r>
      <w:r w:rsidR="002D0E75" w:rsidRPr="001C7754">
        <w:rPr>
          <w:sz w:val="28"/>
          <w:szCs w:val="28"/>
        </w:rPr>
        <w:t>«</w:t>
      </w:r>
      <w:r w:rsidRPr="001C7754">
        <w:rPr>
          <w:sz w:val="28"/>
          <w:szCs w:val="28"/>
        </w:rPr>
        <w:t>для кожного покоління н</w:t>
      </w:r>
      <w:r w:rsidRPr="001C7754">
        <w:rPr>
          <w:sz w:val="28"/>
          <w:szCs w:val="28"/>
        </w:rPr>
        <w:t>е</w:t>
      </w:r>
      <w:r w:rsidRPr="001C7754">
        <w:rPr>
          <w:sz w:val="28"/>
          <w:szCs w:val="28"/>
        </w:rPr>
        <w:t>минуче зростає та сума знань, яку можна придбати за один і той же проміжок часу, з однією і тією ж розумовою силою</w:t>
      </w:r>
      <w:r w:rsidR="002D0E75" w:rsidRPr="001C7754">
        <w:rPr>
          <w:sz w:val="28"/>
          <w:szCs w:val="28"/>
        </w:rPr>
        <w:t>»</w:t>
      </w:r>
      <w:r w:rsidRPr="001C7754">
        <w:rPr>
          <w:sz w:val="28"/>
          <w:szCs w:val="28"/>
        </w:rPr>
        <w:t>.</w:t>
      </w:r>
    </w:p>
    <w:p w:rsidR="004D61C5" w:rsidRPr="00CD4362" w:rsidRDefault="009A3AC8" w:rsidP="009B32C8">
      <w:pPr>
        <w:spacing w:line="240" w:lineRule="auto"/>
        <w:ind w:firstLine="709"/>
        <w:jc w:val="both"/>
        <w:rPr>
          <w:sz w:val="28"/>
          <w:szCs w:val="28"/>
        </w:rPr>
      </w:pPr>
      <w:r w:rsidRPr="001C7754">
        <w:rPr>
          <w:b/>
          <w:sz w:val="28"/>
          <w:szCs w:val="28"/>
        </w:rPr>
        <w:t>Йозеф Шумпетер.</w:t>
      </w:r>
      <w:r w:rsidRPr="001C7754">
        <w:rPr>
          <w:sz w:val="28"/>
          <w:szCs w:val="28"/>
        </w:rPr>
        <w:t xml:space="preserve"> Родоначальником теорії інноваційних процесів в с</w:t>
      </w:r>
      <w:r w:rsidRPr="001C7754">
        <w:rPr>
          <w:sz w:val="28"/>
          <w:szCs w:val="28"/>
        </w:rPr>
        <w:t>у</w:t>
      </w:r>
      <w:r w:rsidRPr="001C7754">
        <w:rPr>
          <w:sz w:val="28"/>
          <w:szCs w:val="28"/>
        </w:rPr>
        <w:t>часному її трактуванні є Й. Шумпетер</w:t>
      </w:r>
      <w:r w:rsidR="002D0E75" w:rsidRPr="001C7754">
        <w:rPr>
          <w:sz w:val="28"/>
          <w:szCs w:val="28"/>
        </w:rPr>
        <w:t xml:space="preserve"> (1883 - 1950)</w:t>
      </w:r>
      <w:r w:rsidRPr="001C7754">
        <w:rPr>
          <w:sz w:val="28"/>
          <w:szCs w:val="28"/>
        </w:rPr>
        <w:t xml:space="preserve">. </w:t>
      </w:r>
      <w:r w:rsidR="002D0E75" w:rsidRPr="001C7754">
        <w:rPr>
          <w:sz w:val="28"/>
          <w:szCs w:val="28"/>
        </w:rPr>
        <w:t xml:space="preserve">Він </w:t>
      </w:r>
      <w:r w:rsidRPr="001C7754">
        <w:rPr>
          <w:sz w:val="28"/>
          <w:szCs w:val="28"/>
        </w:rPr>
        <w:t>досліджував проблеми кон'юнктури, історію економічних навчань і економічної системи. Йому нал</w:t>
      </w:r>
      <w:r w:rsidRPr="001C7754">
        <w:rPr>
          <w:sz w:val="28"/>
          <w:szCs w:val="28"/>
        </w:rPr>
        <w:t>е</w:t>
      </w:r>
      <w:r w:rsidRPr="001C7754">
        <w:rPr>
          <w:sz w:val="28"/>
          <w:szCs w:val="28"/>
        </w:rPr>
        <w:t>жить концепція економічної динаміки і циклів, центральне місце в якій відв</w:t>
      </w:r>
      <w:r w:rsidRPr="001C7754">
        <w:rPr>
          <w:sz w:val="28"/>
          <w:szCs w:val="28"/>
        </w:rPr>
        <w:t>о</w:t>
      </w:r>
      <w:r w:rsidRPr="001C7754">
        <w:rPr>
          <w:sz w:val="28"/>
          <w:szCs w:val="28"/>
        </w:rPr>
        <w:t>диться підприємницькій функції.</w:t>
      </w:r>
    </w:p>
    <w:p w:rsidR="004D61C5" w:rsidRPr="00CD4362" w:rsidRDefault="009A3AC8" w:rsidP="009B32C8">
      <w:pPr>
        <w:spacing w:line="240" w:lineRule="auto"/>
        <w:ind w:firstLine="709"/>
        <w:jc w:val="both"/>
        <w:rPr>
          <w:sz w:val="28"/>
          <w:szCs w:val="28"/>
        </w:rPr>
      </w:pPr>
      <w:r w:rsidRPr="001C7754">
        <w:rPr>
          <w:sz w:val="28"/>
          <w:szCs w:val="28"/>
        </w:rPr>
        <w:t>Він ввів поняття інновації. Інноваційний процес - це створення нових т</w:t>
      </w:r>
      <w:r w:rsidRPr="001C7754">
        <w:rPr>
          <w:sz w:val="28"/>
          <w:szCs w:val="28"/>
        </w:rPr>
        <w:t>е</w:t>
      </w:r>
      <w:r w:rsidRPr="001C7754">
        <w:rPr>
          <w:sz w:val="28"/>
          <w:szCs w:val="28"/>
        </w:rPr>
        <w:t xml:space="preserve">хнологій, </w:t>
      </w:r>
      <w:r w:rsidR="002D0E75" w:rsidRPr="001C7754">
        <w:rPr>
          <w:sz w:val="28"/>
          <w:szCs w:val="28"/>
        </w:rPr>
        <w:t xml:space="preserve">які </w:t>
      </w:r>
      <w:r w:rsidRPr="001C7754">
        <w:rPr>
          <w:sz w:val="28"/>
          <w:szCs w:val="28"/>
        </w:rPr>
        <w:t>задаю</w:t>
      </w:r>
      <w:r w:rsidR="002D0E75" w:rsidRPr="001C7754">
        <w:rPr>
          <w:sz w:val="28"/>
          <w:szCs w:val="28"/>
        </w:rPr>
        <w:t>ть</w:t>
      </w:r>
      <w:r w:rsidRPr="001C7754">
        <w:rPr>
          <w:sz w:val="28"/>
          <w:szCs w:val="28"/>
        </w:rPr>
        <w:t xml:space="preserve"> коливання усієї світової економіки. По його інноваційній теорії кожен цикл ділився на дві частини: </w:t>
      </w:r>
      <w:r w:rsidRPr="001C7754">
        <w:rPr>
          <w:b/>
          <w:sz w:val="28"/>
          <w:szCs w:val="28"/>
        </w:rPr>
        <w:t>інноваційну</w:t>
      </w:r>
      <w:r w:rsidRPr="001C7754">
        <w:rPr>
          <w:sz w:val="28"/>
          <w:szCs w:val="28"/>
        </w:rPr>
        <w:t xml:space="preserve"> - створення і впров</w:t>
      </w:r>
      <w:r w:rsidRPr="001C7754">
        <w:rPr>
          <w:sz w:val="28"/>
          <w:szCs w:val="28"/>
        </w:rPr>
        <w:t>а</w:t>
      </w:r>
      <w:r w:rsidRPr="001C7754">
        <w:rPr>
          <w:sz w:val="28"/>
          <w:szCs w:val="28"/>
        </w:rPr>
        <w:t xml:space="preserve">дження нових технологій, і </w:t>
      </w:r>
      <w:r w:rsidRPr="001C7754">
        <w:rPr>
          <w:b/>
          <w:sz w:val="28"/>
          <w:szCs w:val="28"/>
        </w:rPr>
        <w:t>імітаційну</w:t>
      </w:r>
      <w:r w:rsidRPr="001C7754">
        <w:rPr>
          <w:sz w:val="28"/>
          <w:szCs w:val="28"/>
        </w:rPr>
        <w:t xml:space="preserve"> - їх поширення. У теорії Кондратьєва вони відповідають підвищу</w:t>
      </w:r>
      <w:r w:rsidR="002D0E75" w:rsidRPr="001C7754">
        <w:rPr>
          <w:sz w:val="28"/>
          <w:szCs w:val="28"/>
        </w:rPr>
        <w:t>ючим</w:t>
      </w:r>
      <w:r w:rsidRPr="001C7754">
        <w:rPr>
          <w:sz w:val="28"/>
          <w:szCs w:val="28"/>
        </w:rPr>
        <w:t xml:space="preserve"> і </w:t>
      </w:r>
      <w:r w:rsidR="002D0E75" w:rsidRPr="001C7754">
        <w:rPr>
          <w:sz w:val="28"/>
          <w:szCs w:val="28"/>
        </w:rPr>
        <w:t>понижуючим</w:t>
      </w:r>
      <w:r w:rsidRPr="001C7754">
        <w:rPr>
          <w:sz w:val="28"/>
          <w:szCs w:val="28"/>
        </w:rPr>
        <w:t xml:space="preserve"> стадіям циклу, проте, якщо п</w:t>
      </w:r>
      <w:r w:rsidRPr="001C7754">
        <w:rPr>
          <w:sz w:val="28"/>
          <w:szCs w:val="28"/>
        </w:rPr>
        <w:t>о</w:t>
      </w:r>
      <w:r w:rsidRPr="001C7754">
        <w:rPr>
          <w:sz w:val="28"/>
          <w:szCs w:val="28"/>
        </w:rPr>
        <w:t xml:space="preserve">рівняти графіки циклів довгих і інноваційних хвиль, то вони не співпадатимуть хронологічно, а так би мовити трохи поєднані по фазі. Це, ймовірно, пов'язано з інерційністю </w:t>
      </w:r>
      <w:r w:rsidR="007F6349">
        <w:rPr>
          <w:sz w:val="28"/>
          <w:szCs w:val="28"/>
        </w:rPr>
        <w:t>суспільно-економічних процесів.</w:t>
      </w:r>
    </w:p>
    <w:p w:rsidR="004D61C5" w:rsidRPr="00CD4362" w:rsidRDefault="009A3AC8" w:rsidP="009B32C8">
      <w:pPr>
        <w:spacing w:line="240" w:lineRule="auto"/>
        <w:ind w:firstLine="709"/>
        <w:jc w:val="both"/>
        <w:rPr>
          <w:sz w:val="28"/>
          <w:szCs w:val="28"/>
        </w:rPr>
      </w:pPr>
      <w:r w:rsidRPr="001C7754">
        <w:rPr>
          <w:sz w:val="28"/>
          <w:szCs w:val="28"/>
        </w:rPr>
        <w:t xml:space="preserve">Познайомившись з теорією Н. Д. Кондратьєва, </w:t>
      </w:r>
      <w:r w:rsidR="002D0E75" w:rsidRPr="001C7754">
        <w:rPr>
          <w:sz w:val="28"/>
          <w:szCs w:val="28"/>
        </w:rPr>
        <w:t>Й</w:t>
      </w:r>
      <w:r w:rsidRPr="001C7754">
        <w:rPr>
          <w:sz w:val="28"/>
          <w:szCs w:val="28"/>
        </w:rPr>
        <w:t>. Шумпетер високо оц</w:t>
      </w:r>
      <w:r w:rsidRPr="001C7754">
        <w:rPr>
          <w:sz w:val="28"/>
          <w:szCs w:val="28"/>
        </w:rPr>
        <w:t>і</w:t>
      </w:r>
      <w:r w:rsidRPr="001C7754">
        <w:rPr>
          <w:sz w:val="28"/>
          <w:szCs w:val="28"/>
        </w:rPr>
        <w:t xml:space="preserve">нив концепцію великих циклів кон'юнктури і ввів поняття </w:t>
      </w:r>
      <w:r w:rsidR="002D0E75" w:rsidRPr="001C7754">
        <w:rPr>
          <w:sz w:val="28"/>
          <w:szCs w:val="28"/>
        </w:rPr>
        <w:t>«Кондратьєвські ц</w:t>
      </w:r>
      <w:r w:rsidR="002D0E75" w:rsidRPr="001C7754">
        <w:rPr>
          <w:sz w:val="28"/>
          <w:szCs w:val="28"/>
        </w:rPr>
        <w:t>и</w:t>
      </w:r>
      <w:r w:rsidR="002D0E75" w:rsidRPr="001C7754">
        <w:rPr>
          <w:sz w:val="28"/>
          <w:szCs w:val="28"/>
        </w:rPr>
        <w:t>кли»</w:t>
      </w:r>
      <w:r w:rsidRPr="001C7754">
        <w:rPr>
          <w:sz w:val="28"/>
          <w:szCs w:val="28"/>
        </w:rPr>
        <w:t>. З'єднавши свої розробки про роль підприємця в процесі економічного р</w:t>
      </w:r>
      <w:r w:rsidRPr="001C7754">
        <w:rPr>
          <w:sz w:val="28"/>
          <w:szCs w:val="28"/>
        </w:rPr>
        <w:t>о</w:t>
      </w:r>
      <w:r w:rsidRPr="001C7754">
        <w:rPr>
          <w:sz w:val="28"/>
          <w:szCs w:val="28"/>
        </w:rPr>
        <w:t>звитку і теорію довгострокових коливань економічної динаміки Кондратьєва, Шумпетер створив теорію інноваційних циклів, в якій довгохвильові коливання визначив як одну з форм прояву економічної динаміки, що породжується інн</w:t>
      </w:r>
      <w:r w:rsidRPr="001C7754">
        <w:rPr>
          <w:sz w:val="28"/>
          <w:szCs w:val="28"/>
        </w:rPr>
        <w:t>о</w:t>
      </w:r>
      <w:r w:rsidRPr="001C7754">
        <w:rPr>
          <w:sz w:val="28"/>
          <w:szCs w:val="28"/>
        </w:rPr>
        <w:t>ваційним процесом.</w:t>
      </w:r>
    </w:p>
    <w:p w:rsidR="004D61C5" w:rsidRPr="00CD4362" w:rsidRDefault="009A3AC8" w:rsidP="009B32C8">
      <w:pPr>
        <w:spacing w:line="240" w:lineRule="auto"/>
        <w:ind w:firstLine="709"/>
        <w:jc w:val="both"/>
        <w:rPr>
          <w:sz w:val="28"/>
          <w:szCs w:val="28"/>
        </w:rPr>
      </w:pPr>
      <w:r w:rsidRPr="001C7754">
        <w:rPr>
          <w:sz w:val="28"/>
          <w:szCs w:val="28"/>
        </w:rPr>
        <w:t xml:space="preserve">По Шумпетеру, спонукальним мотивом до пошуку і впровадження нових комбінацій є </w:t>
      </w:r>
      <w:r w:rsidRPr="001C7754">
        <w:rPr>
          <w:b/>
          <w:sz w:val="28"/>
          <w:szCs w:val="28"/>
        </w:rPr>
        <w:t>прибуток</w:t>
      </w:r>
      <w:r w:rsidRPr="001C7754">
        <w:rPr>
          <w:sz w:val="28"/>
          <w:szCs w:val="28"/>
        </w:rPr>
        <w:t xml:space="preserve">, який стає винагородою за нововведення. На </w:t>
      </w:r>
      <w:r w:rsidR="002D0E75" w:rsidRPr="001C7754">
        <w:rPr>
          <w:sz w:val="28"/>
          <w:szCs w:val="28"/>
        </w:rPr>
        <w:t xml:space="preserve">його </w:t>
      </w:r>
      <w:r w:rsidRPr="001C7754">
        <w:rPr>
          <w:sz w:val="28"/>
          <w:szCs w:val="28"/>
        </w:rPr>
        <w:t xml:space="preserve">думку центральним суб'єктом в процесі змін усередині системи </w:t>
      </w:r>
      <w:r w:rsidR="002D0E75" w:rsidRPr="001C7754">
        <w:rPr>
          <w:sz w:val="28"/>
          <w:szCs w:val="28"/>
        </w:rPr>
        <w:t>є</w:t>
      </w:r>
      <w:r w:rsidRPr="001C7754">
        <w:rPr>
          <w:sz w:val="28"/>
          <w:szCs w:val="28"/>
        </w:rPr>
        <w:t xml:space="preserve"> </w:t>
      </w:r>
      <w:r w:rsidRPr="001C7754">
        <w:rPr>
          <w:b/>
          <w:sz w:val="28"/>
          <w:szCs w:val="28"/>
        </w:rPr>
        <w:t>підприємець</w:t>
      </w:r>
      <w:r w:rsidRPr="001C7754">
        <w:rPr>
          <w:sz w:val="28"/>
          <w:szCs w:val="28"/>
        </w:rPr>
        <w:t>, який впроваджує нововведення в періоди спокою і рівноваги. Такі нововведення призводять до порушення безперервності, вимагають відмови від стар</w:t>
      </w:r>
      <w:r w:rsidRPr="001C7754">
        <w:rPr>
          <w:sz w:val="28"/>
          <w:szCs w:val="28"/>
        </w:rPr>
        <w:t>о</w:t>
      </w:r>
      <w:r w:rsidRPr="001C7754">
        <w:rPr>
          <w:sz w:val="28"/>
          <w:szCs w:val="28"/>
        </w:rPr>
        <w:t>го(продукти, форми організації та ін.) на користь незвичного нового і пов'язані з ризиком. Старе витісняється - починається процес "творчого руйнування".</w:t>
      </w:r>
    </w:p>
    <w:p w:rsidR="004D61C5" w:rsidRPr="001C7754" w:rsidRDefault="009A3AC8" w:rsidP="009B32C8">
      <w:pPr>
        <w:spacing w:line="240" w:lineRule="auto"/>
        <w:ind w:firstLine="709"/>
        <w:jc w:val="both"/>
        <w:rPr>
          <w:sz w:val="28"/>
          <w:szCs w:val="28"/>
          <w:lang w:val="ru-RU"/>
        </w:rPr>
      </w:pPr>
      <w:r w:rsidRPr="001C7754">
        <w:rPr>
          <w:b/>
          <w:sz w:val="28"/>
          <w:szCs w:val="28"/>
        </w:rPr>
        <w:lastRenderedPageBreak/>
        <w:t>Герхард Менш.</w:t>
      </w:r>
      <w:r w:rsidRPr="001C7754">
        <w:rPr>
          <w:sz w:val="28"/>
          <w:szCs w:val="28"/>
        </w:rPr>
        <w:t xml:space="preserve"> Видне місце серед учених-економістів, </w:t>
      </w:r>
      <w:r w:rsidR="002D0E75" w:rsidRPr="001C7754">
        <w:rPr>
          <w:sz w:val="28"/>
          <w:szCs w:val="28"/>
        </w:rPr>
        <w:t>які</w:t>
      </w:r>
      <w:r w:rsidRPr="001C7754">
        <w:rPr>
          <w:sz w:val="28"/>
          <w:szCs w:val="28"/>
        </w:rPr>
        <w:t xml:space="preserve"> досліджують проблеми нововведень, займає німецький вчений Герхард Менш. Він намагався пов'язати темпи економічного зростання і циклічність з появою базисних нов</w:t>
      </w:r>
      <w:r w:rsidRPr="001C7754">
        <w:rPr>
          <w:sz w:val="28"/>
          <w:szCs w:val="28"/>
        </w:rPr>
        <w:t>о</w:t>
      </w:r>
      <w:r w:rsidRPr="001C7754">
        <w:rPr>
          <w:sz w:val="28"/>
          <w:szCs w:val="28"/>
        </w:rPr>
        <w:t>введень. На думку Г. Менша, коли базисні нововведення вичерпують свій пот</w:t>
      </w:r>
      <w:r w:rsidRPr="001C7754">
        <w:rPr>
          <w:sz w:val="28"/>
          <w:szCs w:val="28"/>
        </w:rPr>
        <w:t>е</w:t>
      </w:r>
      <w:r w:rsidRPr="001C7754">
        <w:rPr>
          <w:sz w:val="28"/>
          <w:szCs w:val="28"/>
        </w:rPr>
        <w:t xml:space="preserve">нціал, виникає ситуація </w:t>
      </w:r>
      <w:r w:rsidRPr="001C7754">
        <w:rPr>
          <w:b/>
          <w:sz w:val="28"/>
          <w:szCs w:val="28"/>
        </w:rPr>
        <w:t xml:space="preserve">технологічного пата, </w:t>
      </w:r>
      <w:r w:rsidR="002D0E75" w:rsidRPr="001C7754">
        <w:rPr>
          <w:b/>
          <w:sz w:val="28"/>
          <w:szCs w:val="28"/>
        </w:rPr>
        <w:t>який</w:t>
      </w:r>
      <w:r w:rsidRPr="001C7754">
        <w:rPr>
          <w:b/>
          <w:sz w:val="28"/>
          <w:szCs w:val="28"/>
        </w:rPr>
        <w:t xml:space="preserve"> визначає застій в екон</w:t>
      </w:r>
      <w:r w:rsidRPr="001C7754">
        <w:rPr>
          <w:b/>
          <w:sz w:val="28"/>
          <w:szCs w:val="28"/>
        </w:rPr>
        <w:t>о</w:t>
      </w:r>
      <w:r w:rsidRPr="001C7754">
        <w:rPr>
          <w:b/>
          <w:sz w:val="28"/>
          <w:szCs w:val="28"/>
        </w:rPr>
        <w:t>мічному розвитку. Промисловий розвиток — це перехід від одного техн</w:t>
      </w:r>
      <w:r w:rsidRPr="001C7754">
        <w:rPr>
          <w:b/>
          <w:sz w:val="28"/>
          <w:szCs w:val="28"/>
        </w:rPr>
        <w:t>о</w:t>
      </w:r>
      <w:r w:rsidRPr="001C7754">
        <w:rPr>
          <w:b/>
          <w:sz w:val="28"/>
          <w:szCs w:val="28"/>
        </w:rPr>
        <w:t>логічного пата до іншого</w:t>
      </w:r>
      <w:r w:rsidRPr="001C7754">
        <w:rPr>
          <w:sz w:val="28"/>
          <w:szCs w:val="28"/>
        </w:rPr>
        <w:t>.</w:t>
      </w:r>
    </w:p>
    <w:p w:rsidR="004D61C5" w:rsidRPr="001C7754" w:rsidRDefault="009A3AC8" w:rsidP="009B32C8">
      <w:pPr>
        <w:spacing w:line="240" w:lineRule="auto"/>
        <w:ind w:firstLine="709"/>
        <w:jc w:val="both"/>
        <w:rPr>
          <w:sz w:val="28"/>
          <w:szCs w:val="28"/>
          <w:lang w:val="ru-RU"/>
        </w:rPr>
      </w:pPr>
      <w:r w:rsidRPr="001C7754">
        <w:rPr>
          <w:sz w:val="28"/>
          <w:szCs w:val="28"/>
        </w:rPr>
        <w:t>Г. Менш запропонував класифікацію нововведень</w:t>
      </w:r>
      <w:r w:rsidR="007F6349">
        <w:rPr>
          <w:sz w:val="28"/>
          <w:szCs w:val="28"/>
        </w:rPr>
        <w:t>. Він виділив три великі групи:</w:t>
      </w:r>
    </w:p>
    <w:p w:rsidR="004D61C5" w:rsidRPr="001C7754" w:rsidRDefault="007F6349" w:rsidP="003C5BB2">
      <w:pPr>
        <w:pStyle w:val="ab"/>
        <w:numPr>
          <w:ilvl w:val="0"/>
          <w:numId w:val="11"/>
        </w:numPr>
        <w:spacing w:line="240" w:lineRule="auto"/>
        <w:ind w:left="851" w:hanging="142"/>
        <w:jc w:val="both"/>
        <w:rPr>
          <w:sz w:val="28"/>
          <w:szCs w:val="28"/>
          <w:lang w:val="ru-RU"/>
        </w:rPr>
      </w:pPr>
      <w:r>
        <w:rPr>
          <w:sz w:val="28"/>
          <w:szCs w:val="28"/>
        </w:rPr>
        <w:t>базисні;</w:t>
      </w:r>
    </w:p>
    <w:p w:rsidR="004D61C5" w:rsidRPr="001C7754" w:rsidRDefault="009A3AC8" w:rsidP="003C5BB2">
      <w:pPr>
        <w:pStyle w:val="ab"/>
        <w:numPr>
          <w:ilvl w:val="0"/>
          <w:numId w:val="11"/>
        </w:numPr>
        <w:spacing w:line="240" w:lineRule="auto"/>
        <w:ind w:left="851" w:hanging="142"/>
        <w:jc w:val="both"/>
        <w:rPr>
          <w:sz w:val="28"/>
          <w:szCs w:val="28"/>
          <w:lang w:val="ru-RU"/>
        </w:rPr>
      </w:pPr>
      <w:r w:rsidRPr="001C7754">
        <w:rPr>
          <w:sz w:val="28"/>
          <w:szCs w:val="28"/>
        </w:rPr>
        <w:t>покращую</w:t>
      </w:r>
      <w:r w:rsidR="00EA71A7" w:rsidRPr="001C7754">
        <w:rPr>
          <w:sz w:val="28"/>
          <w:szCs w:val="28"/>
        </w:rPr>
        <w:t>чі</w:t>
      </w:r>
      <w:r w:rsidR="007F6349">
        <w:rPr>
          <w:sz w:val="28"/>
          <w:szCs w:val="28"/>
        </w:rPr>
        <w:t>;</w:t>
      </w:r>
    </w:p>
    <w:p w:rsidR="004D61C5" w:rsidRPr="001C7754" w:rsidRDefault="007F6349" w:rsidP="003C5BB2">
      <w:pPr>
        <w:pStyle w:val="ab"/>
        <w:numPr>
          <w:ilvl w:val="0"/>
          <w:numId w:val="11"/>
        </w:numPr>
        <w:spacing w:line="240" w:lineRule="auto"/>
        <w:ind w:left="851" w:hanging="142"/>
        <w:jc w:val="both"/>
        <w:rPr>
          <w:sz w:val="28"/>
          <w:szCs w:val="28"/>
          <w:lang w:val="ru-RU"/>
        </w:rPr>
      </w:pPr>
      <w:r>
        <w:rPr>
          <w:sz w:val="28"/>
          <w:szCs w:val="28"/>
        </w:rPr>
        <w:t>псевдоінновації.</w:t>
      </w:r>
    </w:p>
    <w:p w:rsidR="004D61C5" w:rsidRPr="001C7754" w:rsidRDefault="009A3AC8" w:rsidP="009B32C8">
      <w:pPr>
        <w:spacing w:line="240" w:lineRule="auto"/>
        <w:ind w:firstLine="709"/>
        <w:jc w:val="both"/>
        <w:rPr>
          <w:sz w:val="28"/>
          <w:szCs w:val="28"/>
          <w:lang w:val="ru-RU"/>
        </w:rPr>
      </w:pPr>
      <w:r w:rsidRPr="001C7754">
        <w:rPr>
          <w:sz w:val="28"/>
          <w:szCs w:val="28"/>
        </w:rPr>
        <w:t>Базисні інновації розділені на технологічні</w:t>
      </w:r>
      <w:r w:rsidR="00EA71A7" w:rsidRPr="001C7754">
        <w:rPr>
          <w:sz w:val="28"/>
          <w:szCs w:val="28"/>
        </w:rPr>
        <w:t xml:space="preserve"> </w:t>
      </w:r>
      <w:r w:rsidRPr="001C7754">
        <w:rPr>
          <w:sz w:val="28"/>
          <w:szCs w:val="28"/>
        </w:rPr>
        <w:t>(утворюють нові галузі і нові ринки) і нетехнологічні</w:t>
      </w:r>
      <w:r w:rsidR="00EA71A7" w:rsidRPr="001C7754">
        <w:rPr>
          <w:sz w:val="28"/>
          <w:szCs w:val="28"/>
        </w:rPr>
        <w:t xml:space="preserve"> </w:t>
      </w:r>
      <w:r w:rsidRPr="001C7754">
        <w:rPr>
          <w:sz w:val="28"/>
          <w:szCs w:val="28"/>
        </w:rPr>
        <w:t>(зміни в культурі, управлінні, громадських послугах). Між нововведеннями існує конкуренція за ресурси, бо кожен вид нововведень вимагає певних витрат праці і капіталу. Процес руху від одного технологічного пата до іншого відбувається за допомогою переходу від базисних нововведень до тих, що покращують і далі до псевдоінновацій.</w:t>
      </w:r>
    </w:p>
    <w:p w:rsidR="004D61C5" w:rsidRPr="001C7754" w:rsidRDefault="009A3AC8" w:rsidP="009B32C8">
      <w:pPr>
        <w:spacing w:line="240" w:lineRule="auto"/>
        <w:ind w:firstLine="709"/>
        <w:jc w:val="both"/>
        <w:rPr>
          <w:b/>
          <w:sz w:val="28"/>
          <w:szCs w:val="28"/>
          <w:lang w:val="ru-RU"/>
        </w:rPr>
      </w:pPr>
      <w:r w:rsidRPr="001C7754">
        <w:rPr>
          <w:b/>
          <w:sz w:val="28"/>
          <w:szCs w:val="28"/>
        </w:rPr>
        <w:t>Г. Менш відмічає, що технологічний пат доводиться на фазу рецесії довгої хвилі. У стадії депресії економіка виявляється структурно готовою для переходу до нових базисних нововведень. Саме на цій стадії утвор</w:t>
      </w:r>
      <w:r w:rsidRPr="001C7754">
        <w:rPr>
          <w:b/>
          <w:sz w:val="28"/>
          <w:szCs w:val="28"/>
        </w:rPr>
        <w:t>ю</w:t>
      </w:r>
      <w:r w:rsidRPr="001C7754">
        <w:rPr>
          <w:b/>
          <w:sz w:val="28"/>
          <w:szCs w:val="28"/>
        </w:rPr>
        <w:t>ються кластери базисних нововведень. Це один з наріжних моментів теорії Г. Менша.</w:t>
      </w:r>
    </w:p>
    <w:p w:rsidR="00CC765C" w:rsidRPr="001C7754" w:rsidRDefault="009A3AC8" w:rsidP="009B32C8">
      <w:pPr>
        <w:spacing w:line="240" w:lineRule="auto"/>
        <w:ind w:firstLine="709"/>
        <w:jc w:val="both"/>
        <w:rPr>
          <w:sz w:val="28"/>
          <w:szCs w:val="28"/>
          <w:lang w:val="ru-RU"/>
        </w:rPr>
      </w:pPr>
      <w:r w:rsidRPr="001C7754">
        <w:rPr>
          <w:sz w:val="28"/>
          <w:szCs w:val="28"/>
        </w:rPr>
        <w:t>Він розглядає зв'язок ринкового механізму і перерв в потоці базисних н</w:t>
      </w:r>
      <w:r w:rsidRPr="001C7754">
        <w:rPr>
          <w:sz w:val="28"/>
          <w:szCs w:val="28"/>
        </w:rPr>
        <w:t>о</w:t>
      </w:r>
      <w:r w:rsidRPr="001C7754">
        <w:rPr>
          <w:sz w:val="28"/>
          <w:szCs w:val="28"/>
        </w:rPr>
        <w:t>вовведень і відмічає у зв'</w:t>
      </w:r>
      <w:r w:rsidR="007F6349">
        <w:rPr>
          <w:sz w:val="28"/>
          <w:szCs w:val="28"/>
        </w:rPr>
        <w:t>язку з цим ряд недоліків ринку:</w:t>
      </w:r>
    </w:p>
    <w:p w:rsidR="00CC765C" w:rsidRPr="001C7754" w:rsidRDefault="009A3AC8" w:rsidP="003C5BB2">
      <w:pPr>
        <w:pStyle w:val="ab"/>
        <w:numPr>
          <w:ilvl w:val="0"/>
          <w:numId w:val="12"/>
        </w:numPr>
        <w:tabs>
          <w:tab w:val="left" w:pos="851"/>
        </w:tabs>
        <w:spacing w:line="240" w:lineRule="auto"/>
        <w:ind w:left="0" w:firstLine="709"/>
        <w:jc w:val="both"/>
        <w:rPr>
          <w:sz w:val="28"/>
          <w:szCs w:val="28"/>
          <w:lang w:val="ru-RU"/>
        </w:rPr>
      </w:pPr>
      <w:r w:rsidRPr="001C7754">
        <w:rPr>
          <w:sz w:val="28"/>
          <w:szCs w:val="28"/>
        </w:rPr>
        <w:t>його нездатність переорієнтовувати потоки ресурс</w:t>
      </w:r>
      <w:r w:rsidR="007F6349">
        <w:rPr>
          <w:sz w:val="28"/>
          <w:szCs w:val="28"/>
        </w:rPr>
        <w:t>ів з "старих" галузей в "нові";</w:t>
      </w:r>
    </w:p>
    <w:p w:rsidR="00CC765C" w:rsidRPr="001C7754" w:rsidRDefault="009A3AC8" w:rsidP="003C5BB2">
      <w:pPr>
        <w:pStyle w:val="ab"/>
        <w:numPr>
          <w:ilvl w:val="0"/>
          <w:numId w:val="12"/>
        </w:numPr>
        <w:tabs>
          <w:tab w:val="left" w:pos="851"/>
        </w:tabs>
        <w:spacing w:line="240" w:lineRule="auto"/>
        <w:ind w:left="0" w:firstLine="709"/>
        <w:jc w:val="both"/>
        <w:rPr>
          <w:sz w:val="28"/>
          <w:szCs w:val="28"/>
          <w:lang w:val="ru-RU"/>
        </w:rPr>
      </w:pPr>
      <w:r w:rsidRPr="001C7754">
        <w:rPr>
          <w:sz w:val="28"/>
          <w:szCs w:val="28"/>
        </w:rPr>
        <w:t>прагнення фірм економи</w:t>
      </w:r>
      <w:r w:rsidR="007F6349">
        <w:rPr>
          <w:sz w:val="28"/>
          <w:szCs w:val="28"/>
        </w:rPr>
        <w:t>ти на витратах на нововведення;</w:t>
      </w:r>
    </w:p>
    <w:p w:rsidR="004D61C5" w:rsidRPr="001C7754" w:rsidRDefault="009A3AC8" w:rsidP="003C5BB2">
      <w:pPr>
        <w:pStyle w:val="ab"/>
        <w:numPr>
          <w:ilvl w:val="0"/>
          <w:numId w:val="12"/>
        </w:numPr>
        <w:tabs>
          <w:tab w:val="left" w:pos="851"/>
        </w:tabs>
        <w:spacing w:line="240" w:lineRule="auto"/>
        <w:ind w:left="0" w:firstLine="709"/>
        <w:jc w:val="both"/>
        <w:rPr>
          <w:sz w:val="28"/>
          <w:szCs w:val="28"/>
          <w:lang w:val="ru-RU"/>
        </w:rPr>
      </w:pPr>
      <w:r w:rsidRPr="001C7754">
        <w:rPr>
          <w:sz w:val="28"/>
          <w:szCs w:val="28"/>
        </w:rPr>
        <w:t>бажання отримувати прибуток в короткостроковому періоді, що пере</w:t>
      </w:r>
      <w:r w:rsidRPr="001C7754">
        <w:rPr>
          <w:sz w:val="28"/>
          <w:szCs w:val="28"/>
        </w:rPr>
        <w:t>ш</w:t>
      </w:r>
      <w:r w:rsidRPr="001C7754">
        <w:rPr>
          <w:sz w:val="28"/>
          <w:szCs w:val="28"/>
        </w:rPr>
        <w:t>коджає ухваленню довгострокових рішень, які потрібні для базисних нововв</w:t>
      </w:r>
      <w:r w:rsidRPr="001C7754">
        <w:rPr>
          <w:sz w:val="28"/>
          <w:szCs w:val="28"/>
        </w:rPr>
        <w:t>е</w:t>
      </w:r>
      <w:r w:rsidRPr="001C7754">
        <w:rPr>
          <w:sz w:val="28"/>
          <w:szCs w:val="28"/>
        </w:rPr>
        <w:t>день.</w:t>
      </w:r>
    </w:p>
    <w:p w:rsidR="004D61C5" w:rsidRPr="00CD4362" w:rsidRDefault="009A3AC8" w:rsidP="009B32C8">
      <w:pPr>
        <w:spacing w:line="240" w:lineRule="auto"/>
        <w:ind w:firstLine="709"/>
        <w:jc w:val="both"/>
        <w:rPr>
          <w:b/>
          <w:sz w:val="28"/>
          <w:szCs w:val="28"/>
        </w:rPr>
      </w:pPr>
      <w:r w:rsidRPr="001C7754">
        <w:rPr>
          <w:b/>
          <w:sz w:val="28"/>
          <w:szCs w:val="28"/>
        </w:rPr>
        <w:t>А. Кляйнкнехт.</w:t>
      </w:r>
      <w:r w:rsidRPr="001C7754">
        <w:rPr>
          <w:sz w:val="28"/>
          <w:szCs w:val="28"/>
        </w:rPr>
        <w:t xml:space="preserve"> Багато положень концепції Г. Менша бул</w:t>
      </w:r>
      <w:r w:rsidR="00B47F00" w:rsidRPr="001C7754">
        <w:rPr>
          <w:sz w:val="28"/>
          <w:szCs w:val="28"/>
        </w:rPr>
        <w:t>и</w:t>
      </w:r>
      <w:r w:rsidRPr="001C7754">
        <w:rPr>
          <w:sz w:val="28"/>
          <w:szCs w:val="28"/>
        </w:rPr>
        <w:t xml:space="preserve"> критично р</w:t>
      </w:r>
      <w:r w:rsidRPr="001C7754">
        <w:rPr>
          <w:sz w:val="28"/>
          <w:szCs w:val="28"/>
        </w:rPr>
        <w:t>о</w:t>
      </w:r>
      <w:r w:rsidRPr="001C7754">
        <w:rPr>
          <w:sz w:val="28"/>
          <w:szCs w:val="28"/>
        </w:rPr>
        <w:t>зглянут</w:t>
      </w:r>
      <w:r w:rsidR="00B47F00" w:rsidRPr="001C7754">
        <w:rPr>
          <w:sz w:val="28"/>
          <w:szCs w:val="28"/>
        </w:rPr>
        <w:t>і</w:t>
      </w:r>
      <w:r w:rsidRPr="001C7754">
        <w:rPr>
          <w:sz w:val="28"/>
          <w:szCs w:val="28"/>
        </w:rPr>
        <w:t xml:space="preserve"> і розвинені іншими авторами. Зокрема, німецький економіст А. Кляй</w:t>
      </w:r>
      <w:r w:rsidRPr="001C7754">
        <w:rPr>
          <w:sz w:val="28"/>
          <w:szCs w:val="28"/>
        </w:rPr>
        <w:t>н</w:t>
      </w:r>
      <w:r w:rsidRPr="001C7754">
        <w:rPr>
          <w:sz w:val="28"/>
          <w:szCs w:val="28"/>
        </w:rPr>
        <w:t>кнехт уточнює тезу про формування кластерів нововведень на стадії депресії. Він вважає, що кластери нововведень-продуктів дійсно утворюються на фазі депресії, а ось кластери нововведень-процесів — на підвищувальній стадії до</w:t>
      </w:r>
      <w:r w:rsidRPr="001C7754">
        <w:rPr>
          <w:sz w:val="28"/>
          <w:szCs w:val="28"/>
        </w:rPr>
        <w:t>в</w:t>
      </w:r>
      <w:r w:rsidRPr="001C7754">
        <w:rPr>
          <w:sz w:val="28"/>
          <w:szCs w:val="28"/>
        </w:rPr>
        <w:t>гої хвилі. Кляйнкнехт пропонує наступну класифікацію нововведень, яка д</w:t>
      </w:r>
      <w:r w:rsidRPr="001C7754">
        <w:rPr>
          <w:sz w:val="28"/>
          <w:szCs w:val="28"/>
        </w:rPr>
        <w:t>о</w:t>
      </w:r>
      <w:r w:rsidRPr="001C7754">
        <w:rPr>
          <w:sz w:val="28"/>
          <w:szCs w:val="28"/>
        </w:rPr>
        <w:t xml:space="preserve">зволяє чіткіше розмежувати </w:t>
      </w:r>
      <w:r w:rsidRPr="001C7754">
        <w:rPr>
          <w:b/>
          <w:sz w:val="28"/>
          <w:szCs w:val="28"/>
        </w:rPr>
        <w:t>інновац</w:t>
      </w:r>
      <w:r w:rsidR="007F6349">
        <w:rPr>
          <w:b/>
          <w:sz w:val="28"/>
          <w:szCs w:val="28"/>
        </w:rPr>
        <w:t>ії-продукти і інновації-процеси</w:t>
      </w:r>
      <w:r w:rsidRPr="001C7754">
        <w:rPr>
          <w:b/>
          <w:sz w:val="28"/>
          <w:szCs w:val="28"/>
        </w:rPr>
        <w:t>:</w:t>
      </w:r>
    </w:p>
    <w:p w:rsidR="004D61C5" w:rsidRPr="001C7754" w:rsidRDefault="004D61C5"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lang w:val="ru-RU"/>
        </w:rPr>
        <w:t>"</w:t>
      </w:r>
      <w:r w:rsidR="009A3AC8" w:rsidRPr="001C7754">
        <w:rPr>
          <w:sz w:val="28"/>
          <w:szCs w:val="28"/>
        </w:rPr>
        <w:t>чисті" нововведення-продукти, призначені для кінцевого споживання;</w:t>
      </w:r>
    </w:p>
    <w:p w:rsidR="004D61C5" w:rsidRPr="001C7754" w:rsidRDefault="009A3AC8"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rPr>
        <w:t>нові медичні процедури, апарати і ліки;</w:t>
      </w:r>
    </w:p>
    <w:p w:rsidR="004D61C5" w:rsidRPr="001C7754" w:rsidRDefault="009A3AC8"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rPr>
        <w:t>нові інвестиційні товари, призначені передусім для виробництва спож</w:t>
      </w:r>
      <w:r w:rsidRPr="001C7754">
        <w:rPr>
          <w:sz w:val="28"/>
          <w:szCs w:val="28"/>
        </w:rPr>
        <w:t>и</w:t>
      </w:r>
      <w:r w:rsidRPr="001C7754">
        <w:rPr>
          <w:sz w:val="28"/>
          <w:szCs w:val="28"/>
        </w:rPr>
        <w:t>вчих товарів і послуг;</w:t>
      </w:r>
    </w:p>
    <w:p w:rsidR="004D61C5" w:rsidRPr="001C7754" w:rsidRDefault="009A3AC8"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rPr>
        <w:t>нові технічні пристрої і нові матеріали, використання яких можливе у виробництві як інвестиційних, так і споживчих товарів;</w:t>
      </w:r>
    </w:p>
    <w:p w:rsidR="004D61C5" w:rsidRPr="001C7754" w:rsidRDefault="009A3AC8"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rPr>
        <w:lastRenderedPageBreak/>
        <w:t>наукові інструменти, які призначені для лабораторних досліджень, але надалі можуть бути використані і в промислових цілях;</w:t>
      </w:r>
    </w:p>
    <w:p w:rsidR="004D61C5" w:rsidRPr="001C7754" w:rsidRDefault="004D61C5" w:rsidP="003C5BB2">
      <w:pPr>
        <w:pStyle w:val="ab"/>
        <w:numPr>
          <w:ilvl w:val="1"/>
          <w:numId w:val="13"/>
        </w:numPr>
        <w:tabs>
          <w:tab w:val="left" w:pos="851"/>
        </w:tabs>
        <w:spacing w:line="240" w:lineRule="auto"/>
        <w:ind w:left="0" w:firstLine="709"/>
        <w:jc w:val="both"/>
        <w:rPr>
          <w:sz w:val="28"/>
          <w:szCs w:val="28"/>
          <w:lang w:val="ru-RU"/>
        </w:rPr>
      </w:pPr>
      <w:r w:rsidRPr="001C7754">
        <w:rPr>
          <w:sz w:val="28"/>
          <w:szCs w:val="28"/>
          <w:lang w:val="ru-RU"/>
        </w:rPr>
        <w:t>"</w:t>
      </w:r>
      <w:r w:rsidR="009A3AC8" w:rsidRPr="001C7754">
        <w:rPr>
          <w:sz w:val="28"/>
          <w:szCs w:val="28"/>
        </w:rPr>
        <w:t>чисті" нововведення-процеси, які спрямовані тільки на економію чи</w:t>
      </w:r>
      <w:r w:rsidR="009A3AC8" w:rsidRPr="001C7754">
        <w:rPr>
          <w:sz w:val="28"/>
          <w:szCs w:val="28"/>
        </w:rPr>
        <w:t>н</w:t>
      </w:r>
      <w:r w:rsidR="009A3AC8" w:rsidRPr="001C7754">
        <w:rPr>
          <w:sz w:val="28"/>
          <w:szCs w:val="28"/>
        </w:rPr>
        <w:t>ників виробництва 1-5.</w:t>
      </w:r>
    </w:p>
    <w:p w:rsidR="004D61C5" w:rsidRPr="001C7754" w:rsidRDefault="009A3AC8" w:rsidP="009B32C8">
      <w:pPr>
        <w:spacing w:line="240" w:lineRule="auto"/>
        <w:ind w:firstLine="709"/>
        <w:jc w:val="both"/>
        <w:rPr>
          <w:sz w:val="28"/>
          <w:szCs w:val="28"/>
          <w:lang w:val="ru-RU"/>
        </w:rPr>
      </w:pPr>
      <w:r w:rsidRPr="001C7754">
        <w:rPr>
          <w:b/>
          <w:sz w:val="28"/>
          <w:szCs w:val="28"/>
        </w:rPr>
        <w:t>К. Фримен і Дж. Кларк.</w:t>
      </w:r>
      <w:r w:rsidRPr="001C7754">
        <w:rPr>
          <w:sz w:val="28"/>
          <w:szCs w:val="28"/>
        </w:rPr>
        <w:t xml:space="preserve"> Значне місце в теорії інноваційних процесів з</w:t>
      </w:r>
      <w:r w:rsidRPr="001C7754">
        <w:rPr>
          <w:sz w:val="28"/>
          <w:szCs w:val="28"/>
        </w:rPr>
        <w:t>а</w:t>
      </w:r>
      <w:r w:rsidRPr="001C7754">
        <w:rPr>
          <w:sz w:val="28"/>
          <w:szCs w:val="28"/>
        </w:rPr>
        <w:t xml:space="preserve">ймають концепції, </w:t>
      </w:r>
      <w:r w:rsidR="00B47F00" w:rsidRPr="001C7754">
        <w:rPr>
          <w:sz w:val="28"/>
          <w:szCs w:val="28"/>
        </w:rPr>
        <w:t>які</w:t>
      </w:r>
      <w:r w:rsidRPr="001C7754">
        <w:rPr>
          <w:sz w:val="28"/>
          <w:szCs w:val="28"/>
        </w:rPr>
        <w:t xml:space="preserve"> досліджують формування технологічних систем і дифузії нововведень. Ця концепція розвивається рядом учених, серед яких можна вид</w:t>
      </w:r>
      <w:r w:rsidRPr="001C7754">
        <w:rPr>
          <w:sz w:val="28"/>
          <w:szCs w:val="28"/>
        </w:rPr>
        <w:t>і</w:t>
      </w:r>
      <w:r w:rsidRPr="001C7754">
        <w:rPr>
          <w:sz w:val="28"/>
          <w:szCs w:val="28"/>
        </w:rPr>
        <w:t>лити англійських економістів К. Фримена і Дж. Кларка. Вони вводять поняття технологічної системи як системи взаємозв'язаних сімейств технічних і соці</w:t>
      </w:r>
      <w:r w:rsidRPr="001C7754">
        <w:rPr>
          <w:sz w:val="28"/>
          <w:szCs w:val="28"/>
        </w:rPr>
        <w:t>а</w:t>
      </w:r>
      <w:r w:rsidRPr="001C7754">
        <w:rPr>
          <w:sz w:val="28"/>
          <w:szCs w:val="28"/>
        </w:rPr>
        <w:t>льних нововведень.</w:t>
      </w:r>
    </w:p>
    <w:p w:rsidR="004D61C5" w:rsidRPr="00CD4362" w:rsidRDefault="009A3AC8" w:rsidP="009B32C8">
      <w:pPr>
        <w:spacing w:line="240" w:lineRule="auto"/>
        <w:ind w:firstLine="709"/>
        <w:jc w:val="both"/>
        <w:rPr>
          <w:sz w:val="28"/>
          <w:szCs w:val="28"/>
        </w:rPr>
      </w:pPr>
      <w:r w:rsidRPr="001C7754">
        <w:rPr>
          <w:sz w:val="28"/>
          <w:szCs w:val="28"/>
        </w:rPr>
        <w:t>Відповідно до переконань вказаних економістів темпи економічного зр</w:t>
      </w:r>
      <w:r w:rsidRPr="001C7754">
        <w:rPr>
          <w:sz w:val="28"/>
          <w:szCs w:val="28"/>
        </w:rPr>
        <w:t>о</w:t>
      </w:r>
      <w:r w:rsidRPr="001C7754">
        <w:rPr>
          <w:sz w:val="28"/>
          <w:szCs w:val="28"/>
        </w:rPr>
        <w:t>стання залежать від формування, розвитку і старіння технологічних систем. Поширення нововведень розглядається як механізм розвитку технологічної с</w:t>
      </w:r>
      <w:r w:rsidRPr="001C7754">
        <w:rPr>
          <w:sz w:val="28"/>
          <w:szCs w:val="28"/>
        </w:rPr>
        <w:t>и</w:t>
      </w:r>
      <w:r w:rsidRPr="001C7754">
        <w:rPr>
          <w:sz w:val="28"/>
          <w:szCs w:val="28"/>
        </w:rPr>
        <w:t>стеми, а темпи такого поширення зв'язуються з ринковим механізмом, наявні</w:t>
      </w:r>
      <w:r w:rsidRPr="001C7754">
        <w:rPr>
          <w:sz w:val="28"/>
          <w:szCs w:val="28"/>
        </w:rPr>
        <w:t>с</w:t>
      </w:r>
      <w:r w:rsidRPr="001C7754">
        <w:rPr>
          <w:sz w:val="28"/>
          <w:szCs w:val="28"/>
        </w:rPr>
        <w:t>тю відповідних умов і стимулювання.</w:t>
      </w:r>
    </w:p>
    <w:p w:rsidR="004D61C5" w:rsidRPr="001C7754" w:rsidRDefault="009A3AC8" w:rsidP="009B32C8">
      <w:pPr>
        <w:spacing w:line="240" w:lineRule="auto"/>
        <w:ind w:firstLine="709"/>
        <w:jc w:val="both"/>
        <w:rPr>
          <w:b/>
          <w:sz w:val="28"/>
          <w:szCs w:val="28"/>
          <w:lang w:val="ru-RU"/>
        </w:rPr>
      </w:pPr>
      <w:r w:rsidRPr="001C7754">
        <w:rPr>
          <w:sz w:val="28"/>
          <w:szCs w:val="28"/>
        </w:rPr>
        <w:t>На думку Крістофера Фримена і його колег, поштовхом до розвитку ек</w:t>
      </w:r>
      <w:r w:rsidRPr="001C7754">
        <w:rPr>
          <w:sz w:val="28"/>
          <w:szCs w:val="28"/>
        </w:rPr>
        <w:t>о</w:t>
      </w:r>
      <w:r w:rsidRPr="001C7754">
        <w:rPr>
          <w:sz w:val="28"/>
          <w:szCs w:val="28"/>
        </w:rPr>
        <w:t xml:space="preserve">номіки служить поява базисних нововведень в окремих галузях виробництва. </w:t>
      </w:r>
      <w:r w:rsidRPr="001C7754">
        <w:rPr>
          <w:b/>
          <w:sz w:val="28"/>
          <w:szCs w:val="28"/>
        </w:rPr>
        <w:t>Старіння технологічних систем в одних країнах і поява таких систем в і</w:t>
      </w:r>
      <w:r w:rsidRPr="001C7754">
        <w:rPr>
          <w:b/>
          <w:sz w:val="28"/>
          <w:szCs w:val="28"/>
        </w:rPr>
        <w:t>н</w:t>
      </w:r>
      <w:r w:rsidRPr="001C7754">
        <w:rPr>
          <w:b/>
          <w:sz w:val="28"/>
          <w:szCs w:val="28"/>
        </w:rPr>
        <w:t>ших країнах призводять до нерівномірності розвитку</w:t>
      </w:r>
      <w:r w:rsidR="00B47F00" w:rsidRPr="001C7754">
        <w:rPr>
          <w:b/>
          <w:sz w:val="28"/>
          <w:szCs w:val="28"/>
        </w:rPr>
        <w:t xml:space="preserve"> між країнами</w:t>
      </w:r>
      <w:r w:rsidRPr="001C7754">
        <w:rPr>
          <w:b/>
          <w:sz w:val="28"/>
          <w:szCs w:val="28"/>
        </w:rPr>
        <w:t>. Ек</w:t>
      </w:r>
      <w:r w:rsidRPr="001C7754">
        <w:rPr>
          <w:b/>
          <w:sz w:val="28"/>
          <w:szCs w:val="28"/>
        </w:rPr>
        <w:t>о</w:t>
      </w:r>
      <w:r w:rsidRPr="001C7754">
        <w:rPr>
          <w:b/>
          <w:sz w:val="28"/>
          <w:szCs w:val="28"/>
        </w:rPr>
        <w:t>номічне зростання розглядається ними як наслідок появи нових галузей.</w:t>
      </w:r>
    </w:p>
    <w:p w:rsidR="004D61C5" w:rsidRPr="001C7754" w:rsidRDefault="009A3AC8" w:rsidP="009B32C8">
      <w:pPr>
        <w:spacing w:line="240" w:lineRule="auto"/>
        <w:ind w:firstLine="709"/>
        <w:jc w:val="both"/>
        <w:rPr>
          <w:sz w:val="28"/>
          <w:szCs w:val="28"/>
          <w:lang w:val="ru-RU"/>
        </w:rPr>
      </w:pPr>
      <w:r w:rsidRPr="001C7754">
        <w:rPr>
          <w:b/>
          <w:sz w:val="28"/>
          <w:szCs w:val="28"/>
        </w:rPr>
        <w:t xml:space="preserve">А. </w:t>
      </w:r>
      <w:r w:rsidR="00B47F00" w:rsidRPr="001C7754">
        <w:rPr>
          <w:b/>
          <w:sz w:val="28"/>
          <w:szCs w:val="28"/>
        </w:rPr>
        <w:t>І</w:t>
      </w:r>
      <w:r w:rsidRPr="001C7754">
        <w:rPr>
          <w:b/>
          <w:sz w:val="28"/>
          <w:szCs w:val="28"/>
        </w:rPr>
        <w:t>. Пригожин.</w:t>
      </w:r>
      <w:r w:rsidRPr="001C7754">
        <w:rPr>
          <w:sz w:val="28"/>
          <w:szCs w:val="28"/>
        </w:rPr>
        <w:t xml:space="preserve"> Питання класифікації нововведень досить глибоко до</w:t>
      </w:r>
      <w:r w:rsidRPr="001C7754">
        <w:rPr>
          <w:sz w:val="28"/>
          <w:szCs w:val="28"/>
        </w:rPr>
        <w:t>с</w:t>
      </w:r>
      <w:r w:rsidRPr="001C7754">
        <w:rPr>
          <w:sz w:val="28"/>
          <w:szCs w:val="28"/>
        </w:rPr>
        <w:t xml:space="preserve">ліджені і в роботах російських учених. Зокрема, дуже детальна і оригінальна типологія нововведень дана А. </w:t>
      </w:r>
      <w:r w:rsidR="00B47F00" w:rsidRPr="001C7754">
        <w:rPr>
          <w:sz w:val="28"/>
          <w:szCs w:val="28"/>
        </w:rPr>
        <w:t>І</w:t>
      </w:r>
      <w:r w:rsidRPr="001C7754">
        <w:rPr>
          <w:sz w:val="28"/>
          <w:szCs w:val="28"/>
        </w:rPr>
        <w:t>. Пригожин</w:t>
      </w:r>
      <w:r w:rsidR="00B47F00" w:rsidRPr="001C7754">
        <w:rPr>
          <w:sz w:val="28"/>
          <w:szCs w:val="28"/>
        </w:rPr>
        <w:t>и</w:t>
      </w:r>
      <w:r w:rsidRPr="001C7754">
        <w:rPr>
          <w:sz w:val="28"/>
          <w:szCs w:val="28"/>
        </w:rPr>
        <w:t>м. Він розділив нововведення за типом нововведень, виділяючи тут матеріально-технічні і соціальні нововв</w:t>
      </w:r>
      <w:r w:rsidRPr="001C7754">
        <w:rPr>
          <w:sz w:val="28"/>
          <w:szCs w:val="28"/>
        </w:rPr>
        <w:t>е</w:t>
      </w:r>
      <w:r w:rsidRPr="001C7754">
        <w:rPr>
          <w:sz w:val="28"/>
          <w:szCs w:val="28"/>
        </w:rPr>
        <w:t>дення; по механізму здійснення; по особливостях інноваційного процесу. У с</w:t>
      </w:r>
      <w:r w:rsidRPr="001C7754">
        <w:rPr>
          <w:sz w:val="28"/>
          <w:szCs w:val="28"/>
        </w:rPr>
        <w:t>у</w:t>
      </w:r>
      <w:r w:rsidRPr="001C7754">
        <w:rPr>
          <w:sz w:val="28"/>
          <w:szCs w:val="28"/>
        </w:rPr>
        <w:t>часних умовах особливого значення набувають концепції регулювання ринку нововведень. Предметом досліджень в них є проблеми інтелектуальної власн</w:t>
      </w:r>
      <w:r w:rsidRPr="001C7754">
        <w:rPr>
          <w:sz w:val="28"/>
          <w:szCs w:val="28"/>
        </w:rPr>
        <w:t>о</w:t>
      </w:r>
      <w:r w:rsidRPr="001C7754">
        <w:rPr>
          <w:sz w:val="28"/>
          <w:szCs w:val="28"/>
        </w:rPr>
        <w:t>сті, ціноутворення на ринку технологій, маркетинг нововведень та ін.</w:t>
      </w:r>
    </w:p>
    <w:p w:rsidR="004D61C5" w:rsidRPr="001C7754" w:rsidRDefault="009A3AC8" w:rsidP="009B32C8">
      <w:pPr>
        <w:spacing w:line="240" w:lineRule="auto"/>
        <w:ind w:firstLine="709"/>
        <w:jc w:val="both"/>
        <w:rPr>
          <w:sz w:val="28"/>
          <w:szCs w:val="28"/>
          <w:lang w:val="ru-RU"/>
        </w:rPr>
      </w:pPr>
      <w:r w:rsidRPr="001C7754">
        <w:rPr>
          <w:b/>
          <w:sz w:val="28"/>
          <w:szCs w:val="28"/>
        </w:rPr>
        <w:t>С. Ю. Глазьев.</w:t>
      </w:r>
      <w:r w:rsidRPr="001C7754">
        <w:rPr>
          <w:sz w:val="28"/>
          <w:szCs w:val="28"/>
        </w:rPr>
        <w:t xml:space="preserve"> Істотним внеском у розвиток інноваційної теорії можна назвати розробку російськими економістами </w:t>
      </w:r>
      <w:r w:rsidRPr="001C7754">
        <w:rPr>
          <w:b/>
          <w:sz w:val="28"/>
          <w:szCs w:val="28"/>
        </w:rPr>
        <w:t>концепції технологічних устроїв.</w:t>
      </w:r>
      <w:r w:rsidRPr="001C7754">
        <w:rPr>
          <w:sz w:val="28"/>
          <w:szCs w:val="28"/>
        </w:rPr>
        <w:t xml:space="preserve"> Поняття технологічного устрою введене в науковий обіг С. Ю. Глазьев</w:t>
      </w:r>
      <w:r w:rsidR="00B47F00" w:rsidRPr="001C7754">
        <w:rPr>
          <w:sz w:val="28"/>
          <w:szCs w:val="28"/>
        </w:rPr>
        <w:t>и</w:t>
      </w:r>
      <w:r w:rsidR="007F6349">
        <w:rPr>
          <w:sz w:val="28"/>
          <w:szCs w:val="28"/>
        </w:rPr>
        <w:t>м і його колегами.</w:t>
      </w:r>
    </w:p>
    <w:p w:rsidR="004D61C5" w:rsidRPr="00CD4362" w:rsidRDefault="009A3AC8" w:rsidP="009B32C8">
      <w:pPr>
        <w:spacing w:line="240" w:lineRule="auto"/>
        <w:ind w:firstLine="709"/>
        <w:jc w:val="both"/>
        <w:rPr>
          <w:b/>
          <w:sz w:val="28"/>
          <w:szCs w:val="28"/>
        </w:rPr>
      </w:pPr>
      <w:r w:rsidRPr="001C7754">
        <w:rPr>
          <w:sz w:val="28"/>
          <w:szCs w:val="28"/>
        </w:rPr>
        <w:t xml:space="preserve">У сучасній економічній теорії чергування ділових циклів зв'язується зі зміною технологічних устроїв в </w:t>
      </w:r>
      <w:r w:rsidR="00B47F00" w:rsidRPr="001C7754">
        <w:rPr>
          <w:sz w:val="28"/>
          <w:szCs w:val="28"/>
        </w:rPr>
        <w:t>суспільному</w:t>
      </w:r>
      <w:r w:rsidRPr="001C7754">
        <w:rPr>
          <w:sz w:val="28"/>
          <w:szCs w:val="28"/>
        </w:rPr>
        <w:t xml:space="preserve"> виробництві. Технологічний </w:t>
      </w:r>
      <w:r w:rsidRPr="001C7754">
        <w:rPr>
          <w:b/>
          <w:sz w:val="28"/>
          <w:szCs w:val="28"/>
        </w:rPr>
        <w:t>устрій</w:t>
      </w:r>
      <w:r w:rsidR="00B47F00" w:rsidRPr="001C7754">
        <w:rPr>
          <w:b/>
          <w:sz w:val="28"/>
          <w:szCs w:val="28"/>
        </w:rPr>
        <w:t xml:space="preserve"> </w:t>
      </w:r>
      <w:r w:rsidRPr="001C7754">
        <w:rPr>
          <w:b/>
          <w:sz w:val="28"/>
          <w:szCs w:val="28"/>
        </w:rPr>
        <w:t>(хвиля) — сукупність технологій, характерних для певного рівня розвитку виробництва; у зв'язку з науковим і техніко-технологічним пр</w:t>
      </w:r>
      <w:r w:rsidRPr="001C7754">
        <w:rPr>
          <w:b/>
          <w:sz w:val="28"/>
          <w:szCs w:val="28"/>
        </w:rPr>
        <w:t>о</w:t>
      </w:r>
      <w:r w:rsidRPr="001C7754">
        <w:rPr>
          <w:b/>
          <w:sz w:val="28"/>
          <w:szCs w:val="28"/>
        </w:rPr>
        <w:t>гресом відбувається перехід від нижчих устроїв до більш високих, прогр</w:t>
      </w:r>
      <w:r w:rsidRPr="001C7754">
        <w:rPr>
          <w:b/>
          <w:sz w:val="28"/>
          <w:szCs w:val="28"/>
        </w:rPr>
        <w:t>е</w:t>
      </w:r>
      <w:r w:rsidRPr="001C7754">
        <w:rPr>
          <w:b/>
          <w:sz w:val="28"/>
          <w:szCs w:val="28"/>
        </w:rPr>
        <w:t>сивних.</w:t>
      </w:r>
    </w:p>
    <w:p w:rsidR="005A514C" w:rsidRPr="001C7754" w:rsidRDefault="009A3AC8" w:rsidP="005A514C">
      <w:pPr>
        <w:spacing w:line="240" w:lineRule="auto"/>
        <w:ind w:firstLine="709"/>
        <w:jc w:val="both"/>
        <w:rPr>
          <w:sz w:val="28"/>
          <w:szCs w:val="28"/>
          <w:lang w:val="ru-RU"/>
        </w:rPr>
      </w:pPr>
      <w:r w:rsidRPr="001C7754">
        <w:rPr>
          <w:b/>
          <w:sz w:val="28"/>
          <w:szCs w:val="28"/>
        </w:rPr>
        <w:t>М. Портер.</w:t>
      </w:r>
      <w:r w:rsidRPr="001C7754">
        <w:rPr>
          <w:sz w:val="28"/>
          <w:szCs w:val="28"/>
        </w:rPr>
        <w:t xml:space="preserve"> Значний вклад у формування конкурентних стратегій вніс американський економіст М. Портер. Широко відома його </w:t>
      </w:r>
      <w:r w:rsidRPr="001C7754">
        <w:rPr>
          <w:b/>
          <w:sz w:val="28"/>
          <w:szCs w:val="28"/>
        </w:rPr>
        <w:t>матриця стратегій фірми, що пов'язує воєдино сфери конкуренції і конкурентні переваги</w:t>
      </w:r>
      <w:r w:rsidRPr="001C7754">
        <w:rPr>
          <w:sz w:val="28"/>
          <w:szCs w:val="28"/>
        </w:rPr>
        <w:t>. М. Портер показав, що фірма може досягти конкурентної переваги, здійснюючи виробництво з меншими витратами або на основі диференційованої якості пр</w:t>
      </w:r>
      <w:r w:rsidRPr="001C7754">
        <w:rPr>
          <w:sz w:val="28"/>
          <w:szCs w:val="28"/>
        </w:rPr>
        <w:t>о</w:t>
      </w:r>
      <w:r w:rsidRPr="001C7754">
        <w:rPr>
          <w:sz w:val="28"/>
          <w:szCs w:val="28"/>
        </w:rPr>
        <w:t xml:space="preserve">дукції. Заслуговують також на увагу його розробки про параметри глобальної </w:t>
      </w:r>
      <w:r w:rsidRPr="001C7754">
        <w:rPr>
          <w:sz w:val="28"/>
          <w:szCs w:val="28"/>
        </w:rPr>
        <w:lastRenderedPageBreak/>
        <w:t>стратегії фірми, детермінанту конкурентної переваги країн, стадії розвитку конкуренції.</w:t>
      </w:r>
    </w:p>
    <w:p w:rsidR="005A514C" w:rsidRPr="001C7754" w:rsidRDefault="009A3AC8" w:rsidP="005A514C">
      <w:pPr>
        <w:spacing w:line="240" w:lineRule="auto"/>
        <w:ind w:firstLine="709"/>
        <w:jc w:val="both"/>
        <w:rPr>
          <w:sz w:val="28"/>
          <w:szCs w:val="28"/>
          <w:lang w:val="ru-RU"/>
        </w:rPr>
      </w:pPr>
      <w:r w:rsidRPr="001C7754">
        <w:rPr>
          <w:sz w:val="28"/>
          <w:szCs w:val="28"/>
        </w:rPr>
        <w:t>М. Портер виділяє чотири стадії конкурентоспроможн</w:t>
      </w:r>
      <w:r w:rsidR="007F6349">
        <w:rPr>
          <w:sz w:val="28"/>
          <w:szCs w:val="28"/>
        </w:rPr>
        <w:t>ості національної економіки:</w:t>
      </w:r>
    </w:p>
    <w:p w:rsidR="005A514C" w:rsidRPr="001C7754" w:rsidRDefault="007F6349" w:rsidP="003C5BB2">
      <w:pPr>
        <w:pStyle w:val="ab"/>
        <w:numPr>
          <w:ilvl w:val="0"/>
          <w:numId w:val="14"/>
        </w:numPr>
        <w:spacing w:line="240" w:lineRule="auto"/>
        <w:ind w:left="851" w:hanging="142"/>
        <w:jc w:val="both"/>
        <w:rPr>
          <w:sz w:val="28"/>
          <w:szCs w:val="28"/>
          <w:lang w:val="ru-RU"/>
        </w:rPr>
      </w:pPr>
      <w:r>
        <w:rPr>
          <w:sz w:val="28"/>
          <w:szCs w:val="28"/>
        </w:rPr>
        <w:t>чинників виробництва;</w:t>
      </w:r>
    </w:p>
    <w:p w:rsidR="005A514C" w:rsidRPr="001C7754" w:rsidRDefault="007F6349" w:rsidP="003C5BB2">
      <w:pPr>
        <w:pStyle w:val="ab"/>
        <w:numPr>
          <w:ilvl w:val="0"/>
          <w:numId w:val="14"/>
        </w:numPr>
        <w:spacing w:line="240" w:lineRule="auto"/>
        <w:ind w:left="851" w:hanging="142"/>
        <w:jc w:val="both"/>
        <w:rPr>
          <w:sz w:val="28"/>
          <w:szCs w:val="28"/>
          <w:lang w:val="ru-RU"/>
        </w:rPr>
      </w:pPr>
      <w:r>
        <w:rPr>
          <w:sz w:val="28"/>
          <w:szCs w:val="28"/>
        </w:rPr>
        <w:t>інвестицій;</w:t>
      </w:r>
    </w:p>
    <w:p w:rsidR="005A514C" w:rsidRPr="001C7754" w:rsidRDefault="007F6349" w:rsidP="003C5BB2">
      <w:pPr>
        <w:pStyle w:val="ab"/>
        <w:numPr>
          <w:ilvl w:val="0"/>
          <w:numId w:val="14"/>
        </w:numPr>
        <w:spacing w:line="240" w:lineRule="auto"/>
        <w:ind w:left="851" w:hanging="142"/>
        <w:jc w:val="both"/>
        <w:rPr>
          <w:sz w:val="28"/>
          <w:szCs w:val="28"/>
          <w:lang w:val="ru-RU"/>
        </w:rPr>
      </w:pPr>
      <w:r>
        <w:rPr>
          <w:sz w:val="28"/>
          <w:szCs w:val="28"/>
        </w:rPr>
        <w:t>нововведень;</w:t>
      </w:r>
    </w:p>
    <w:p w:rsidR="005A514C" w:rsidRPr="001C7754" w:rsidRDefault="009A3AC8" w:rsidP="003C5BB2">
      <w:pPr>
        <w:pStyle w:val="ab"/>
        <w:numPr>
          <w:ilvl w:val="0"/>
          <w:numId w:val="14"/>
        </w:numPr>
        <w:spacing w:line="240" w:lineRule="auto"/>
        <w:ind w:left="851" w:hanging="142"/>
        <w:jc w:val="both"/>
        <w:rPr>
          <w:sz w:val="28"/>
          <w:szCs w:val="28"/>
          <w:lang w:val="ru-RU"/>
        </w:rPr>
      </w:pPr>
      <w:r w:rsidRPr="001C7754">
        <w:rPr>
          <w:sz w:val="28"/>
          <w:szCs w:val="28"/>
        </w:rPr>
        <w:t>багатства.</w:t>
      </w:r>
    </w:p>
    <w:p w:rsidR="005A514C" w:rsidRPr="001C7754" w:rsidRDefault="009A3AC8" w:rsidP="005A514C">
      <w:pPr>
        <w:spacing w:line="240" w:lineRule="auto"/>
        <w:ind w:firstLine="709"/>
        <w:jc w:val="both"/>
        <w:rPr>
          <w:sz w:val="28"/>
          <w:szCs w:val="28"/>
          <w:lang w:val="ru-RU"/>
        </w:rPr>
      </w:pPr>
      <w:r w:rsidRPr="001C7754">
        <w:rPr>
          <w:sz w:val="28"/>
          <w:szCs w:val="28"/>
        </w:rPr>
        <w:t xml:space="preserve">Кожна з вказаних стадій характеризується специфічним механізмом управління інноваціями і економікою в цілому. На стадії </w:t>
      </w:r>
      <w:r w:rsidRPr="001C7754">
        <w:rPr>
          <w:b/>
          <w:sz w:val="28"/>
          <w:szCs w:val="28"/>
        </w:rPr>
        <w:t>чинників виробни</w:t>
      </w:r>
      <w:r w:rsidRPr="001C7754">
        <w:rPr>
          <w:b/>
          <w:sz w:val="28"/>
          <w:szCs w:val="28"/>
        </w:rPr>
        <w:t>ц</w:t>
      </w:r>
      <w:r w:rsidRPr="001C7754">
        <w:rPr>
          <w:b/>
          <w:sz w:val="28"/>
          <w:szCs w:val="28"/>
        </w:rPr>
        <w:t>тва</w:t>
      </w:r>
      <w:r w:rsidRPr="001C7754">
        <w:rPr>
          <w:sz w:val="28"/>
          <w:szCs w:val="28"/>
        </w:rPr>
        <w:t xml:space="preserve"> перевага тієї або іншої країни виражається через природні ресурси, клім</w:t>
      </w:r>
      <w:r w:rsidRPr="001C7754">
        <w:rPr>
          <w:sz w:val="28"/>
          <w:szCs w:val="28"/>
        </w:rPr>
        <w:t>а</w:t>
      </w:r>
      <w:r w:rsidRPr="001C7754">
        <w:rPr>
          <w:sz w:val="28"/>
          <w:szCs w:val="28"/>
        </w:rPr>
        <w:t xml:space="preserve">тичні умови, надмірні і дешеві трудові ресурси. На цій стадії панують прості технології, а прогресивні технології, як правило, створюються за кордоном. </w:t>
      </w:r>
      <w:r w:rsidRPr="001C7754">
        <w:rPr>
          <w:b/>
          <w:sz w:val="28"/>
          <w:szCs w:val="28"/>
        </w:rPr>
        <w:t>Стадія інвестицій</w:t>
      </w:r>
      <w:r w:rsidRPr="001C7754">
        <w:rPr>
          <w:sz w:val="28"/>
          <w:szCs w:val="28"/>
        </w:rPr>
        <w:t xml:space="preserve"> настає тоді, коли національні фірми стають здатними вкл</w:t>
      </w:r>
      <w:r w:rsidRPr="001C7754">
        <w:rPr>
          <w:sz w:val="28"/>
          <w:szCs w:val="28"/>
        </w:rPr>
        <w:t>а</w:t>
      </w:r>
      <w:r w:rsidRPr="001C7754">
        <w:rPr>
          <w:sz w:val="28"/>
          <w:szCs w:val="28"/>
        </w:rPr>
        <w:t>дати гроші в купівлю технологічних ліцензій, сучасне ефективне устаткування. Національна економіка при цьому здатна сприйняти і поліпшити зарубіжну т</w:t>
      </w:r>
      <w:r w:rsidRPr="001C7754">
        <w:rPr>
          <w:sz w:val="28"/>
          <w:szCs w:val="28"/>
        </w:rPr>
        <w:t>е</w:t>
      </w:r>
      <w:r w:rsidRPr="001C7754">
        <w:rPr>
          <w:sz w:val="28"/>
          <w:szCs w:val="28"/>
        </w:rPr>
        <w:t xml:space="preserve">хнологію. На наступній стадії — </w:t>
      </w:r>
      <w:r w:rsidRPr="001C7754">
        <w:rPr>
          <w:b/>
          <w:sz w:val="28"/>
          <w:szCs w:val="28"/>
        </w:rPr>
        <w:t>стадії нововведень</w:t>
      </w:r>
      <w:r w:rsidRPr="001C7754">
        <w:rPr>
          <w:sz w:val="28"/>
          <w:szCs w:val="28"/>
        </w:rPr>
        <w:t xml:space="preserve"> національні фірми в змозі поліпшити іноземну технологію і створити нову. Внутрішній попит при цьому досить об'ємний і різноманітний. Міняється роль держави, характер </w:t>
      </w:r>
      <w:r w:rsidR="00B47F00" w:rsidRPr="001C7754">
        <w:rPr>
          <w:sz w:val="28"/>
          <w:szCs w:val="28"/>
        </w:rPr>
        <w:t>її</w:t>
      </w:r>
      <w:r w:rsidRPr="001C7754">
        <w:rPr>
          <w:sz w:val="28"/>
          <w:szCs w:val="28"/>
        </w:rPr>
        <w:t xml:space="preserve"> політики — більшу вагу </w:t>
      </w:r>
      <w:r w:rsidR="00B47F00" w:rsidRPr="001C7754">
        <w:rPr>
          <w:sz w:val="28"/>
          <w:szCs w:val="28"/>
        </w:rPr>
        <w:t>набувають</w:t>
      </w:r>
      <w:r w:rsidRPr="001C7754">
        <w:rPr>
          <w:sz w:val="28"/>
          <w:szCs w:val="28"/>
        </w:rPr>
        <w:t xml:space="preserve"> непрямі методи регулювання економіки. </w:t>
      </w:r>
      <w:r w:rsidRPr="001C7754">
        <w:rPr>
          <w:b/>
          <w:sz w:val="28"/>
          <w:szCs w:val="28"/>
        </w:rPr>
        <w:t>На стадії багатства</w:t>
      </w:r>
      <w:r w:rsidRPr="001C7754">
        <w:rPr>
          <w:sz w:val="28"/>
          <w:szCs w:val="28"/>
        </w:rPr>
        <w:t xml:space="preserve"> стимулом розвитку є підвищення добробуту, капітали переміщают</w:t>
      </w:r>
      <w:r w:rsidRPr="001C7754">
        <w:rPr>
          <w:sz w:val="28"/>
          <w:szCs w:val="28"/>
        </w:rPr>
        <w:t>ь</w:t>
      </w:r>
      <w:r w:rsidRPr="001C7754">
        <w:rPr>
          <w:sz w:val="28"/>
          <w:szCs w:val="28"/>
        </w:rPr>
        <w:t>ся у фінансову сферу, знижуються темпи економічного зростання.</w:t>
      </w:r>
    </w:p>
    <w:p w:rsidR="005A514C" w:rsidRPr="001C7754" w:rsidRDefault="009A3AC8" w:rsidP="005A514C">
      <w:pPr>
        <w:spacing w:line="240" w:lineRule="auto"/>
        <w:ind w:firstLine="709"/>
        <w:jc w:val="both"/>
        <w:rPr>
          <w:sz w:val="28"/>
          <w:szCs w:val="28"/>
          <w:lang w:val="ru-RU"/>
        </w:rPr>
      </w:pPr>
      <w:r w:rsidRPr="001C7754">
        <w:rPr>
          <w:sz w:val="28"/>
          <w:szCs w:val="28"/>
        </w:rPr>
        <w:t>Сучасні непрямі методи регулювання припускають заохочення науково-технічної кооперації, розвиток інноваційної інфраструктури, розробку довг</w:t>
      </w:r>
      <w:r w:rsidRPr="001C7754">
        <w:rPr>
          <w:sz w:val="28"/>
          <w:szCs w:val="28"/>
        </w:rPr>
        <w:t>о</w:t>
      </w:r>
      <w:r w:rsidRPr="001C7754">
        <w:rPr>
          <w:sz w:val="28"/>
          <w:szCs w:val="28"/>
        </w:rPr>
        <w:t>строкових технологічних прогнозів, спрощення процедур створення інноваці</w:t>
      </w:r>
      <w:r w:rsidRPr="001C7754">
        <w:rPr>
          <w:sz w:val="28"/>
          <w:szCs w:val="28"/>
        </w:rPr>
        <w:t>й</w:t>
      </w:r>
      <w:r w:rsidRPr="001C7754">
        <w:rPr>
          <w:sz w:val="28"/>
          <w:szCs w:val="28"/>
        </w:rPr>
        <w:t>них компаній.</w:t>
      </w:r>
    </w:p>
    <w:p w:rsidR="00635163" w:rsidRPr="001C7754" w:rsidRDefault="00635163" w:rsidP="00635163">
      <w:pPr>
        <w:spacing w:line="240" w:lineRule="auto"/>
        <w:jc w:val="both"/>
        <w:rPr>
          <w:b/>
          <w:sz w:val="28"/>
          <w:szCs w:val="28"/>
          <w:lang w:val="ru-RU"/>
        </w:rPr>
      </w:pPr>
    </w:p>
    <w:p w:rsidR="00635163" w:rsidRDefault="008604BB" w:rsidP="00635163">
      <w:pPr>
        <w:spacing w:line="240" w:lineRule="auto"/>
        <w:jc w:val="center"/>
        <w:rPr>
          <w:b/>
          <w:sz w:val="28"/>
          <w:szCs w:val="28"/>
        </w:rPr>
      </w:pPr>
      <w:r w:rsidRPr="001C7754">
        <w:rPr>
          <w:b/>
          <w:sz w:val="28"/>
          <w:szCs w:val="28"/>
        </w:rPr>
        <w:t>2.</w:t>
      </w:r>
      <w:r w:rsidR="003C5BB2">
        <w:rPr>
          <w:b/>
          <w:sz w:val="28"/>
          <w:szCs w:val="28"/>
        </w:rPr>
        <w:t xml:space="preserve">2 </w:t>
      </w:r>
      <w:r w:rsidR="00635163" w:rsidRPr="001C7754">
        <w:rPr>
          <w:b/>
          <w:sz w:val="28"/>
          <w:szCs w:val="28"/>
        </w:rPr>
        <w:t>Цикли Кондратьєва та їхній зв</w:t>
      </w:r>
      <w:r w:rsidR="003C5BB2">
        <w:rPr>
          <w:b/>
          <w:sz w:val="28"/>
          <w:szCs w:val="28"/>
        </w:rPr>
        <w:t>'язок з інноваційними процесами</w:t>
      </w:r>
    </w:p>
    <w:p w:rsidR="007F6349" w:rsidRPr="007F6349" w:rsidRDefault="007F6349" w:rsidP="00635163">
      <w:pPr>
        <w:spacing w:line="240" w:lineRule="auto"/>
        <w:jc w:val="center"/>
        <w:rPr>
          <w:sz w:val="28"/>
          <w:szCs w:val="28"/>
        </w:rPr>
      </w:pPr>
    </w:p>
    <w:p w:rsidR="009A3AC8" w:rsidRPr="00CD4362" w:rsidRDefault="009A3AC8" w:rsidP="00635163">
      <w:pPr>
        <w:spacing w:line="240" w:lineRule="auto"/>
        <w:ind w:firstLine="709"/>
        <w:jc w:val="both"/>
        <w:rPr>
          <w:sz w:val="28"/>
          <w:szCs w:val="28"/>
        </w:rPr>
      </w:pPr>
      <w:r w:rsidRPr="001C7754">
        <w:rPr>
          <w:sz w:val="28"/>
          <w:szCs w:val="28"/>
        </w:rPr>
        <w:t>Одним з перших</w:t>
      </w:r>
      <w:r w:rsidR="00C8153B" w:rsidRPr="001C7754">
        <w:rPr>
          <w:sz w:val="28"/>
          <w:szCs w:val="28"/>
        </w:rPr>
        <w:t>, хто</w:t>
      </w:r>
      <w:r w:rsidRPr="001C7754">
        <w:rPr>
          <w:sz w:val="28"/>
          <w:szCs w:val="28"/>
        </w:rPr>
        <w:t xml:space="preserve"> </w:t>
      </w:r>
      <w:r w:rsidR="00C8153B" w:rsidRPr="001C7754">
        <w:rPr>
          <w:sz w:val="28"/>
          <w:szCs w:val="28"/>
        </w:rPr>
        <w:t>розпочав</w:t>
      </w:r>
      <w:r w:rsidRPr="001C7754">
        <w:rPr>
          <w:sz w:val="28"/>
          <w:szCs w:val="28"/>
        </w:rPr>
        <w:t xml:space="preserve"> серйозн</w:t>
      </w:r>
      <w:r w:rsidR="00C8153B" w:rsidRPr="001C7754">
        <w:rPr>
          <w:sz w:val="28"/>
          <w:szCs w:val="28"/>
        </w:rPr>
        <w:t>і</w:t>
      </w:r>
      <w:r w:rsidRPr="001C7754">
        <w:rPr>
          <w:sz w:val="28"/>
          <w:szCs w:val="28"/>
        </w:rPr>
        <w:t xml:space="preserve"> досліджен</w:t>
      </w:r>
      <w:r w:rsidR="00C8153B" w:rsidRPr="001C7754">
        <w:rPr>
          <w:sz w:val="28"/>
          <w:szCs w:val="28"/>
        </w:rPr>
        <w:t>ня</w:t>
      </w:r>
      <w:r w:rsidRPr="001C7754">
        <w:rPr>
          <w:sz w:val="28"/>
          <w:szCs w:val="28"/>
        </w:rPr>
        <w:t xml:space="preserve"> інновацій і їх ролі в економічному розвитку</w:t>
      </w:r>
      <w:r w:rsidR="00C8153B" w:rsidRPr="001C7754">
        <w:rPr>
          <w:sz w:val="28"/>
          <w:szCs w:val="28"/>
        </w:rPr>
        <w:t>,</w:t>
      </w:r>
      <w:r w:rsidRPr="001C7754">
        <w:rPr>
          <w:sz w:val="28"/>
          <w:szCs w:val="28"/>
        </w:rPr>
        <w:t xml:space="preserve"> </w:t>
      </w:r>
      <w:r w:rsidR="00C8153B" w:rsidRPr="001C7754">
        <w:rPr>
          <w:sz w:val="28"/>
          <w:szCs w:val="28"/>
        </w:rPr>
        <w:t>ст</w:t>
      </w:r>
      <w:r w:rsidRPr="001C7754">
        <w:rPr>
          <w:sz w:val="28"/>
          <w:szCs w:val="28"/>
        </w:rPr>
        <w:t>ав Н. Кондратьєв. Будь-яка ринкова система схильна до циклічних коливань, які виражаються в періодичних підйомах і спадах не лише в промисловому виробництві, але і в розвитку економіки в цілому. Ці зм</w:t>
      </w:r>
      <w:r w:rsidRPr="001C7754">
        <w:rPr>
          <w:sz w:val="28"/>
          <w:szCs w:val="28"/>
        </w:rPr>
        <w:t>і</w:t>
      </w:r>
      <w:r w:rsidRPr="001C7754">
        <w:rPr>
          <w:sz w:val="28"/>
          <w:szCs w:val="28"/>
        </w:rPr>
        <w:t>ни в економічній кон'юнктурі називають макроекономічною нестабільністю або циклічністю розвитку ринкової економіки, які характеризуються наступними озна</w:t>
      </w:r>
      <w:r w:rsidR="00D24D84">
        <w:rPr>
          <w:sz w:val="28"/>
          <w:szCs w:val="28"/>
        </w:rPr>
        <w:t>ками:</w:t>
      </w:r>
    </w:p>
    <w:p w:rsidR="009A3AC8" w:rsidRPr="001C7754" w:rsidRDefault="009A3AC8" w:rsidP="003C5BB2">
      <w:pPr>
        <w:pStyle w:val="ab"/>
        <w:numPr>
          <w:ilvl w:val="0"/>
          <w:numId w:val="16"/>
        </w:numPr>
        <w:tabs>
          <w:tab w:val="left" w:pos="851"/>
        </w:tabs>
        <w:spacing w:line="240" w:lineRule="auto"/>
        <w:ind w:left="0" w:firstLine="709"/>
        <w:jc w:val="both"/>
        <w:rPr>
          <w:sz w:val="28"/>
          <w:szCs w:val="28"/>
          <w:lang w:val="ru-RU"/>
        </w:rPr>
      </w:pPr>
      <w:r w:rsidRPr="001C7754">
        <w:rPr>
          <w:sz w:val="28"/>
          <w:szCs w:val="28"/>
        </w:rPr>
        <w:t>наявність коливань, т</w:t>
      </w:r>
      <w:r w:rsidR="00C8153B" w:rsidRPr="001C7754">
        <w:rPr>
          <w:sz w:val="28"/>
          <w:szCs w:val="28"/>
        </w:rPr>
        <w:t>обто</w:t>
      </w:r>
      <w:r w:rsidRPr="001C7754">
        <w:rPr>
          <w:sz w:val="28"/>
          <w:szCs w:val="28"/>
        </w:rPr>
        <w:t xml:space="preserve"> зміна позитивної динаміки</w:t>
      </w:r>
      <w:r w:rsidR="00C8153B" w:rsidRPr="001C7754">
        <w:rPr>
          <w:sz w:val="28"/>
          <w:szCs w:val="28"/>
        </w:rPr>
        <w:t xml:space="preserve"> </w:t>
      </w:r>
      <w:r w:rsidRPr="001C7754">
        <w:rPr>
          <w:sz w:val="28"/>
          <w:szCs w:val="28"/>
        </w:rPr>
        <w:t>(зростання) нег</w:t>
      </w:r>
      <w:r w:rsidRPr="001C7754">
        <w:rPr>
          <w:sz w:val="28"/>
          <w:szCs w:val="28"/>
        </w:rPr>
        <w:t>а</w:t>
      </w:r>
      <w:r w:rsidRPr="001C7754">
        <w:rPr>
          <w:sz w:val="28"/>
          <w:szCs w:val="28"/>
        </w:rPr>
        <w:t>тивною динамікою</w:t>
      </w:r>
      <w:r w:rsidR="00C8153B" w:rsidRPr="001C7754">
        <w:rPr>
          <w:sz w:val="28"/>
          <w:szCs w:val="28"/>
        </w:rPr>
        <w:t xml:space="preserve"> </w:t>
      </w:r>
      <w:r w:rsidR="00D24D84">
        <w:rPr>
          <w:sz w:val="28"/>
          <w:szCs w:val="28"/>
        </w:rPr>
        <w:t>(спадом);</w:t>
      </w:r>
    </w:p>
    <w:p w:rsidR="009A3AC8" w:rsidRPr="001C7754" w:rsidRDefault="009A3AC8" w:rsidP="003C5BB2">
      <w:pPr>
        <w:pStyle w:val="ab"/>
        <w:numPr>
          <w:ilvl w:val="0"/>
          <w:numId w:val="16"/>
        </w:numPr>
        <w:tabs>
          <w:tab w:val="left" w:pos="851"/>
        </w:tabs>
        <w:spacing w:line="240" w:lineRule="auto"/>
        <w:ind w:left="0" w:firstLine="709"/>
        <w:jc w:val="both"/>
        <w:rPr>
          <w:sz w:val="28"/>
          <w:szCs w:val="28"/>
          <w:lang w:val="ru-RU"/>
        </w:rPr>
      </w:pPr>
      <w:r w:rsidRPr="001C7754">
        <w:rPr>
          <w:sz w:val="28"/>
          <w:szCs w:val="28"/>
        </w:rPr>
        <w:t xml:space="preserve">періодичність коливань, </w:t>
      </w:r>
      <w:r w:rsidR="00C8153B" w:rsidRPr="001C7754">
        <w:rPr>
          <w:sz w:val="28"/>
          <w:szCs w:val="28"/>
        </w:rPr>
        <w:t>тобто</w:t>
      </w:r>
      <w:r w:rsidRPr="001C7754">
        <w:rPr>
          <w:sz w:val="28"/>
          <w:szCs w:val="28"/>
        </w:rPr>
        <w:t xml:space="preserve"> хвилеподібна динаміка, виражена через коливання, </w:t>
      </w:r>
      <w:r w:rsidR="00C8153B" w:rsidRPr="001C7754">
        <w:rPr>
          <w:sz w:val="28"/>
          <w:szCs w:val="28"/>
        </w:rPr>
        <w:t>які</w:t>
      </w:r>
      <w:r w:rsidRPr="001C7754">
        <w:rPr>
          <w:sz w:val="28"/>
          <w:szCs w:val="28"/>
        </w:rPr>
        <w:t xml:space="preserve"> йду</w:t>
      </w:r>
      <w:r w:rsidR="00D24D84">
        <w:rPr>
          <w:sz w:val="28"/>
          <w:szCs w:val="28"/>
        </w:rPr>
        <w:t>ть одне за іншим;</w:t>
      </w:r>
    </w:p>
    <w:p w:rsidR="00635163" w:rsidRPr="001C7754" w:rsidRDefault="009A3AC8" w:rsidP="003C5BB2">
      <w:pPr>
        <w:pStyle w:val="ab"/>
        <w:numPr>
          <w:ilvl w:val="0"/>
          <w:numId w:val="16"/>
        </w:numPr>
        <w:tabs>
          <w:tab w:val="left" w:pos="851"/>
        </w:tabs>
        <w:spacing w:line="240" w:lineRule="auto"/>
        <w:ind w:left="0" w:firstLine="709"/>
        <w:jc w:val="both"/>
        <w:rPr>
          <w:sz w:val="28"/>
          <w:szCs w:val="28"/>
          <w:lang w:val="ru-RU"/>
        </w:rPr>
      </w:pPr>
      <w:r w:rsidRPr="001C7754">
        <w:rPr>
          <w:sz w:val="28"/>
          <w:szCs w:val="28"/>
        </w:rPr>
        <w:t>наявність в коливаннях оди</w:t>
      </w:r>
      <w:r w:rsidR="00D24D84">
        <w:rPr>
          <w:sz w:val="28"/>
          <w:szCs w:val="28"/>
        </w:rPr>
        <w:t>ниці, що повторюється, - циклу.</w:t>
      </w:r>
    </w:p>
    <w:p w:rsidR="00635163" w:rsidRPr="001C7754" w:rsidRDefault="009A3AC8" w:rsidP="00635163">
      <w:pPr>
        <w:spacing w:line="240" w:lineRule="auto"/>
        <w:ind w:firstLine="709"/>
        <w:jc w:val="both"/>
        <w:rPr>
          <w:b/>
          <w:sz w:val="28"/>
          <w:szCs w:val="28"/>
          <w:lang w:val="ru-RU"/>
        </w:rPr>
      </w:pPr>
      <w:r w:rsidRPr="001C7754">
        <w:rPr>
          <w:b/>
          <w:sz w:val="28"/>
          <w:szCs w:val="28"/>
        </w:rPr>
        <w:t>Економічний цикл - це період часу, впродовж якого здійснюються спад і підйом економічної</w:t>
      </w:r>
      <w:r w:rsidR="00C8153B" w:rsidRPr="001C7754">
        <w:rPr>
          <w:b/>
          <w:sz w:val="28"/>
          <w:szCs w:val="28"/>
        </w:rPr>
        <w:t xml:space="preserve"> </w:t>
      </w:r>
      <w:r w:rsidR="003C5BB2">
        <w:rPr>
          <w:b/>
          <w:sz w:val="28"/>
          <w:szCs w:val="28"/>
        </w:rPr>
        <w:t>(діловий) активності.</w:t>
      </w:r>
    </w:p>
    <w:p w:rsidR="00635163" w:rsidRDefault="009A3AC8" w:rsidP="00635163">
      <w:pPr>
        <w:spacing w:line="240" w:lineRule="auto"/>
        <w:ind w:firstLine="709"/>
        <w:jc w:val="both"/>
        <w:rPr>
          <w:sz w:val="28"/>
          <w:szCs w:val="28"/>
        </w:rPr>
      </w:pPr>
      <w:r w:rsidRPr="001C7754">
        <w:rPr>
          <w:sz w:val="28"/>
          <w:szCs w:val="28"/>
        </w:rPr>
        <w:t>Слід зазначити, що циклічні коливання, які носять періодичний характер, необхідно відрізняти від тренду - довготривалої тенденції економічного розв</w:t>
      </w:r>
      <w:r w:rsidRPr="001C7754">
        <w:rPr>
          <w:sz w:val="28"/>
          <w:szCs w:val="28"/>
        </w:rPr>
        <w:t>и</w:t>
      </w:r>
      <w:r w:rsidRPr="001C7754">
        <w:rPr>
          <w:sz w:val="28"/>
          <w:szCs w:val="28"/>
        </w:rPr>
        <w:lastRenderedPageBreak/>
        <w:t>тку. Цю відмінність можна представити графічно</w:t>
      </w:r>
      <w:r w:rsidR="00C8153B" w:rsidRPr="001C7754">
        <w:rPr>
          <w:sz w:val="28"/>
          <w:szCs w:val="28"/>
        </w:rPr>
        <w:t xml:space="preserve"> </w:t>
      </w:r>
      <w:r w:rsidRPr="001C7754">
        <w:rPr>
          <w:sz w:val="28"/>
          <w:szCs w:val="28"/>
        </w:rPr>
        <w:t>(</w:t>
      </w:r>
      <w:r w:rsidR="00C8153B" w:rsidRPr="001C7754">
        <w:rPr>
          <w:sz w:val="28"/>
          <w:szCs w:val="28"/>
        </w:rPr>
        <w:t>рис</w:t>
      </w:r>
      <w:r w:rsidRPr="001C7754">
        <w:rPr>
          <w:sz w:val="28"/>
          <w:szCs w:val="28"/>
        </w:rPr>
        <w:t>.</w:t>
      </w:r>
      <w:r w:rsidR="003C5BB2">
        <w:rPr>
          <w:sz w:val="28"/>
          <w:szCs w:val="28"/>
        </w:rPr>
        <w:t xml:space="preserve"> 2</w:t>
      </w:r>
      <w:r w:rsidR="00D24D84">
        <w:rPr>
          <w:sz w:val="28"/>
          <w:szCs w:val="28"/>
        </w:rPr>
        <w:t>.1</w:t>
      </w:r>
      <w:r w:rsidRPr="001C7754">
        <w:rPr>
          <w:sz w:val="28"/>
          <w:szCs w:val="28"/>
        </w:rPr>
        <w:t>), де циклічні кол</w:t>
      </w:r>
      <w:r w:rsidRPr="001C7754">
        <w:rPr>
          <w:sz w:val="28"/>
          <w:szCs w:val="28"/>
        </w:rPr>
        <w:t>и</w:t>
      </w:r>
      <w:r w:rsidRPr="001C7754">
        <w:rPr>
          <w:sz w:val="28"/>
          <w:szCs w:val="28"/>
        </w:rPr>
        <w:t>вання показані хвилеподібною суцільною лінією, а тренд - прям</w:t>
      </w:r>
      <w:r w:rsidR="00C8153B" w:rsidRPr="001C7754">
        <w:rPr>
          <w:sz w:val="28"/>
          <w:szCs w:val="28"/>
        </w:rPr>
        <w:t>ою</w:t>
      </w:r>
      <w:r w:rsidRPr="001C7754">
        <w:rPr>
          <w:sz w:val="28"/>
          <w:szCs w:val="28"/>
        </w:rPr>
        <w:t xml:space="preserve"> пункти</w:t>
      </w:r>
      <w:r w:rsidRPr="001C7754">
        <w:rPr>
          <w:sz w:val="28"/>
          <w:szCs w:val="28"/>
        </w:rPr>
        <w:t>р</w:t>
      </w:r>
      <w:r w:rsidRPr="001C7754">
        <w:rPr>
          <w:sz w:val="28"/>
          <w:szCs w:val="28"/>
        </w:rPr>
        <w:t>но</w:t>
      </w:r>
      <w:r w:rsidR="00C8153B" w:rsidRPr="001C7754">
        <w:rPr>
          <w:sz w:val="28"/>
          <w:szCs w:val="28"/>
        </w:rPr>
        <w:t>ю</w:t>
      </w:r>
      <w:r w:rsidRPr="001C7754">
        <w:rPr>
          <w:sz w:val="28"/>
          <w:szCs w:val="28"/>
        </w:rPr>
        <w:t>.</w:t>
      </w:r>
    </w:p>
    <w:p w:rsidR="00D24D84" w:rsidRPr="00CD4362" w:rsidRDefault="00D24D84" w:rsidP="00635163">
      <w:pPr>
        <w:spacing w:line="240" w:lineRule="auto"/>
        <w:ind w:firstLine="709"/>
        <w:jc w:val="both"/>
        <w:rPr>
          <w:sz w:val="28"/>
          <w:szCs w:val="28"/>
        </w:rPr>
      </w:pPr>
    </w:p>
    <w:p w:rsidR="00635163" w:rsidRPr="001C7754" w:rsidRDefault="00635163" w:rsidP="00A321AC">
      <w:pPr>
        <w:spacing w:line="240" w:lineRule="auto"/>
        <w:jc w:val="center"/>
        <w:rPr>
          <w:sz w:val="28"/>
          <w:szCs w:val="28"/>
          <w:lang w:val="ru-RU"/>
        </w:rPr>
      </w:pPr>
      <w:r w:rsidRPr="001C7754">
        <w:rPr>
          <w:noProof/>
          <w:sz w:val="28"/>
          <w:szCs w:val="28"/>
          <w:lang w:eastAsia="uk-UA"/>
        </w:rPr>
        <w:drawing>
          <wp:inline distT="0" distB="0" distL="0" distR="0" wp14:anchorId="594C7701" wp14:editId="657E51D4">
            <wp:extent cx="5822542" cy="3226003"/>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27906" cy="3228975"/>
                    </a:xfrm>
                    <a:prstGeom prst="rect">
                      <a:avLst/>
                    </a:prstGeom>
                    <a:noFill/>
                    <a:ln w="9525">
                      <a:noFill/>
                      <a:miter lim="800000"/>
                      <a:headEnd/>
                      <a:tailEnd/>
                    </a:ln>
                  </pic:spPr>
                </pic:pic>
              </a:graphicData>
            </a:graphic>
          </wp:inline>
        </w:drawing>
      </w:r>
    </w:p>
    <w:p w:rsidR="00D24D84" w:rsidRDefault="00D24D84" w:rsidP="00D24D84">
      <w:pPr>
        <w:spacing w:line="240" w:lineRule="auto"/>
        <w:jc w:val="center"/>
        <w:rPr>
          <w:sz w:val="28"/>
          <w:szCs w:val="28"/>
          <w:lang w:val="ru-RU"/>
        </w:rPr>
      </w:pPr>
    </w:p>
    <w:p w:rsidR="00635163" w:rsidRDefault="001878B1" w:rsidP="00D24D84">
      <w:pPr>
        <w:spacing w:line="240" w:lineRule="auto"/>
        <w:jc w:val="center"/>
        <w:rPr>
          <w:sz w:val="28"/>
          <w:szCs w:val="28"/>
          <w:lang w:val="ru-RU"/>
        </w:rPr>
      </w:pPr>
      <w:r>
        <w:rPr>
          <w:sz w:val="28"/>
          <w:szCs w:val="28"/>
          <w:lang w:val="ru-RU"/>
        </w:rPr>
        <w:t>Рисунок 2.1</w:t>
      </w:r>
      <w:r w:rsidR="00D24D84">
        <w:rPr>
          <w:sz w:val="28"/>
          <w:szCs w:val="28"/>
          <w:lang w:val="ru-RU"/>
        </w:rPr>
        <w:t xml:space="preserve"> – Різниця маж циклічними коливаннями та трендом</w:t>
      </w:r>
    </w:p>
    <w:p w:rsidR="00D24D84" w:rsidRPr="001C7754" w:rsidRDefault="00D24D84" w:rsidP="00635163">
      <w:pPr>
        <w:spacing w:line="240" w:lineRule="auto"/>
        <w:ind w:firstLine="709"/>
        <w:jc w:val="both"/>
        <w:rPr>
          <w:sz w:val="28"/>
          <w:szCs w:val="28"/>
          <w:lang w:val="ru-RU"/>
        </w:rPr>
      </w:pPr>
    </w:p>
    <w:p w:rsidR="00635163" w:rsidRPr="00CD4362" w:rsidRDefault="009A3AC8" w:rsidP="00635163">
      <w:pPr>
        <w:spacing w:line="240" w:lineRule="auto"/>
        <w:ind w:firstLine="709"/>
        <w:jc w:val="both"/>
        <w:rPr>
          <w:sz w:val="28"/>
          <w:szCs w:val="28"/>
        </w:rPr>
      </w:pPr>
      <w:r w:rsidRPr="001C7754">
        <w:rPr>
          <w:sz w:val="28"/>
          <w:szCs w:val="28"/>
        </w:rPr>
        <w:t>Сучасна економічна наука налічує більше тисячі видів циклів. Найбільш поширеною є класифікація економічних циклів за тривалістю, в якій зазвичай виділяю</w:t>
      </w:r>
      <w:r w:rsidR="00B637D3">
        <w:rPr>
          <w:sz w:val="28"/>
          <w:szCs w:val="28"/>
        </w:rPr>
        <w:t>ть три типи циклічних коливань:</w:t>
      </w:r>
    </w:p>
    <w:p w:rsidR="00635163" w:rsidRPr="00B637D3" w:rsidRDefault="009A3AC8" w:rsidP="00B637D3">
      <w:pPr>
        <w:pStyle w:val="ab"/>
        <w:numPr>
          <w:ilvl w:val="0"/>
          <w:numId w:val="121"/>
        </w:numPr>
        <w:tabs>
          <w:tab w:val="left" w:pos="993"/>
        </w:tabs>
        <w:spacing w:line="240" w:lineRule="auto"/>
        <w:ind w:left="0" w:firstLine="709"/>
        <w:jc w:val="both"/>
        <w:rPr>
          <w:sz w:val="28"/>
          <w:szCs w:val="28"/>
        </w:rPr>
      </w:pPr>
      <w:r w:rsidRPr="00B637D3">
        <w:rPr>
          <w:b/>
          <w:sz w:val="28"/>
        </w:rPr>
        <w:t>короткострокові</w:t>
      </w:r>
      <w:r w:rsidRPr="001C7754">
        <w:t xml:space="preserve"> </w:t>
      </w:r>
      <w:r w:rsidRPr="00B637D3">
        <w:rPr>
          <w:sz w:val="28"/>
        </w:rPr>
        <w:t>цикли періодичністю 3,5-4 роки</w:t>
      </w:r>
      <w:r w:rsidRPr="001C7754">
        <w:t xml:space="preserve"> </w:t>
      </w:r>
      <w:r w:rsidRPr="00B637D3">
        <w:rPr>
          <w:b/>
          <w:sz w:val="28"/>
        </w:rPr>
        <w:t>називають також циклами Дж. К</w:t>
      </w:r>
      <w:r w:rsidR="00C8153B" w:rsidRPr="00B637D3">
        <w:rPr>
          <w:b/>
          <w:sz w:val="28"/>
        </w:rPr>
        <w:t>і</w:t>
      </w:r>
      <w:r w:rsidRPr="00B637D3">
        <w:rPr>
          <w:b/>
          <w:sz w:val="28"/>
        </w:rPr>
        <w:t>тчина.</w:t>
      </w:r>
      <w:r w:rsidRPr="001C7754">
        <w:t xml:space="preserve"> </w:t>
      </w:r>
      <w:r w:rsidRPr="00B637D3">
        <w:rPr>
          <w:sz w:val="28"/>
        </w:rPr>
        <w:t>Цикли К</w:t>
      </w:r>
      <w:r w:rsidR="00C8153B" w:rsidRPr="00B637D3">
        <w:rPr>
          <w:sz w:val="28"/>
        </w:rPr>
        <w:t>і</w:t>
      </w:r>
      <w:r w:rsidRPr="00B637D3">
        <w:rPr>
          <w:sz w:val="28"/>
        </w:rPr>
        <w:t>тчина пояснюються часовим проміжком між виділенням інвестицій і введенням в дію нових засобів праці, внаслідок чого рівнова</w:t>
      </w:r>
      <w:r w:rsidR="00B637D3">
        <w:rPr>
          <w:sz w:val="28"/>
        </w:rPr>
        <w:t>га відновлюється.</w:t>
      </w:r>
    </w:p>
    <w:p w:rsidR="00635163" w:rsidRPr="00B637D3" w:rsidRDefault="009A3AC8" w:rsidP="00B637D3">
      <w:pPr>
        <w:pStyle w:val="ab"/>
        <w:numPr>
          <w:ilvl w:val="0"/>
          <w:numId w:val="121"/>
        </w:numPr>
        <w:tabs>
          <w:tab w:val="left" w:pos="993"/>
        </w:tabs>
        <w:spacing w:line="240" w:lineRule="auto"/>
        <w:ind w:left="0" w:firstLine="709"/>
        <w:jc w:val="both"/>
        <w:rPr>
          <w:sz w:val="28"/>
          <w:szCs w:val="28"/>
          <w:lang w:val="ru-RU"/>
        </w:rPr>
      </w:pPr>
      <w:r w:rsidRPr="00B637D3">
        <w:rPr>
          <w:b/>
          <w:sz w:val="28"/>
        </w:rPr>
        <w:t>середньострокові</w:t>
      </w:r>
      <w:r w:rsidRPr="001C7754">
        <w:t xml:space="preserve"> </w:t>
      </w:r>
      <w:r w:rsidRPr="00B637D3">
        <w:rPr>
          <w:sz w:val="28"/>
        </w:rPr>
        <w:t>цикли періодичністю 8-10 років</w:t>
      </w:r>
      <w:r w:rsidRPr="001C7754">
        <w:t xml:space="preserve"> </w:t>
      </w:r>
      <w:r w:rsidRPr="00B637D3">
        <w:rPr>
          <w:b/>
          <w:sz w:val="28"/>
        </w:rPr>
        <w:t>це цикли Р. Жу</w:t>
      </w:r>
      <w:r w:rsidRPr="00B637D3">
        <w:rPr>
          <w:b/>
          <w:sz w:val="28"/>
        </w:rPr>
        <w:t>г</w:t>
      </w:r>
      <w:r w:rsidRPr="00B637D3">
        <w:rPr>
          <w:b/>
          <w:sz w:val="28"/>
        </w:rPr>
        <w:t>ляра.</w:t>
      </w:r>
      <w:r w:rsidRPr="001C7754">
        <w:t xml:space="preserve"> </w:t>
      </w:r>
      <w:r w:rsidRPr="00B637D3">
        <w:rPr>
          <w:sz w:val="28"/>
        </w:rPr>
        <w:t>Головну причину цих циклів більшість економістів бачать в оновленні основно</w:t>
      </w:r>
      <w:r w:rsidR="00B637D3">
        <w:rPr>
          <w:sz w:val="28"/>
        </w:rPr>
        <w:t>го капіталу.</w:t>
      </w:r>
    </w:p>
    <w:p w:rsidR="00635163" w:rsidRPr="00B637D3" w:rsidRDefault="009A3AC8" w:rsidP="00B637D3">
      <w:pPr>
        <w:pStyle w:val="ab"/>
        <w:numPr>
          <w:ilvl w:val="0"/>
          <w:numId w:val="121"/>
        </w:numPr>
        <w:tabs>
          <w:tab w:val="left" w:pos="993"/>
        </w:tabs>
        <w:spacing w:line="240" w:lineRule="auto"/>
        <w:ind w:left="0" w:firstLine="709"/>
        <w:jc w:val="both"/>
        <w:rPr>
          <w:sz w:val="28"/>
          <w:szCs w:val="28"/>
          <w:lang w:val="ru-RU"/>
        </w:rPr>
      </w:pPr>
      <w:r w:rsidRPr="00B637D3">
        <w:rPr>
          <w:b/>
          <w:sz w:val="28"/>
        </w:rPr>
        <w:t>довгострокові</w:t>
      </w:r>
      <w:r w:rsidRPr="001C7754">
        <w:t xml:space="preserve"> </w:t>
      </w:r>
      <w:r w:rsidRPr="00B637D3">
        <w:rPr>
          <w:sz w:val="28"/>
        </w:rPr>
        <w:t>цикли періодичністю 48-55 років -</w:t>
      </w:r>
      <w:r w:rsidRPr="001C7754">
        <w:t xml:space="preserve"> </w:t>
      </w:r>
      <w:r w:rsidRPr="00B637D3">
        <w:rPr>
          <w:b/>
          <w:sz w:val="28"/>
        </w:rPr>
        <w:t>довгі хвилі Кондр</w:t>
      </w:r>
      <w:r w:rsidRPr="00B637D3">
        <w:rPr>
          <w:b/>
          <w:sz w:val="28"/>
        </w:rPr>
        <w:t>а</w:t>
      </w:r>
      <w:r w:rsidRPr="00B637D3">
        <w:rPr>
          <w:b/>
          <w:sz w:val="28"/>
        </w:rPr>
        <w:t>тьєва</w:t>
      </w:r>
      <w:r w:rsidRPr="00B637D3">
        <w:rPr>
          <w:sz w:val="28"/>
        </w:rPr>
        <w:t>. Були названі на честь видатного росі</w:t>
      </w:r>
      <w:r w:rsidR="00C8153B" w:rsidRPr="00B637D3">
        <w:rPr>
          <w:sz w:val="28"/>
        </w:rPr>
        <w:t>йського</w:t>
      </w:r>
      <w:r w:rsidRPr="00B637D3">
        <w:rPr>
          <w:sz w:val="28"/>
        </w:rPr>
        <w:t xml:space="preserve"> економіста Н. Д. Кондрат</w:t>
      </w:r>
      <w:r w:rsidRPr="00B637D3">
        <w:rPr>
          <w:sz w:val="28"/>
        </w:rPr>
        <w:t>ь</w:t>
      </w:r>
      <w:r w:rsidRPr="00B637D3">
        <w:rPr>
          <w:sz w:val="28"/>
        </w:rPr>
        <w:t>єва. Він припустив, що найбільш руйнівні кризи відбуваються</w:t>
      </w:r>
      <w:r w:rsidR="00C8153B" w:rsidRPr="00B637D3">
        <w:rPr>
          <w:sz w:val="28"/>
        </w:rPr>
        <w:t xml:space="preserve"> тоді</w:t>
      </w:r>
      <w:r w:rsidRPr="00B637D3">
        <w:rPr>
          <w:sz w:val="28"/>
        </w:rPr>
        <w:t>, коли спі</w:t>
      </w:r>
      <w:r w:rsidRPr="00B637D3">
        <w:rPr>
          <w:sz w:val="28"/>
        </w:rPr>
        <w:t>в</w:t>
      </w:r>
      <w:r w:rsidRPr="00B637D3">
        <w:rPr>
          <w:sz w:val="28"/>
        </w:rPr>
        <w:t xml:space="preserve">падають точки </w:t>
      </w:r>
      <w:r w:rsidR="00C8153B" w:rsidRPr="00B637D3">
        <w:rPr>
          <w:sz w:val="28"/>
        </w:rPr>
        <w:t>найбільшого</w:t>
      </w:r>
      <w:r w:rsidRPr="00B637D3">
        <w:rPr>
          <w:sz w:val="28"/>
        </w:rPr>
        <w:t xml:space="preserve"> спаду ділової активності довгохвильового і сере</w:t>
      </w:r>
      <w:r w:rsidRPr="00B637D3">
        <w:rPr>
          <w:sz w:val="28"/>
        </w:rPr>
        <w:t>д</w:t>
      </w:r>
      <w:r w:rsidRPr="00B637D3">
        <w:rPr>
          <w:sz w:val="28"/>
        </w:rPr>
        <w:t>ньострокового циклів. Прикладами таких станів економіки можуть служити криза 1873 р. і «Вели</w:t>
      </w:r>
      <w:r w:rsidR="00B637D3">
        <w:rPr>
          <w:sz w:val="28"/>
        </w:rPr>
        <w:t>ка депресія» 1929-1933 рр.</w:t>
      </w:r>
    </w:p>
    <w:p w:rsidR="00635163" w:rsidRPr="001C7754" w:rsidRDefault="009A3AC8" w:rsidP="00C8153B">
      <w:pPr>
        <w:spacing w:line="240" w:lineRule="auto"/>
        <w:ind w:firstLine="708"/>
        <w:jc w:val="both"/>
        <w:rPr>
          <w:sz w:val="28"/>
          <w:szCs w:val="28"/>
          <w:lang w:val="ru-RU"/>
        </w:rPr>
      </w:pPr>
      <w:r w:rsidRPr="001C7754">
        <w:rPr>
          <w:sz w:val="28"/>
          <w:szCs w:val="28"/>
        </w:rPr>
        <w:t>Досліджуючи розвиток країн Європи за період 100-150 років, Кондр</w:t>
      </w:r>
      <w:r w:rsidR="00B637D3">
        <w:rPr>
          <w:sz w:val="28"/>
          <w:szCs w:val="28"/>
        </w:rPr>
        <w:t>атьєв виділив три великі цикли:</w:t>
      </w:r>
    </w:p>
    <w:p w:rsidR="00635163" w:rsidRPr="001C7754" w:rsidRDefault="00635163" w:rsidP="00635163">
      <w:pPr>
        <w:spacing w:line="240" w:lineRule="auto"/>
        <w:ind w:firstLine="709"/>
        <w:jc w:val="both"/>
        <w:rPr>
          <w:sz w:val="28"/>
          <w:szCs w:val="28"/>
          <w:lang w:val="ru-RU"/>
        </w:rPr>
      </w:pPr>
      <w:r w:rsidRPr="001C7754">
        <w:rPr>
          <w:sz w:val="28"/>
          <w:szCs w:val="28"/>
          <w:lang w:val="ru-RU"/>
        </w:rPr>
        <w:t>1-</w:t>
      </w:r>
      <w:r w:rsidR="009A3AC8" w:rsidRPr="001C7754">
        <w:rPr>
          <w:sz w:val="28"/>
          <w:szCs w:val="28"/>
        </w:rPr>
        <w:t>й цикл - з початку 90-х рр</w:t>
      </w:r>
      <w:r w:rsidR="00B637D3">
        <w:rPr>
          <w:sz w:val="28"/>
          <w:szCs w:val="28"/>
        </w:rPr>
        <w:t>. XVIII ст. до середини XIX ст.</w:t>
      </w:r>
    </w:p>
    <w:p w:rsidR="00635163" w:rsidRPr="001C7754" w:rsidRDefault="00635163" w:rsidP="00635163">
      <w:pPr>
        <w:spacing w:line="240" w:lineRule="auto"/>
        <w:ind w:firstLine="709"/>
        <w:jc w:val="both"/>
        <w:rPr>
          <w:sz w:val="28"/>
          <w:szCs w:val="28"/>
          <w:lang w:val="ru-RU"/>
        </w:rPr>
      </w:pPr>
      <w:r w:rsidRPr="001C7754">
        <w:rPr>
          <w:sz w:val="28"/>
          <w:szCs w:val="28"/>
          <w:lang w:val="ru-RU"/>
        </w:rPr>
        <w:t>2-</w:t>
      </w:r>
      <w:r w:rsidR="009A3AC8" w:rsidRPr="001C7754">
        <w:rPr>
          <w:sz w:val="28"/>
          <w:szCs w:val="28"/>
        </w:rPr>
        <w:t>й цикл - з се</w:t>
      </w:r>
      <w:r w:rsidR="00B637D3">
        <w:rPr>
          <w:sz w:val="28"/>
          <w:szCs w:val="28"/>
        </w:rPr>
        <w:t>редини XIX ст. до 1890-1896 рр.</w:t>
      </w:r>
    </w:p>
    <w:p w:rsidR="00635163" w:rsidRPr="001C7754" w:rsidRDefault="00635163" w:rsidP="00635163">
      <w:pPr>
        <w:spacing w:line="240" w:lineRule="auto"/>
        <w:ind w:firstLine="709"/>
        <w:jc w:val="both"/>
        <w:rPr>
          <w:sz w:val="28"/>
          <w:szCs w:val="28"/>
          <w:lang w:val="ru-RU"/>
        </w:rPr>
      </w:pPr>
      <w:r w:rsidRPr="001C7754">
        <w:rPr>
          <w:sz w:val="28"/>
          <w:szCs w:val="28"/>
          <w:lang w:val="ru-RU"/>
        </w:rPr>
        <w:t>3-</w:t>
      </w:r>
      <w:r w:rsidR="009A3AC8" w:rsidRPr="001C7754">
        <w:rPr>
          <w:sz w:val="28"/>
          <w:szCs w:val="28"/>
        </w:rPr>
        <w:t>й ци</w:t>
      </w:r>
      <w:r w:rsidR="00B637D3">
        <w:rPr>
          <w:sz w:val="28"/>
          <w:szCs w:val="28"/>
        </w:rPr>
        <w:t>кл - з 1896 р. по 1940-1945 рр.</w:t>
      </w:r>
    </w:p>
    <w:p w:rsidR="00635163" w:rsidRPr="00CD4362" w:rsidRDefault="009A3AC8" w:rsidP="00635163">
      <w:pPr>
        <w:spacing w:line="240" w:lineRule="auto"/>
        <w:ind w:firstLine="709"/>
        <w:jc w:val="both"/>
        <w:rPr>
          <w:sz w:val="28"/>
          <w:szCs w:val="28"/>
        </w:rPr>
      </w:pPr>
      <w:r w:rsidRPr="001C7754">
        <w:rPr>
          <w:b/>
          <w:sz w:val="28"/>
        </w:rPr>
        <w:lastRenderedPageBreak/>
        <w:t>Причому у своїх циклах Кондратьєв виділяв дві фази - підвищу</w:t>
      </w:r>
      <w:r w:rsidR="00C8153B" w:rsidRPr="001C7754">
        <w:rPr>
          <w:b/>
          <w:sz w:val="28"/>
        </w:rPr>
        <w:t>ючу</w:t>
      </w:r>
      <w:r w:rsidRPr="001C7754">
        <w:rPr>
          <w:b/>
          <w:sz w:val="28"/>
        </w:rPr>
        <w:t xml:space="preserve"> і понижую</w:t>
      </w:r>
      <w:r w:rsidR="00C8153B" w:rsidRPr="001C7754">
        <w:rPr>
          <w:b/>
          <w:sz w:val="28"/>
        </w:rPr>
        <w:t>чу</w:t>
      </w:r>
      <w:r w:rsidRPr="001C7754">
        <w:rPr>
          <w:b/>
          <w:sz w:val="28"/>
        </w:rPr>
        <w:t>. Він показав, що перед підвищувальною фазою відбувається пожвавлення у сфері технічних винаходів, після яко</w:t>
      </w:r>
      <w:r w:rsidR="00C8153B" w:rsidRPr="001C7754">
        <w:rPr>
          <w:b/>
          <w:sz w:val="28"/>
        </w:rPr>
        <w:t>ї</w:t>
      </w:r>
      <w:r w:rsidRPr="001C7754">
        <w:rPr>
          <w:b/>
          <w:sz w:val="28"/>
        </w:rPr>
        <w:t>, на стадії промисл</w:t>
      </w:r>
      <w:r w:rsidRPr="001C7754">
        <w:rPr>
          <w:b/>
          <w:sz w:val="28"/>
        </w:rPr>
        <w:t>о</w:t>
      </w:r>
      <w:r w:rsidRPr="001C7754">
        <w:rPr>
          <w:b/>
          <w:sz w:val="28"/>
        </w:rPr>
        <w:t xml:space="preserve">вого підйому, </w:t>
      </w:r>
      <w:r w:rsidR="00C8153B" w:rsidRPr="001C7754">
        <w:rPr>
          <w:b/>
          <w:sz w:val="28"/>
        </w:rPr>
        <w:t xml:space="preserve">відбувається </w:t>
      </w:r>
      <w:r w:rsidRPr="001C7754">
        <w:rPr>
          <w:b/>
          <w:sz w:val="28"/>
        </w:rPr>
        <w:t>їх масове впровадження у виробництво. Він п</w:t>
      </w:r>
      <w:r w:rsidRPr="001C7754">
        <w:rPr>
          <w:b/>
          <w:sz w:val="28"/>
        </w:rPr>
        <w:t>о</w:t>
      </w:r>
      <w:r w:rsidRPr="001C7754">
        <w:rPr>
          <w:b/>
          <w:sz w:val="28"/>
        </w:rPr>
        <w:t>казав взаємозв'язок НТП з розвитком великого циклу.</w:t>
      </w:r>
      <w:r w:rsidRPr="001C7754">
        <w:t xml:space="preserve"> </w:t>
      </w:r>
      <w:r w:rsidRPr="001C7754">
        <w:rPr>
          <w:sz w:val="28"/>
        </w:rPr>
        <w:t>Головну ж причину існування великих циклів Кондратьєв пояснював різними термінами функці</w:t>
      </w:r>
      <w:r w:rsidRPr="001C7754">
        <w:rPr>
          <w:sz w:val="28"/>
        </w:rPr>
        <w:t>о</w:t>
      </w:r>
      <w:r w:rsidRPr="001C7754">
        <w:rPr>
          <w:sz w:val="28"/>
        </w:rPr>
        <w:t>нування різних господарських благ</w:t>
      </w:r>
      <w:r w:rsidR="00C8153B" w:rsidRPr="001C7754">
        <w:rPr>
          <w:sz w:val="28"/>
        </w:rPr>
        <w:t xml:space="preserve"> </w:t>
      </w:r>
      <w:r w:rsidRPr="001C7754">
        <w:rPr>
          <w:sz w:val="28"/>
        </w:rPr>
        <w:t xml:space="preserve">(споживчі товари, знаряддя праці, будівлі), на виробництво яких необхідно </w:t>
      </w:r>
      <w:r w:rsidR="00C8153B" w:rsidRPr="001C7754">
        <w:rPr>
          <w:sz w:val="28"/>
        </w:rPr>
        <w:t>витратити</w:t>
      </w:r>
      <w:r w:rsidRPr="001C7754">
        <w:rPr>
          <w:sz w:val="28"/>
        </w:rPr>
        <w:t xml:space="preserve"> різний час, особливо, щоб накопити капітал на їх </w:t>
      </w:r>
      <w:r w:rsidR="00B637D3">
        <w:rPr>
          <w:sz w:val="28"/>
        </w:rPr>
        <w:t>створення.</w:t>
      </w:r>
    </w:p>
    <w:p w:rsidR="00635163" w:rsidRPr="00CD4362" w:rsidRDefault="009A3AC8" w:rsidP="00635163">
      <w:pPr>
        <w:spacing w:line="240" w:lineRule="auto"/>
        <w:ind w:firstLine="709"/>
        <w:jc w:val="both"/>
        <w:rPr>
          <w:sz w:val="28"/>
          <w:szCs w:val="28"/>
        </w:rPr>
      </w:pPr>
      <w:r w:rsidRPr="001C7754">
        <w:rPr>
          <w:sz w:val="28"/>
          <w:szCs w:val="28"/>
        </w:rPr>
        <w:t>Теорія довгих або великих циклів має особливе значення, оскільки дає можливість прогнозувати розвиток ринкової системи далеко уперед і, отже, зб</w:t>
      </w:r>
      <w:r w:rsidRPr="001C7754">
        <w:rPr>
          <w:sz w:val="28"/>
          <w:szCs w:val="28"/>
        </w:rPr>
        <w:t>і</w:t>
      </w:r>
      <w:r w:rsidRPr="001C7754">
        <w:rPr>
          <w:sz w:val="28"/>
          <w:szCs w:val="28"/>
        </w:rPr>
        <w:t>льшити її адаптивність, а</w:t>
      </w:r>
      <w:r w:rsidR="00B637D3">
        <w:rPr>
          <w:sz w:val="28"/>
          <w:szCs w:val="28"/>
        </w:rPr>
        <w:t>мортизуючи майбутні потрясіння.</w:t>
      </w:r>
    </w:p>
    <w:p w:rsidR="00635163" w:rsidRPr="00CD4362" w:rsidRDefault="009A3AC8" w:rsidP="00635163">
      <w:pPr>
        <w:spacing w:line="240" w:lineRule="auto"/>
        <w:ind w:firstLine="709"/>
        <w:jc w:val="both"/>
        <w:rPr>
          <w:sz w:val="28"/>
          <w:szCs w:val="28"/>
        </w:rPr>
      </w:pPr>
      <w:r w:rsidRPr="001C7754">
        <w:rPr>
          <w:sz w:val="28"/>
          <w:szCs w:val="28"/>
        </w:rPr>
        <w:t>На характер циклу, тривалість і специфіку його окремих фаз великий вплив роблять причини, які обумовлені двома групами чинників: зовнішніми і внутрішніми. Відповідно до їх розрізняють екзогенні і ендогенні теорії екон</w:t>
      </w:r>
      <w:r w:rsidRPr="001C7754">
        <w:rPr>
          <w:sz w:val="28"/>
          <w:szCs w:val="28"/>
        </w:rPr>
        <w:t>о</w:t>
      </w:r>
      <w:r w:rsidRPr="001C7754">
        <w:rPr>
          <w:sz w:val="28"/>
          <w:szCs w:val="28"/>
        </w:rPr>
        <w:t>мічного</w:t>
      </w:r>
      <w:r w:rsidR="00A321AC">
        <w:rPr>
          <w:sz w:val="28"/>
          <w:szCs w:val="28"/>
        </w:rPr>
        <w:t xml:space="preserve"> циклу.</w:t>
      </w:r>
    </w:p>
    <w:p w:rsidR="00635163" w:rsidRPr="00CD4362" w:rsidRDefault="009A3AC8" w:rsidP="00635163">
      <w:pPr>
        <w:spacing w:line="240" w:lineRule="auto"/>
        <w:ind w:firstLine="709"/>
        <w:jc w:val="both"/>
        <w:rPr>
          <w:b/>
          <w:sz w:val="28"/>
          <w:szCs w:val="28"/>
        </w:rPr>
      </w:pPr>
      <w:r w:rsidRPr="001C7754">
        <w:rPr>
          <w:b/>
          <w:sz w:val="28"/>
          <w:szCs w:val="28"/>
        </w:rPr>
        <w:t>Екзогенні теорії пояснюють економічний цикл наявністю зовнішніх чинників, т</w:t>
      </w:r>
      <w:r w:rsidR="00C8153B" w:rsidRPr="001C7754">
        <w:rPr>
          <w:b/>
          <w:sz w:val="28"/>
          <w:szCs w:val="28"/>
        </w:rPr>
        <w:t>обто</w:t>
      </w:r>
      <w:r w:rsidRPr="001C7754">
        <w:rPr>
          <w:b/>
          <w:sz w:val="28"/>
          <w:szCs w:val="28"/>
        </w:rPr>
        <w:t xml:space="preserve"> тих обставин, які ле</w:t>
      </w:r>
      <w:r w:rsidR="00B637D3">
        <w:rPr>
          <w:b/>
          <w:sz w:val="28"/>
          <w:szCs w:val="28"/>
        </w:rPr>
        <w:t>жать поза економічною системою.</w:t>
      </w:r>
    </w:p>
    <w:p w:rsidR="00635163" w:rsidRPr="001C7754" w:rsidRDefault="009A3AC8" w:rsidP="00635163">
      <w:pPr>
        <w:spacing w:line="240" w:lineRule="auto"/>
        <w:ind w:firstLine="709"/>
        <w:jc w:val="both"/>
        <w:rPr>
          <w:sz w:val="28"/>
          <w:szCs w:val="28"/>
          <w:lang w:val="ru-RU"/>
        </w:rPr>
      </w:pPr>
      <w:r w:rsidRPr="001C7754">
        <w:rPr>
          <w:sz w:val="28"/>
          <w:szCs w:val="28"/>
        </w:rPr>
        <w:t>До таких чинник</w:t>
      </w:r>
      <w:r w:rsidR="00B637D3">
        <w:rPr>
          <w:sz w:val="28"/>
          <w:szCs w:val="28"/>
        </w:rPr>
        <w:t>ів, в першу чергу, відносяться:</w:t>
      </w:r>
    </w:p>
    <w:p w:rsidR="00635163" w:rsidRPr="001C7754" w:rsidRDefault="00635163" w:rsidP="00635163">
      <w:pPr>
        <w:spacing w:line="240" w:lineRule="auto"/>
        <w:ind w:firstLine="709"/>
        <w:jc w:val="both"/>
        <w:rPr>
          <w:sz w:val="28"/>
          <w:szCs w:val="28"/>
          <w:lang w:val="ru-RU"/>
        </w:rPr>
      </w:pPr>
      <w:r w:rsidRPr="001C7754">
        <w:rPr>
          <w:sz w:val="28"/>
          <w:szCs w:val="28"/>
          <w:lang w:val="ru-RU"/>
        </w:rPr>
        <w:t xml:space="preserve">– </w:t>
      </w:r>
      <w:r w:rsidR="009A3AC8" w:rsidRPr="001C7754">
        <w:rPr>
          <w:sz w:val="28"/>
          <w:szCs w:val="28"/>
        </w:rPr>
        <w:t>природні катаклізми</w:t>
      </w:r>
      <w:r w:rsidR="00C8153B" w:rsidRPr="001C7754">
        <w:rPr>
          <w:sz w:val="28"/>
          <w:szCs w:val="28"/>
        </w:rPr>
        <w:t xml:space="preserve"> </w:t>
      </w:r>
      <w:r w:rsidR="009A3AC8" w:rsidRPr="001C7754">
        <w:rPr>
          <w:sz w:val="28"/>
          <w:szCs w:val="28"/>
        </w:rPr>
        <w:t>(повені, зем</w:t>
      </w:r>
      <w:r w:rsidR="00B637D3">
        <w:rPr>
          <w:sz w:val="28"/>
          <w:szCs w:val="28"/>
        </w:rPr>
        <w:t>летруси, теорія сонячних плям);</w:t>
      </w:r>
    </w:p>
    <w:p w:rsidR="00635163" w:rsidRPr="001C7754" w:rsidRDefault="00635163" w:rsidP="00635163">
      <w:pPr>
        <w:spacing w:line="240" w:lineRule="auto"/>
        <w:ind w:firstLine="709"/>
        <w:jc w:val="both"/>
        <w:rPr>
          <w:sz w:val="28"/>
          <w:szCs w:val="28"/>
          <w:lang w:val="ru-RU"/>
        </w:rPr>
      </w:pPr>
      <w:r w:rsidRPr="001C7754">
        <w:rPr>
          <w:sz w:val="28"/>
          <w:szCs w:val="28"/>
          <w:lang w:val="ru-RU"/>
        </w:rPr>
        <w:t xml:space="preserve">– </w:t>
      </w:r>
      <w:r w:rsidR="009A3AC8" w:rsidRPr="001C7754">
        <w:rPr>
          <w:sz w:val="28"/>
          <w:szCs w:val="28"/>
        </w:rPr>
        <w:t>політичні шоки</w:t>
      </w:r>
      <w:r w:rsidR="00C8153B" w:rsidRPr="001C7754">
        <w:rPr>
          <w:sz w:val="28"/>
          <w:szCs w:val="28"/>
        </w:rPr>
        <w:t xml:space="preserve"> </w:t>
      </w:r>
      <w:r w:rsidR="009A3AC8" w:rsidRPr="001C7754">
        <w:rPr>
          <w:sz w:val="28"/>
          <w:szCs w:val="28"/>
        </w:rPr>
        <w:t>(теорія політико-економічного циклу, що пояснює пі</w:t>
      </w:r>
      <w:r w:rsidR="009A3AC8" w:rsidRPr="001C7754">
        <w:rPr>
          <w:sz w:val="28"/>
          <w:szCs w:val="28"/>
        </w:rPr>
        <w:t>д</w:t>
      </w:r>
      <w:r w:rsidR="009A3AC8" w:rsidRPr="001C7754">
        <w:rPr>
          <w:sz w:val="28"/>
          <w:szCs w:val="28"/>
        </w:rPr>
        <w:t>йоми активіза</w:t>
      </w:r>
      <w:r w:rsidR="00B637D3">
        <w:rPr>
          <w:sz w:val="28"/>
          <w:szCs w:val="28"/>
        </w:rPr>
        <w:t>ції уряду напередодні виборів);</w:t>
      </w:r>
    </w:p>
    <w:p w:rsidR="00635163" w:rsidRPr="001C7754" w:rsidRDefault="00635163" w:rsidP="00635163">
      <w:pPr>
        <w:spacing w:line="240" w:lineRule="auto"/>
        <w:ind w:firstLine="709"/>
        <w:jc w:val="both"/>
        <w:rPr>
          <w:sz w:val="28"/>
          <w:szCs w:val="28"/>
          <w:lang w:val="ru-RU"/>
        </w:rPr>
      </w:pPr>
      <w:r w:rsidRPr="001C7754">
        <w:rPr>
          <w:sz w:val="28"/>
          <w:szCs w:val="28"/>
          <w:lang w:val="ru-RU"/>
        </w:rPr>
        <w:t xml:space="preserve">– </w:t>
      </w:r>
      <w:r w:rsidR="009A3AC8" w:rsidRPr="001C7754">
        <w:rPr>
          <w:sz w:val="28"/>
          <w:szCs w:val="28"/>
        </w:rPr>
        <w:t>психологічні установки</w:t>
      </w:r>
      <w:r w:rsidR="00C8153B" w:rsidRPr="001C7754">
        <w:rPr>
          <w:sz w:val="28"/>
          <w:szCs w:val="28"/>
        </w:rPr>
        <w:t xml:space="preserve"> </w:t>
      </w:r>
      <w:r w:rsidR="009A3AC8" w:rsidRPr="001C7754">
        <w:rPr>
          <w:sz w:val="28"/>
          <w:szCs w:val="28"/>
        </w:rPr>
        <w:t>(песимістичні і оптимістичні настрої, що пері</w:t>
      </w:r>
      <w:r w:rsidR="009A3AC8" w:rsidRPr="001C7754">
        <w:rPr>
          <w:sz w:val="28"/>
          <w:szCs w:val="28"/>
        </w:rPr>
        <w:t>о</w:t>
      </w:r>
      <w:r w:rsidR="00B637D3">
        <w:rPr>
          <w:sz w:val="28"/>
          <w:szCs w:val="28"/>
        </w:rPr>
        <w:t>дично охоплюють товариство).</w:t>
      </w:r>
    </w:p>
    <w:p w:rsidR="00635163" w:rsidRPr="001C7754" w:rsidRDefault="009A3AC8" w:rsidP="00635163">
      <w:pPr>
        <w:spacing w:line="240" w:lineRule="auto"/>
        <w:ind w:firstLine="709"/>
        <w:jc w:val="both"/>
        <w:rPr>
          <w:sz w:val="28"/>
          <w:szCs w:val="28"/>
          <w:lang w:val="ru-RU"/>
        </w:rPr>
      </w:pPr>
      <w:r w:rsidRPr="001C7754">
        <w:rPr>
          <w:sz w:val="28"/>
          <w:szCs w:val="28"/>
        </w:rPr>
        <w:t>Незважаючи на наявність зовнішніх причин що викликають до життя ц</w:t>
      </w:r>
      <w:r w:rsidRPr="001C7754">
        <w:rPr>
          <w:sz w:val="28"/>
          <w:szCs w:val="28"/>
        </w:rPr>
        <w:t>и</w:t>
      </w:r>
      <w:r w:rsidRPr="001C7754">
        <w:rPr>
          <w:sz w:val="28"/>
          <w:szCs w:val="28"/>
        </w:rPr>
        <w:t>клічні коливання, більшість економістів вважають, що економічні цикли слід зв'язувати з певними економічними подіями, т</w:t>
      </w:r>
      <w:r w:rsidR="00C8153B" w:rsidRPr="001C7754">
        <w:rPr>
          <w:sz w:val="28"/>
          <w:szCs w:val="28"/>
        </w:rPr>
        <w:t>обто</w:t>
      </w:r>
      <w:r w:rsidRPr="001C7754">
        <w:rPr>
          <w:sz w:val="28"/>
          <w:szCs w:val="28"/>
        </w:rPr>
        <w:t xml:space="preserve"> більшість економістів - пр</w:t>
      </w:r>
      <w:r w:rsidRPr="001C7754">
        <w:rPr>
          <w:sz w:val="28"/>
          <w:szCs w:val="28"/>
        </w:rPr>
        <w:t>и</w:t>
      </w:r>
      <w:r w:rsidRPr="001C7754">
        <w:rPr>
          <w:sz w:val="28"/>
          <w:szCs w:val="28"/>
        </w:rPr>
        <w:t>бічники ендогенних теорій.</w:t>
      </w:r>
    </w:p>
    <w:p w:rsidR="00635163" w:rsidRPr="001C7754" w:rsidRDefault="009A3AC8" w:rsidP="00635163">
      <w:pPr>
        <w:spacing w:line="240" w:lineRule="auto"/>
        <w:ind w:firstLine="709"/>
        <w:jc w:val="both"/>
        <w:rPr>
          <w:b/>
          <w:sz w:val="28"/>
          <w:szCs w:val="28"/>
          <w:lang w:val="ru-RU"/>
        </w:rPr>
      </w:pPr>
      <w:r w:rsidRPr="001C7754">
        <w:rPr>
          <w:b/>
          <w:sz w:val="28"/>
          <w:szCs w:val="28"/>
        </w:rPr>
        <w:t>Ендогенні теорії пояснюють економічний цикл як породження вну</w:t>
      </w:r>
      <w:r w:rsidRPr="001C7754">
        <w:rPr>
          <w:b/>
          <w:sz w:val="28"/>
          <w:szCs w:val="28"/>
        </w:rPr>
        <w:t>т</w:t>
      </w:r>
      <w:r w:rsidRPr="001C7754">
        <w:rPr>
          <w:b/>
          <w:sz w:val="28"/>
          <w:szCs w:val="28"/>
        </w:rPr>
        <w:t xml:space="preserve">рішніх чинників, властивих </w:t>
      </w:r>
      <w:r w:rsidR="00C8153B" w:rsidRPr="001C7754">
        <w:rPr>
          <w:b/>
          <w:sz w:val="28"/>
          <w:szCs w:val="28"/>
        </w:rPr>
        <w:t>економічній</w:t>
      </w:r>
      <w:r w:rsidR="00B637D3">
        <w:rPr>
          <w:b/>
          <w:sz w:val="28"/>
          <w:szCs w:val="28"/>
        </w:rPr>
        <w:t xml:space="preserve"> системі.</w:t>
      </w:r>
    </w:p>
    <w:p w:rsidR="00635163" w:rsidRPr="001C7754" w:rsidRDefault="009A3AC8" w:rsidP="00635163">
      <w:pPr>
        <w:spacing w:line="240" w:lineRule="auto"/>
        <w:ind w:firstLine="709"/>
        <w:jc w:val="both"/>
        <w:rPr>
          <w:sz w:val="28"/>
          <w:szCs w:val="28"/>
          <w:lang w:val="ru-RU"/>
        </w:rPr>
      </w:pPr>
      <w:r w:rsidRPr="001C7754">
        <w:rPr>
          <w:sz w:val="28"/>
          <w:szCs w:val="28"/>
        </w:rPr>
        <w:t>До таких внутрішніх ек</w:t>
      </w:r>
      <w:r w:rsidR="00B637D3">
        <w:rPr>
          <w:sz w:val="28"/>
          <w:szCs w:val="28"/>
        </w:rPr>
        <w:t>ономічних чинників відносяться:</w:t>
      </w:r>
    </w:p>
    <w:p w:rsidR="00635163" w:rsidRPr="001C7754" w:rsidRDefault="00B637D3" w:rsidP="00635163">
      <w:pPr>
        <w:spacing w:line="240" w:lineRule="auto"/>
        <w:ind w:firstLine="709"/>
        <w:jc w:val="both"/>
        <w:rPr>
          <w:sz w:val="28"/>
          <w:szCs w:val="28"/>
          <w:lang w:val="ru-RU"/>
        </w:rPr>
      </w:pPr>
      <w:r>
        <w:rPr>
          <w:sz w:val="28"/>
          <w:szCs w:val="28"/>
          <w:lang w:val="ru-RU"/>
        </w:rPr>
        <w:t xml:space="preserve">– </w:t>
      </w:r>
      <w:r w:rsidR="009A3AC8" w:rsidRPr="00A321AC">
        <w:rPr>
          <w:sz w:val="28"/>
          <w:szCs w:val="28"/>
        </w:rPr>
        <w:t>фізичний термін служби</w:t>
      </w:r>
      <w:r w:rsidR="009A3AC8" w:rsidRPr="001C7754">
        <w:rPr>
          <w:sz w:val="28"/>
          <w:szCs w:val="28"/>
        </w:rPr>
        <w:t xml:space="preserve"> основного капіталу</w:t>
      </w:r>
      <w:r w:rsidR="00C8153B" w:rsidRPr="001C7754">
        <w:rPr>
          <w:sz w:val="28"/>
          <w:szCs w:val="28"/>
        </w:rPr>
        <w:t xml:space="preserve"> </w:t>
      </w:r>
      <w:r w:rsidR="009A3AC8" w:rsidRPr="001C7754">
        <w:rPr>
          <w:sz w:val="28"/>
          <w:szCs w:val="28"/>
        </w:rPr>
        <w:t>(кожні 10-12 років в XIX ст. і кожні 7-8 років в ХХ ст. основний капітал оновлюється, оскільки технічний прогрес постійний, отже, в зазначені терміни основний капітал фізично і мор</w:t>
      </w:r>
      <w:r w:rsidR="009A3AC8" w:rsidRPr="001C7754">
        <w:rPr>
          <w:sz w:val="28"/>
          <w:szCs w:val="28"/>
        </w:rPr>
        <w:t>а</w:t>
      </w:r>
      <w:r w:rsidR="009A3AC8" w:rsidRPr="001C7754">
        <w:rPr>
          <w:sz w:val="28"/>
          <w:szCs w:val="28"/>
        </w:rPr>
        <w:t>льно застарі</w:t>
      </w:r>
      <w:r>
        <w:rPr>
          <w:sz w:val="28"/>
          <w:szCs w:val="28"/>
        </w:rPr>
        <w:t>ває і його необхідно замінити);</w:t>
      </w:r>
    </w:p>
    <w:p w:rsidR="00635163" w:rsidRPr="001C7754" w:rsidRDefault="00635163" w:rsidP="00635163">
      <w:pPr>
        <w:spacing w:line="240" w:lineRule="auto"/>
        <w:ind w:firstLine="709"/>
        <w:jc w:val="both"/>
        <w:rPr>
          <w:sz w:val="28"/>
          <w:szCs w:val="28"/>
          <w:lang w:val="ru-RU"/>
        </w:rPr>
      </w:pPr>
      <w:r w:rsidRPr="001C7754">
        <w:rPr>
          <w:sz w:val="28"/>
          <w:szCs w:val="28"/>
          <w:lang w:val="ru-RU"/>
        </w:rPr>
        <w:t xml:space="preserve">– </w:t>
      </w:r>
      <w:r w:rsidR="009A3AC8" w:rsidRPr="00A321AC">
        <w:rPr>
          <w:sz w:val="28"/>
          <w:szCs w:val="28"/>
        </w:rPr>
        <w:t>активізація</w:t>
      </w:r>
      <w:r w:rsidR="00B637D3" w:rsidRPr="00A321AC">
        <w:rPr>
          <w:sz w:val="28"/>
          <w:szCs w:val="28"/>
        </w:rPr>
        <w:t xml:space="preserve"> або спад споживчої активності</w:t>
      </w:r>
      <w:r w:rsidR="00B637D3">
        <w:rPr>
          <w:sz w:val="28"/>
          <w:szCs w:val="28"/>
        </w:rPr>
        <w:t>;</w:t>
      </w:r>
    </w:p>
    <w:p w:rsidR="00635163" w:rsidRPr="00A321AC" w:rsidRDefault="00635163" w:rsidP="00635163">
      <w:pPr>
        <w:spacing w:line="240" w:lineRule="auto"/>
        <w:ind w:firstLine="709"/>
        <w:jc w:val="both"/>
        <w:rPr>
          <w:sz w:val="28"/>
          <w:szCs w:val="28"/>
          <w:lang w:val="ru-RU"/>
        </w:rPr>
      </w:pPr>
      <w:r w:rsidRPr="00A321AC">
        <w:rPr>
          <w:sz w:val="28"/>
          <w:szCs w:val="28"/>
          <w:lang w:val="ru-RU"/>
        </w:rPr>
        <w:t xml:space="preserve">– </w:t>
      </w:r>
      <w:r w:rsidR="00B637D3" w:rsidRPr="00A321AC">
        <w:rPr>
          <w:sz w:val="28"/>
          <w:szCs w:val="28"/>
        </w:rPr>
        <w:t>інновації;</w:t>
      </w:r>
    </w:p>
    <w:p w:rsidR="00635163" w:rsidRPr="001C7754" w:rsidRDefault="00B637D3" w:rsidP="00635163">
      <w:pPr>
        <w:spacing w:line="240" w:lineRule="auto"/>
        <w:ind w:firstLine="709"/>
        <w:jc w:val="both"/>
        <w:rPr>
          <w:sz w:val="28"/>
          <w:szCs w:val="28"/>
          <w:lang w:val="ru-RU"/>
        </w:rPr>
      </w:pPr>
      <w:r>
        <w:rPr>
          <w:sz w:val="28"/>
          <w:szCs w:val="28"/>
          <w:lang w:val="ru-RU"/>
        </w:rPr>
        <w:t xml:space="preserve">– </w:t>
      </w:r>
      <w:r w:rsidR="009A3AC8" w:rsidRPr="00A321AC">
        <w:rPr>
          <w:sz w:val="28"/>
          <w:szCs w:val="28"/>
        </w:rPr>
        <w:t>економічна політика держави</w:t>
      </w:r>
      <w:r w:rsidR="009A3AC8" w:rsidRPr="001C7754">
        <w:rPr>
          <w:sz w:val="28"/>
          <w:szCs w:val="28"/>
        </w:rPr>
        <w:t xml:space="preserve">, </w:t>
      </w:r>
      <w:r w:rsidR="00C8153B" w:rsidRPr="001C7754">
        <w:rPr>
          <w:sz w:val="28"/>
          <w:szCs w:val="28"/>
        </w:rPr>
        <w:t>яка</w:t>
      </w:r>
      <w:r w:rsidR="009A3AC8" w:rsidRPr="001C7754">
        <w:rPr>
          <w:sz w:val="28"/>
          <w:szCs w:val="28"/>
        </w:rPr>
        <w:t xml:space="preserve"> виражається в прям</w:t>
      </w:r>
      <w:r w:rsidR="00C8153B" w:rsidRPr="001C7754">
        <w:rPr>
          <w:sz w:val="28"/>
          <w:szCs w:val="28"/>
        </w:rPr>
        <w:t>ому</w:t>
      </w:r>
      <w:r w:rsidR="009A3AC8" w:rsidRPr="001C7754">
        <w:rPr>
          <w:sz w:val="28"/>
          <w:szCs w:val="28"/>
        </w:rPr>
        <w:t xml:space="preserve"> і непрям</w:t>
      </w:r>
      <w:r w:rsidR="00C8153B" w:rsidRPr="001C7754">
        <w:rPr>
          <w:sz w:val="28"/>
          <w:szCs w:val="28"/>
        </w:rPr>
        <w:t>ому</w:t>
      </w:r>
      <w:r w:rsidR="009A3AC8" w:rsidRPr="001C7754">
        <w:rPr>
          <w:sz w:val="28"/>
          <w:szCs w:val="28"/>
        </w:rPr>
        <w:t xml:space="preserve"> </w:t>
      </w:r>
      <w:r w:rsidR="00C8153B" w:rsidRPr="001C7754">
        <w:rPr>
          <w:sz w:val="28"/>
          <w:szCs w:val="28"/>
        </w:rPr>
        <w:t>впливі</w:t>
      </w:r>
      <w:r w:rsidR="009A3AC8" w:rsidRPr="001C7754">
        <w:rPr>
          <w:sz w:val="28"/>
          <w:szCs w:val="28"/>
        </w:rPr>
        <w:t xml:space="preserve"> на в</w:t>
      </w:r>
      <w:r>
        <w:rPr>
          <w:sz w:val="28"/>
          <w:szCs w:val="28"/>
        </w:rPr>
        <w:t>иробництво, попит і споживання.</w:t>
      </w:r>
    </w:p>
    <w:p w:rsidR="00635163" w:rsidRPr="00CD4362" w:rsidRDefault="009A3AC8" w:rsidP="00635163">
      <w:pPr>
        <w:spacing w:line="240" w:lineRule="auto"/>
        <w:ind w:firstLine="709"/>
        <w:jc w:val="both"/>
        <w:rPr>
          <w:sz w:val="28"/>
          <w:szCs w:val="28"/>
        </w:rPr>
      </w:pPr>
      <w:r w:rsidRPr="001C7754">
        <w:rPr>
          <w:sz w:val="28"/>
        </w:rPr>
        <w:t>Спроби пояснити економічний цикл за допомогою тільки екзогенних або ендогенних теорій не давали успіху, оскільки зміни економічної системи такого масштабу не можуть бути викликані тільки зовнішніми або тільки внутрішніми чинниками. Тому більшість вчених економістів пояснюють економічний цикл синтезом тих і інших, тобто зовнішні чинники дають поштовх циклу, а внутр</w:t>
      </w:r>
      <w:r w:rsidRPr="001C7754">
        <w:rPr>
          <w:sz w:val="28"/>
        </w:rPr>
        <w:t>і</w:t>
      </w:r>
      <w:r w:rsidRPr="001C7754">
        <w:rPr>
          <w:sz w:val="28"/>
        </w:rPr>
        <w:t xml:space="preserve">шні призводять до </w:t>
      </w:r>
      <w:r w:rsidR="00C8153B" w:rsidRPr="001C7754">
        <w:rPr>
          <w:sz w:val="28"/>
        </w:rPr>
        <w:t>фазових</w:t>
      </w:r>
      <w:r w:rsidRPr="001C7754">
        <w:rPr>
          <w:sz w:val="28"/>
        </w:rPr>
        <w:t xml:space="preserve"> коливань. В цілому, усі ці причини можуть бути </w:t>
      </w:r>
      <w:r w:rsidRPr="001C7754">
        <w:rPr>
          <w:sz w:val="28"/>
        </w:rPr>
        <w:lastRenderedPageBreak/>
        <w:t>зведені до однієї головної причини.</w:t>
      </w:r>
      <w:r w:rsidRPr="001C7754">
        <w:t xml:space="preserve"> </w:t>
      </w:r>
      <w:r w:rsidRPr="001C7754">
        <w:rPr>
          <w:b/>
          <w:sz w:val="28"/>
        </w:rPr>
        <w:t>Головна причина економічних циклів</w:t>
      </w:r>
      <w:r w:rsidRPr="001C7754">
        <w:t xml:space="preserve"> </w:t>
      </w:r>
      <w:r w:rsidRPr="001C7754">
        <w:rPr>
          <w:sz w:val="28"/>
        </w:rPr>
        <w:t>- невідповідність між сукупним попитом і сукупною пропозицією, між сукупн</w:t>
      </w:r>
      <w:r w:rsidRPr="001C7754">
        <w:rPr>
          <w:sz w:val="28"/>
        </w:rPr>
        <w:t>и</w:t>
      </w:r>
      <w:r w:rsidRPr="001C7754">
        <w:rPr>
          <w:sz w:val="28"/>
        </w:rPr>
        <w:t>ми витратами і сукупним обсягом виробництва. Тому циклічний характер ро</w:t>
      </w:r>
      <w:r w:rsidRPr="001C7754">
        <w:rPr>
          <w:sz w:val="28"/>
        </w:rPr>
        <w:t>з</w:t>
      </w:r>
      <w:r w:rsidRPr="001C7754">
        <w:rPr>
          <w:sz w:val="28"/>
        </w:rPr>
        <w:t>витку економіки можна пояснити: або зміною сукупного попиту при незмінній сукупній пропозиції</w:t>
      </w:r>
      <w:r w:rsidR="00C8153B" w:rsidRPr="001C7754">
        <w:rPr>
          <w:sz w:val="28"/>
        </w:rPr>
        <w:t xml:space="preserve"> </w:t>
      </w:r>
      <w:r w:rsidRPr="001C7754">
        <w:rPr>
          <w:sz w:val="28"/>
        </w:rPr>
        <w:t>(зростання сукупних витрат веде до підйому, їх скорочення призводить до рецесії); або зміною сукупної пропозиції при незмінному суку</w:t>
      </w:r>
      <w:r w:rsidRPr="001C7754">
        <w:rPr>
          <w:sz w:val="28"/>
        </w:rPr>
        <w:t>п</w:t>
      </w:r>
      <w:r w:rsidRPr="001C7754">
        <w:rPr>
          <w:sz w:val="28"/>
        </w:rPr>
        <w:t>ному попиті</w:t>
      </w:r>
      <w:r w:rsidR="00C8153B" w:rsidRPr="001C7754">
        <w:rPr>
          <w:sz w:val="28"/>
        </w:rPr>
        <w:t xml:space="preserve"> </w:t>
      </w:r>
      <w:r w:rsidRPr="001C7754">
        <w:rPr>
          <w:sz w:val="28"/>
        </w:rPr>
        <w:t xml:space="preserve">(скорочення сукупної пропозиції означає спад в </w:t>
      </w:r>
      <w:r w:rsidR="00C8153B" w:rsidRPr="001C7754">
        <w:rPr>
          <w:sz w:val="28"/>
        </w:rPr>
        <w:t>економіці, його зростання - підйо</w:t>
      </w:r>
      <w:r w:rsidRPr="001C7754">
        <w:rPr>
          <w:sz w:val="28"/>
        </w:rPr>
        <w:t>м).</w:t>
      </w:r>
    </w:p>
    <w:p w:rsidR="00635163" w:rsidRPr="00CD4362" w:rsidRDefault="00635163" w:rsidP="009B32C8">
      <w:pPr>
        <w:spacing w:line="240" w:lineRule="auto"/>
        <w:ind w:firstLine="709"/>
        <w:jc w:val="both"/>
        <w:rPr>
          <w:sz w:val="28"/>
          <w:szCs w:val="28"/>
        </w:rPr>
      </w:pPr>
    </w:p>
    <w:p w:rsidR="00635163" w:rsidRPr="001C7754" w:rsidRDefault="008604BB" w:rsidP="00353226">
      <w:pPr>
        <w:spacing w:line="240" w:lineRule="auto"/>
        <w:jc w:val="center"/>
        <w:rPr>
          <w:sz w:val="28"/>
          <w:szCs w:val="28"/>
          <w:lang w:val="ru-RU"/>
        </w:rPr>
      </w:pPr>
      <w:r w:rsidRPr="001C7754">
        <w:rPr>
          <w:b/>
          <w:sz w:val="28"/>
          <w:szCs w:val="28"/>
        </w:rPr>
        <w:t>2.</w:t>
      </w:r>
      <w:r w:rsidR="00A321AC">
        <w:rPr>
          <w:b/>
          <w:sz w:val="28"/>
          <w:szCs w:val="28"/>
        </w:rPr>
        <w:t>3</w:t>
      </w:r>
      <w:r w:rsidR="00B637D3">
        <w:rPr>
          <w:b/>
          <w:sz w:val="28"/>
          <w:szCs w:val="28"/>
        </w:rPr>
        <w:t xml:space="preserve"> </w:t>
      </w:r>
      <w:r w:rsidR="00353226" w:rsidRPr="001C7754">
        <w:rPr>
          <w:b/>
          <w:sz w:val="28"/>
          <w:szCs w:val="28"/>
        </w:rPr>
        <w:t>Поняття про технологічний у</w:t>
      </w:r>
      <w:r w:rsidR="00A71624" w:rsidRPr="001C7754">
        <w:rPr>
          <w:b/>
          <w:sz w:val="28"/>
          <w:szCs w:val="28"/>
        </w:rPr>
        <w:t>стрій</w:t>
      </w:r>
    </w:p>
    <w:p w:rsidR="00635163" w:rsidRPr="000C2C0E" w:rsidRDefault="00635163" w:rsidP="009B32C8">
      <w:pPr>
        <w:spacing w:line="240" w:lineRule="auto"/>
        <w:ind w:firstLine="709"/>
        <w:jc w:val="both"/>
        <w:rPr>
          <w:sz w:val="28"/>
          <w:szCs w:val="28"/>
          <w:lang w:val="ru-RU"/>
        </w:rPr>
      </w:pPr>
    </w:p>
    <w:p w:rsidR="004D61C5" w:rsidRPr="001C7754" w:rsidRDefault="009A3AC8" w:rsidP="009B32C8">
      <w:pPr>
        <w:spacing w:line="240" w:lineRule="auto"/>
        <w:ind w:firstLine="709"/>
        <w:jc w:val="both"/>
        <w:rPr>
          <w:b/>
          <w:sz w:val="28"/>
          <w:szCs w:val="28"/>
          <w:lang w:val="ru-RU"/>
        </w:rPr>
      </w:pPr>
      <w:r w:rsidRPr="001C7754">
        <w:rPr>
          <w:b/>
          <w:sz w:val="28"/>
          <w:szCs w:val="28"/>
        </w:rPr>
        <w:t>Йозеф Шумпетер в роботі «Теорія економічного розвитку»</w:t>
      </w:r>
      <w:r w:rsidR="00C8153B" w:rsidRPr="001C7754">
        <w:rPr>
          <w:b/>
          <w:sz w:val="28"/>
          <w:szCs w:val="28"/>
        </w:rPr>
        <w:t xml:space="preserve"> </w:t>
      </w:r>
      <w:r w:rsidRPr="001C7754">
        <w:rPr>
          <w:b/>
          <w:sz w:val="28"/>
          <w:szCs w:val="28"/>
        </w:rPr>
        <w:t>(1934) зв'язав технологічні устрої з циклами Кондратьєва.</w:t>
      </w:r>
    </w:p>
    <w:p w:rsidR="004D61C5" w:rsidRPr="001C7754" w:rsidRDefault="009A3AC8" w:rsidP="009B32C8">
      <w:pPr>
        <w:spacing w:line="240" w:lineRule="auto"/>
        <w:ind w:firstLine="709"/>
        <w:jc w:val="both"/>
        <w:rPr>
          <w:sz w:val="28"/>
          <w:szCs w:val="28"/>
          <w:lang w:val="ru-RU"/>
        </w:rPr>
      </w:pPr>
      <w:r w:rsidRPr="001C7754">
        <w:rPr>
          <w:sz w:val="28"/>
          <w:szCs w:val="28"/>
        </w:rPr>
        <w:t xml:space="preserve">Технологічний устрій характеризується єдиним технічним рівнем </w:t>
      </w:r>
      <w:r w:rsidR="001D77FF" w:rsidRPr="001C7754">
        <w:rPr>
          <w:sz w:val="28"/>
          <w:szCs w:val="28"/>
        </w:rPr>
        <w:t>утв</w:t>
      </w:r>
      <w:r w:rsidR="001D77FF" w:rsidRPr="001C7754">
        <w:rPr>
          <w:sz w:val="28"/>
          <w:szCs w:val="28"/>
        </w:rPr>
        <w:t>о</w:t>
      </w:r>
      <w:r w:rsidR="001D77FF" w:rsidRPr="001C7754">
        <w:rPr>
          <w:sz w:val="28"/>
          <w:szCs w:val="28"/>
        </w:rPr>
        <w:t>рюючих</w:t>
      </w:r>
      <w:r w:rsidRPr="001C7754">
        <w:rPr>
          <w:sz w:val="28"/>
          <w:szCs w:val="28"/>
        </w:rPr>
        <w:t xml:space="preserve"> його виробництв, </w:t>
      </w:r>
      <w:r w:rsidR="001D77FF" w:rsidRPr="001C7754">
        <w:rPr>
          <w:sz w:val="28"/>
          <w:szCs w:val="28"/>
        </w:rPr>
        <w:t>з</w:t>
      </w:r>
      <w:r w:rsidRPr="001C7754">
        <w:rPr>
          <w:sz w:val="28"/>
          <w:szCs w:val="28"/>
        </w:rPr>
        <w:t>в'язаних потоками якісно однорідних ресурсів, сп</w:t>
      </w:r>
      <w:r w:rsidRPr="001C7754">
        <w:rPr>
          <w:sz w:val="28"/>
          <w:szCs w:val="28"/>
        </w:rPr>
        <w:t>и</w:t>
      </w:r>
      <w:r w:rsidRPr="001C7754">
        <w:rPr>
          <w:sz w:val="28"/>
          <w:szCs w:val="28"/>
        </w:rPr>
        <w:t>раються на загальні ресурси кваліфікованої робочої сили, загальний науково-технічний потенціал та ін.</w:t>
      </w:r>
    </w:p>
    <w:p w:rsidR="004D61C5" w:rsidRPr="001C7754" w:rsidRDefault="009A3AC8" w:rsidP="009B32C8">
      <w:pPr>
        <w:spacing w:line="240" w:lineRule="auto"/>
        <w:ind w:firstLine="709"/>
        <w:jc w:val="both"/>
        <w:rPr>
          <w:b/>
          <w:sz w:val="28"/>
          <w:szCs w:val="28"/>
          <w:lang w:val="ru-RU"/>
        </w:rPr>
      </w:pPr>
      <w:r w:rsidRPr="001C7754">
        <w:rPr>
          <w:b/>
          <w:sz w:val="28"/>
        </w:rPr>
        <w:t>Життєвий цикл технологічного устрою має</w:t>
      </w:r>
      <w:r w:rsidRPr="001C7754">
        <w:t xml:space="preserve"> </w:t>
      </w:r>
      <w:r w:rsidRPr="001C7754">
        <w:rPr>
          <w:b/>
          <w:sz w:val="28"/>
          <w:u w:val="single"/>
        </w:rPr>
        <w:t>три фази</w:t>
      </w:r>
      <w:r w:rsidRPr="001C7754">
        <w:t xml:space="preserve"> </w:t>
      </w:r>
      <w:r w:rsidRPr="001C7754">
        <w:rPr>
          <w:b/>
          <w:sz w:val="28"/>
        </w:rPr>
        <w:t>розвитку і в</w:t>
      </w:r>
      <w:r w:rsidRPr="001C7754">
        <w:rPr>
          <w:b/>
          <w:sz w:val="28"/>
        </w:rPr>
        <w:t>и</w:t>
      </w:r>
      <w:r w:rsidRPr="001C7754">
        <w:rPr>
          <w:b/>
          <w:sz w:val="28"/>
        </w:rPr>
        <w:t xml:space="preserve">значається </w:t>
      </w:r>
      <w:r w:rsidR="00B637D3">
        <w:rPr>
          <w:b/>
          <w:sz w:val="28"/>
        </w:rPr>
        <w:t>періодом приблизно в сто років:</w:t>
      </w:r>
    </w:p>
    <w:p w:rsidR="004D61C5" w:rsidRPr="001C7754" w:rsidRDefault="009A3AC8" w:rsidP="0028117A">
      <w:pPr>
        <w:pStyle w:val="ab"/>
        <w:numPr>
          <w:ilvl w:val="0"/>
          <w:numId w:val="15"/>
        </w:numPr>
        <w:tabs>
          <w:tab w:val="left" w:pos="993"/>
        </w:tabs>
        <w:spacing w:line="240" w:lineRule="auto"/>
        <w:ind w:left="0" w:firstLine="709"/>
        <w:jc w:val="both"/>
        <w:rPr>
          <w:sz w:val="28"/>
          <w:szCs w:val="28"/>
          <w:lang w:val="ru-RU"/>
        </w:rPr>
      </w:pPr>
      <w:r w:rsidRPr="001C7754">
        <w:rPr>
          <w:sz w:val="28"/>
        </w:rPr>
        <w:t xml:space="preserve">перша фаза </w:t>
      </w:r>
      <w:r w:rsidR="001D77FF" w:rsidRPr="001C7754">
        <w:rPr>
          <w:sz w:val="28"/>
        </w:rPr>
        <w:t>припадає</w:t>
      </w:r>
      <w:r w:rsidRPr="001C7754">
        <w:rPr>
          <w:sz w:val="28"/>
        </w:rPr>
        <w:t xml:space="preserve"> на його зародження і становлення в економіці п</w:t>
      </w:r>
      <w:r w:rsidRPr="001C7754">
        <w:rPr>
          <w:sz w:val="28"/>
        </w:rPr>
        <w:t>о</w:t>
      </w:r>
      <w:r w:rsidRPr="001C7754">
        <w:rPr>
          <w:sz w:val="28"/>
        </w:rPr>
        <w:t>передн</w:t>
      </w:r>
      <w:r w:rsidR="00B637D3">
        <w:rPr>
          <w:sz w:val="28"/>
        </w:rPr>
        <w:t>ього технологічного устрою;</w:t>
      </w:r>
    </w:p>
    <w:p w:rsidR="004D61C5" w:rsidRPr="001C7754" w:rsidRDefault="009A3AC8" w:rsidP="0028117A">
      <w:pPr>
        <w:pStyle w:val="ab"/>
        <w:numPr>
          <w:ilvl w:val="0"/>
          <w:numId w:val="15"/>
        </w:numPr>
        <w:tabs>
          <w:tab w:val="left" w:pos="993"/>
        </w:tabs>
        <w:spacing w:line="240" w:lineRule="auto"/>
        <w:ind w:left="0" w:firstLine="709"/>
        <w:jc w:val="both"/>
        <w:rPr>
          <w:sz w:val="28"/>
          <w:szCs w:val="28"/>
          <w:lang w:val="ru-RU"/>
        </w:rPr>
      </w:pPr>
      <w:r w:rsidRPr="001C7754">
        <w:rPr>
          <w:sz w:val="28"/>
        </w:rPr>
        <w:t>друга фаза пов'язана із структурною перебудовою економіки на базі нової технології виробництва і відповідає періоду домінування нового технол</w:t>
      </w:r>
      <w:r w:rsidRPr="001C7754">
        <w:rPr>
          <w:sz w:val="28"/>
        </w:rPr>
        <w:t>о</w:t>
      </w:r>
      <w:r w:rsidRPr="001C7754">
        <w:rPr>
          <w:sz w:val="28"/>
        </w:rPr>
        <w:t>гічного ус</w:t>
      </w:r>
      <w:r w:rsidR="00B637D3">
        <w:rPr>
          <w:sz w:val="28"/>
        </w:rPr>
        <w:t>трою впродовж п'ятдесяти років;</w:t>
      </w:r>
    </w:p>
    <w:p w:rsidR="004D61C5" w:rsidRPr="001C7754" w:rsidRDefault="009A3AC8" w:rsidP="0028117A">
      <w:pPr>
        <w:pStyle w:val="ab"/>
        <w:numPr>
          <w:ilvl w:val="0"/>
          <w:numId w:val="15"/>
        </w:numPr>
        <w:tabs>
          <w:tab w:val="left" w:pos="993"/>
        </w:tabs>
        <w:spacing w:line="240" w:lineRule="auto"/>
        <w:ind w:left="0" w:firstLine="709"/>
        <w:jc w:val="both"/>
        <w:rPr>
          <w:sz w:val="28"/>
          <w:szCs w:val="28"/>
          <w:lang w:val="ru-RU"/>
        </w:rPr>
      </w:pPr>
      <w:r w:rsidRPr="001C7754">
        <w:rPr>
          <w:sz w:val="28"/>
        </w:rPr>
        <w:t>третя фаза доводиться на відмирання застаріваючого технологічного устрою. При цьому період домінування технологічного устрою характеризуєт</w:t>
      </w:r>
      <w:r w:rsidRPr="001C7754">
        <w:rPr>
          <w:sz w:val="28"/>
        </w:rPr>
        <w:t>ь</w:t>
      </w:r>
      <w:r w:rsidRPr="001C7754">
        <w:rPr>
          <w:sz w:val="28"/>
        </w:rPr>
        <w:t>ся найбільш великим сплеском в його розвитку.</w:t>
      </w:r>
    </w:p>
    <w:p w:rsidR="004D61C5" w:rsidRPr="001C7754" w:rsidRDefault="009A3AC8" w:rsidP="009B32C8">
      <w:pPr>
        <w:spacing w:line="240" w:lineRule="auto"/>
        <w:ind w:firstLine="709"/>
        <w:jc w:val="both"/>
        <w:rPr>
          <w:b/>
          <w:sz w:val="28"/>
          <w:szCs w:val="28"/>
          <w:lang w:val="ru-RU"/>
        </w:rPr>
      </w:pPr>
      <w:r w:rsidRPr="001C7754">
        <w:rPr>
          <w:b/>
          <w:sz w:val="28"/>
          <w:szCs w:val="28"/>
        </w:rPr>
        <w:t>Відомі п'ять технологічних устроїв</w:t>
      </w:r>
      <w:r w:rsidR="001D77FF" w:rsidRPr="001C7754">
        <w:rPr>
          <w:b/>
          <w:sz w:val="28"/>
          <w:szCs w:val="28"/>
        </w:rPr>
        <w:t xml:space="preserve"> </w:t>
      </w:r>
      <w:r w:rsidRPr="001C7754">
        <w:rPr>
          <w:b/>
          <w:sz w:val="28"/>
          <w:szCs w:val="28"/>
        </w:rPr>
        <w:t>(хвиль).</w:t>
      </w:r>
    </w:p>
    <w:p w:rsidR="004D61C5" w:rsidRPr="001C7754" w:rsidRDefault="009A3AC8" w:rsidP="009B32C8">
      <w:pPr>
        <w:spacing w:line="240" w:lineRule="auto"/>
        <w:ind w:firstLine="709"/>
        <w:jc w:val="both"/>
        <w:rPr>
          <w:sz w:val="28"/>
          <w:szCs w:val="28"/>
          <w:lang w:val="ru-RU"/>
        </w:rPr>
      </w:pPr>
      <w:r w:rsidRPr="001C7754">
        <w:rPr>
          <w:b/>
          <w:sz w:val="28"/>
        </w:rPr>
        <w:t>Перший устрій</w:t>
      </w:r>
      <w:r w:rsidR="001D77FF" w:rsidRPr="001C7754">
        <w:rPr>
          <w:b/>
          <w:sz w:val="28"/>
        </w:rPr>
        <w:t xml:space="preserve"> </w:t>
      </w:r>
      <w:r w:rsidRPr="001C7754">
        <w:rPr>
          <w:b/>
          <w:sz w:val="28"/>
        </w:rPr>
        <w:t>(1785-1835 рр.)</w:t>
      </w:r>
      <w:r w:rsidRPr="001C7754">
        <w:t xml:space="preserve"> </w:t>
      </w:r>
      <w:r w:rsidRPr="001C7754">
        <w:rPr>
          <w:sz w:val="28"/>
        </w:rPr>
        <w:t>заснований на нових технологіях в тек</w:t>
      </w:r>
      <w:r w:rsidRPr="001C7754">
        <w:rPr>
          <w:sz w:val="28"/>
        </w:rPr>
        <w:t>с</w:t>
      </w:r>
      <w:r w:rsidRPr="001C7754">
        <w:rPr>
          <w:sz w:val="28"/>
        </w:rPr>
        <w:t>тильній промисловості, використанні енергії води.</w:t>
      </w:r>
      <w:r w:rsidRPr="001C7754">
        <w:t xml:space="preserve"> </w:t>
      </w:r>
      <w:r w:rsidRPr="001C7754">
        <w:rPr>
          <w:b/>
          <w:sz w:val="28"/>
        </w:rPr>
        <w:t xml:space="preserve">Ядро: </w:t>
      </w:r>
      <w:r w:rsidR="001D77FF" w:rsidRPr="001C7754">
        <w:rPr>
          <w:sz w:val="28"/>
        </w:rPr>
        <w:t>т</w:t>
      </w:r>
      <w:r w:rsidRPr="001C7754">
        <w:rPr>
          <w:sz w:val="28"/>
        </w:rPr>
        <w:t>екстильна промисл</w:t>
      </w:r>
      <w:r w:rsidRPr="001C7754">
        <w:rPr>
          <w:sz w:val="28"/>
        </w:rPr>
        <w:t>о</w:t>
      </w:r>
      <w:r w:rsidRPr="001C7754">
        <w:rPr>
          <w:sz w:val="28"/>
        </w:rPr>
        <w:t>вість, текстильне машинобудування, виплавка чавуну, обробка заліза, будівн</w:t>
      </w:r>
      <w:r w:rsidRPr="001C7754">
        <w:rPr>
          <w:sz w:val="28"/>
        </w:rPr>
        <w:t>и</w:t>
      </w:r>
      <w:r w:rsidRPr="001C7754">
        <w:rPr>
          <w:sz w:val="28"/>
        </w:rPr>
        <w:t>цтво каналів, водяний двигун.</w:t>
      </w:r>
      <w:r w:rsidRPr="001C7754">
        <w:rPr>
          <w:b/>
          <w:sz w:val="28"/>
        </w:rPr>
        <w:t xml:space="preserve"> Ключовий чинник: </w:t>
      </w:r>
      <w:r w:rsidR="001D77FF" w:rsidRPr="001C7754">
        <w:rPr>
          <w:sz w:val="28"/>
        </w:rPr>
        <w:t>т</w:t>
      </w:r>
      <w:r w:rsidRPr="001C7754">
        <w:rPr>
          <w:sz w:val="28"/>
        </w:rPr>
        <w:t>екстильні машини.</w:t>
      </w:r>
    </w:p>
    <w:p w:rsidR="004D61C5" w:rsidRPr="00CD4362" w:rsidRDefault="009A3AC8" w:rsidP="009B32C8">
      <w:pPr>
        <w:spacing w:line="240" w:lineRule="auto"/>
        <w:ind w:firstLine="709"/>
        <w:jc w:val="both"/>
        <w:rPr>
          <w:sz w:val="28"/>
          <w:szCs w:val="28"/>
        </w:rPr>
      </w:pPr>
      <w:r w:rsidRPr="001C7754">
        <w:rPr>
          <w:b/>
          <w:sz w:val="28"/>
        </w:rPr>
        <w:t>Другий устрій</w:t>
      </w:r>
      <w:r w:rsidR="001D77FF" w:rsidRPr="001C7754">
        <w:rPr>
          <w:b/>
          <w:sz w:val="28"/>
        </w:rPr>
        <w:t xml:space="preserve"> </w:t>
      </w:r>
      <w:r w:rsidRPr="001C7754">
        <w:rPr>
          <w:b/>
          <w:sz w:val="28"/>
        </w:rPr>
        <w:t>(1830-1890 рр.)</w:t>
      </w:r>
      <w:r w:rsidRPr="001C7754">
        <w:t xml:space="preserve"> </w:t>
      </w:r>
      <w:r w:rsidRPr="001C7754">
        <w:rPr>
          <w:sz w:val="28"/>
        </w:rPr>
        <w:t>- прискорений розвиток транспорту</w:t>
      </w:r>
      <w:r w:rsidR="001D77FF" w:rsidRPr="001C7754">
        <w:rPr>
          <w:sz w:val="28"/>
        </w:rPr>
        <w:t xml:space="preserve"> </w:t>
      </w:r>
      <w:r w:rsidRPr="001C7754">
        <w:rPr>
          <w:sz w:val="28"/>
        </w:rPr>
        <w:t>(буд</w:t>
      </w:r>
      <w:r w:rsidRPr="001C7754">
        <w:rPr>
          <w:sz w:val="28"/>
        </w:rPr>
        <w:t>і</w:t>
      </w:r>
      <w:r w:rsidRPr="001C7754">
        <w:rPr>
          <w:sz w:val="28"/>
        </w:rPr>
        <w:t>вництво залізниць, парове судноплавство), виникнення механічного виробни</w:t>
      </w:r>
      <w:r w:rsidRPr="001C7754">
        <w:rPr>
          <w:sz w:val="28"/>
        </w:rPr>
        <w:t>ц</w:t>
      </w:r>
      <w:r w:rsidRPr="001C7754">
        <w:rPr>
          <w:sz w:val="28"/>
        </w:rPr>
        <w:t xml:space="preserve">тва в усіх галузях на основі парового двигуна. </w:t>
      </w:r>
      <w:r w:rsidRPr="001C7754">
        <w:rPr>
          <w:b/>
          <w:sz w:val="28"/>
        </w:rPr>
        <w:t xml:space="preserve">Ядро: </w:t>
      </w:r>
      <w:r w:rsidR="001D77FF" w:rsidRPr="001C7754">
        <w:rPr>
          <w:sz w:val="28"/>
        </w:rPr>
        <w:t>п</w:t>
      </w:r>
      <w:r w:rsidRPr="001C7754">
        <w:rPr>
          <w:sz w:val="28"/>
        </w:rPr>
        <w:t>аровий двигун, залізни</w:t>
      </w:r>
      <w:r w:rsidRPr="001C7754">
        <w:rPr>
          <w:sz w:val="28"/>
        </w:rPr>
        <w:t>ч</w:t>
      </w:r>
      <w:r w:rsidRPr="001C7754">
        <w:rPr>
          <w:sz w:val="28"/>
        </w:rPr>
        <w:t>не будівництво, транспорт, машино, пароплавобудування, вугільна, станкоин</w:t>
      </w:r>
      <w:r w:rsidRPr="001C7754">
        <w:rPr>
          <w:sz w:val="28"/>
        </w:rPr>
        <w:t>с</w:t>
      </w:r>
      <w:r w:rsidRPr="001C7754">
        <w:rPr>
          <w:sz w:val="28"/>
        </w:rPr>
        <w:t>трументальная промисловість чорна металургія.</w:t>
      </w:r>
      <w:r w:rsidRPr="001C7754">
        <w:rPr>
          <w:b/>
          <w:sz w:val="28"/>
        </w:rPr>
        <w:t xml:space="preserve"> Ключовий чинник: </w:t>
      </w:r>
      <w:r w:rsidR="001D77FF" w:rsidRPr="001C7754">
        <w:rPr>
          <w:sz w:val="28"/>
        </w:rPr>
        <w:t>п</w:t>
      </w:r>
      <w:r w:rsidRPr="001C7754">
        <w:rPr>
          <w:sz w:val="28"/>
        </w:rPr>
        <w:t>аровий двигун, верстати.</w:t>
      </w:r>
    </w:p>
    <w:p w:rsidR="004D61C5" w:rsidRPr="001C7754" w:rsidRDefault="009A3AC8" w:rsidP="009B32C8">
      <w:pPr>
        <w:spacing w:line="240" w:lineRule="auto"/>
        <w:ind w:firstLine="709"/>
        <w:jc w:val="both"/>
        <w:rPr>
          <w:sz w:val="28"/>
          <w:szCs w:val="28"/>
          <w:lang w:val="ru-RU"/>
        </w:rPr>
      </w:pPr>
      <w:r w:rsidRPr="001C7754">
        <w:rPr>
          <w:b/>
          <w:sz w:val="28"/>
        </w:rPr>
        <w:t>Третій устрій</w:t>
      </w:r>
      <w:r w:rsidR="001D77FF" w:rsidRPr="001C7754">
        <w:rPr>
          <w:b/>
          <w:sz w:val="28"/>
        </w:rPr>
        <w:t xml:space="preserve"> </w:t>
      </w:r>
      <w:r w:rsidRPr="001C7754">
        <w:rPr>
          <w:b/>
          <w:sz w:val="28"/>
        </w:rPr>
        <w:t>(1880-1940 рр.)</w:t>
      </w:r>
      <w:r w:rsidRPr="001C7754">
        <w:t xml:space="preserve"> </w:t>
      </w:r>
      <w:r w:rsidRPr="001C7754">
        <w:rPr>
          <w:sz w:val="28"/>
        </w:rPr>
        <w:t>базується на використанні в промисловому виробництві електричної енергії, розвитку важкого машинобудування і елек</w:t>
      </w:r>
      <w:r w:rsidRPr="001C7754">
        <w:rPr>
          <w:sz w:val="28"/>
        </w:rPr>
        <w:t>т</w:t>
      </w:r>
      <w:r w:rsidRPr="001C7754">
        <w:rPr>
          <w:sz w:val="28"/>
        </w:rPr>
        <w:t>ротехнічної промисловості на основі використання сталевого прокату, нових відкриттів в області хімії. Були впроваджені радіозв'язок, телеграф, автомобілі. З'явилися великі фірми, картелі, синдикати, трести. На ринку панували моноп</w:t>
      </w:r>
      <w:r w:rsidRPr="001C7754">
        <w:rPr>
          <w:sz w:val="28"/>
        </w:rPr>
        <w:t>о</w:t>
      </w:r>
      <w:r w:rsidRPr="001C7754">
        <w:rPr>
          <w:sz w:val="28"/>
        </w:rPr>
        <w:t>лії. Почалася концентрація банківського і фінансового капіталу.</w:t>
      </w:r>
      <w:r w:rsidRPr="001C7754">
        <w:t xml:space="preserve"> </w:t>
      </w:r>
      <w:r w:rsidRPr="001C7754">
        <w:rPr>
          <w:b/>
          <w:sz w:val="28"/>
        </w:rPr>
        <w:t xml:space="preserve">Ядро: </w:t>
      </w:r>
      <w:r w:rsidR="001D77FF" w:rsidRPr="001C7754">
        <w:rPr>
          <w:sz w:val="28"/>
        </w:rPr>
        <w:t>е</w:t>
      </w:r>
      <w:r w:rsidRPr="001C7754">
        <w:rPr>
          <w:sz w:val="28"/>
        </w:rPr>
        <w:t>лектр</w:t>
      </w:r>
      <w:r w:rsidRPr="001C7754">
        <w:rPr>
          <w:sz w:val="28"/>
        </w:rPr>
        <w:t>о</w:t>
      </w:r>
      <w:r w:rsidRPr="001C7754">
        <w:rPr>
          <w:sz w:val="28"/>
        </w:rPr>
        <w:lastRenderedPageBreak/>
        <w:t>технічне, важке машинобудування, виробництво і прокат сталі, лінії електроп</w:t>
      </w:r>
      <w:r w:rsidRPr="001C7754">
        <w:rPr>
          <w:sz w:val="28"/>
        </w:rPr>
        <w:t>е</w:t>
      </w:r>
      <w:r w:rsidRPr="001C7754">
        <w:rPr>
          <w:sz w:val="28"/>
        </w:rPr>
        <w:t>редач, неорганічна хімія.</w:t>
      </w:r>
      <w:r w:rsidRPr="001C7754">
        <w:rPr>
          <w:b/>
          <w:sz w:val="28"/>
        </w:rPr>
        <w:t xml:space="preserve"> Ключовий чинник: </w:t>
      </w:r>
      <w:r w:rsidR="001D77FF" w:rsidRPr="001C7754">
        <w:rPr>
          <w:sz w:val="28"/>
        </w:rPr>
        <w:t>е</w:t>
      </w:r>
      <w:r w:rsidRPr="001C7754">
        <w:rPr>
          <w:sz w:val="28"/>
        </w:rPr>
        <w:t>лектродвигун, сталь.</w:t>
      </w:r>
    </w:p>
    <w:p w:rsidR="004D61C5" w:rsidRPr="00CD4362" w:rsidRDefault="009A3AC8" w:rsidP="009B32C8">
      <w:pPr>
        <w:spacing w:line="240" w:lineRule="auto"/>
        <w:ind w:firstLine="709"/>
        <w:jc w:val="both"/>
        <w:rPr>
          <w:sz w:val="28"/>
          <w:szCs w:val="28"/>
        </w:rPr>
      </w:pPr>
      <w:r w:rsidRPr="001C7754">
        <w:rPr>
          <w:b/>
          <w:sz w:val="28"/>
        </w:rPr>
        <w:t>Четвертий устрій</w:t>
      </w:r>
      <w:r w:rsidR="001D77FF" w:rsidRPr="001C7754">
        <w:rPr>
          <w:b/>
          <w:sz w:val="28"/>
        </w:rPr>
        <w:t xml:space="preserve"> </w:t>
      </w:r>
      <w:r w:rsidRPr="001C7754">
        <w:rPr>
          <w:b/>
          <w:sz w:val="28"/>
        </w:rPr>
        <w:t>(1930-1990 рр.)</w:t>
      </w:r>
      <w:r w:rsidRPr="001C7754">
        <w:t xml:space="preserve"> </w:t>
      </w:r>
      <w:r w:rsidRPr="001C7754">
        <w:rPr>
          <w:sz w:val="28"/>
        </w:rPr>
        <w:t>заснований на подальшому розвитку енергетики з використанням нафти і нафтопродуктів, газу, засобів зв'язку, н</w:t>
      </w:r>
      <w:r w:rsidRPr="001C7754">
        <w:rPr>
          <w:sz w:val="28"/>
        </w:rPr>
        <w:t>о</w:t>
      </w:r>
      <w:r w:rsidRPr="001C7754">
        <w:rPr>
          <w:sz w:val="28"/>
        </w:rPr>
        <w:t>вих синтетичних матеріалів. Це ера масового виробництва автомобілів, тракт</w:t>
      </w:r>
      <w:r w:rsidRPr="001C7754">
        <w:rPr>
          <w:sz w:val="28"/>
        </w:rPr>
        <w:t>о</w:t>
      </w:r>
      <w:r w:rsidRPr="001C7754">
        <w:rPr>
          <w:sz w:val="28"/>
        </w:rPr>
        <w:t>рів, літаків, різних видів озброєння, товарів народного споживання. З'явилися і широко поширилися комп'ютери і програмні продукти для них, радари. Атом використовується у військових і потім в мирних цілях. Організовано масове в</w:t>
      </w:r>
      <w:r w:rsidRPr="001C7754">
        <w:rPr>
          <w:sz w:val="28"/>
        </w:rPr>
        <w:t>и</w:t>
      </w:r>
      <w:r w:rsidRPr="001C7754">
        <w:rPr>
          <w:sz w:val="28"/>
        </w:rPr>
        <w:t xml:space="preserve">робництво на </w:t>
      </w:r>
      <w:r w:rsidR="001D77FF" w:rsidRPr="001C7754">
        <w:rPr>
          <w:sz w:val="28"/>
        </w:rPr>
        <w:t>основі</w:t>
      </w:r>
      <w:r w:rsidRPr="001C7754">
        <w:rPr>
          <w:sz w:val="28"/>
        </w:rPr>
        <w:t xml:space="preserve"> конвеєрної технології. На ринку панує ол</w:t>
      </w:r>
      <w:r w:rsidR="001D77FF" w:rsidRPr="001C7754">
        <w:rPr>
          <w:sz w:val="28"/>
        </w:rPr>
        <w:t>і</w:t>
      </w:r>
      <w:r w:rsidRPr="001C7754">
        <w:rPr>
          <w:sz w:val="28"/>
        </w:rPr>
        <w:t>гопольна конк</w:t>
      </w:r>
      <w:r w:rsidRPr="001C7754">
        <w:rPr>
          <w:sz w:val="28"/>
        </w:rPr>
        <w:t>у</w:t>
      </w:r>
      <w:r w:rsidRPr="001C7754">
        <w:rPr>
          <w:sz w:val="28"/>
        </w:rPr>
        <w:t>ренція. З'явилися транснаціональні і міжнаціональні компанії, які здійснювали прямі інвестиції в ринки різних країн.</w:t>
      </w:r>
      <w:r w:rsidRPr="001C7754">
        <w:t xml:space="preserve"> </w:t>
      </w:r>
      <w:r w:rsidRPr="001C7754">
        <w:rPr>
          <w:b/>
          <w:sz w:val="28"/>
        </w:rPr>
        <w:t xml:space="preserve">Ядро: </w:t>
      </w:r>
      <w:r w:rsidR="001D77FF" w:rsidRPr="001C7754">
        <w:rPr>
          <w:sz w:val="28"/>
        </w:rPr>
        <w:t>а</w:t>
      </w:r>
      <w:r w:rsidRPr="001C7754">
        <w:rPr>
          <w:sz w:val="28"/>
        </w:rPr>
        <w:t>втомобиле-, тракторобудування, кольорова металургія, виробництво товарів тривалого користування, синтети</w:t>
      </w:r>
      <w:r w:rsidRPr="001C7754">
        <w:rPr>
          <w:sz w:val="28"/>
        </w:rPr>
        <w:t>ч</w:t>
      </w:r>
      <w:r w:rsidRPr="001C7754">
        <w:rPr>
          <w:sz w:val="28"/>
        </w:rPr>
        <w:t>ні матеріали, органічна хімія, виробництво і переробка нафти.</w:t>
      </w:r>
      <w:r w:rsidRPr="001C7754">
        <w:rPr>
          <w:b/>
          <w:sz w:val="28"/>
        </w:rPr>
        <w:t xml:space="preserve"> Ключовий чи</w:t>
      </w:r>
      <w:r w:rsidRPr="001C7754">
        <w:rPr>
          <w:b/>
          <w:sz w:val="28"/>
        </w:rPr>
        <w:t>н</w:t>
      </w:r>
      <w:r w:rsidRPr="001C7754">
        <w:rPr>
          <w:b/>
          <w:sz w:val="28"/>
        </w:rPr>
        <w:t xml:space="preserve">ник: </w:t>
      </w:r>
      <w:r w:rsidR="001D77FF" w:rsidRPr="001C7754">
        <w:rPr>
          <w:sz w:val="28"/>
        </w:rPr>
        <w:t>д</w:t>
      </w:r>
      <w:r w:rsidRPr="001C7754">
        <w:rPr>
          <w:sz w:val="28"/>
        </w:rPr>
        <w:t>вигун внутрішнього згорання, нафтохімія.</w:t>
      </w:r>
    </w:p>
    <w:p w:rsidR="004D61C5" w:rsidRPr="00CD4362" w:rsidRDefault="009A3AC8" w:rsidP="009B32C8">
      <w:pPr>
        <w:spacing w:line="240" w:lineRule="auto"/>
        <w:ind w:firstLine="709"/>
        <w:jc w:val="both"/>
        <w:rPr>
          <w:sz w:val="28"/>
          <w:szCs w:val="28"/>
        </w:rPr>
      </w:pPr>
      <w:r w:rsidRPr="001C7754">
        <w:rPr>
          <w:b/>
          <w:sz w:val="28"/>
        </w:rPr>
        <w:t>П'ятий устрій</w:t>
      </w:r>
      <w:r w:rsidR="001D77FF" w:rsidRPr="001C7754">
        <w:rPr>
          <w:b/>
          <w:sz w:val="28"/>
        </w:rPr>
        <w:t xml:space="preserve"> </w:t>
      </w:r>
      <w:r w:rsidRPr="001C7754">
        <w:rPr>
          <w:b/>
          <w:sz w:val="28"/>
        </w:rPr>
        <w:t>(1985-2035 рр.)</w:t>
      </w:r>
      <w:r w:rsidRPr="001C7754">
        <w:t xml:space="preserve"> </w:t>
      </w:r>
      <w:r w:rsidRPr="001C7754">
        <w:rPr>
          <w:sz w:val="28"/>
        </w:rPr>
        <w:t>спирається на досягнення в області мікр</w:t>
      </w:r>
      <w:r w:rsidRPr="001C7754">
        <w:rPr>
          <w:sz w:val="28"/>
        </w:rPr>
        <w:t>о</w:t>
      </w:r>
      <w:r w:rsidRPr="001C7754">
        <w:rPr>
          <w:sz w:val="28"/>
        </w:rPr>
        <w:t>електроніки, інформатики, біотехнології, генної інженерії, нових видів енергії, матеріалів, освоєння космічного простору, супутниковому зв'язку і тому поді</w:t>
      </w:r>
      <w:r w:rsidRPr="001C7754">
        <w:rPr>
          <w:sz w:val="28"/>
        </w:rPr>
        <w:t>б</w:t>
      </w:r>
      <w:r w:rsidRPr="001C7754">
        <w:rPr>
          <w:sz w:val="28"/>
        </w:rPr>
        <w:t>не. Відбувається перехід від розрізнених фірм до єдиної мережі великих і дрі</w:t>
      </w:r>
      <w:r w:rsidRPr="001C7754">
        <w:rPr>
          <w:sz w:val="28"/>
        </w:rPr>
        <w:t>б</w:t>
      </w:r>
      <w:r w:rsidRPr="001C7754">
        <w:rPr>
          <w:sz w:val="28"/>
        </w:rPr>
        <w:t>них компаній, сполучених електронною мережею на основі Інтернету, здій</w:t>
      </w:r>
      <w:r w:rsidRPr="001C7754">
        <w:rPr>
          <w:sz w:val="28"/>
        </w:rPr>
        <w:t>с</w:t>
      </w:r>
      <w:r w:rsidRPr="001C7754">
        <w:rPr>
          <w:sz w:val="28"/>
        </w:rPr>
        <w:t>нюючих тісну взаємодію в області технологій, контролю якості продукції, пл</w:t>
      </w:r>
      <w:r w:rsidRPr="001C7754">
        <w:rPr>
          <w:sz w:val="28"/>
        </w:rPr>
        <w:t>а</w:t>
      </w:r>
      <w:r w:rsidRPr="001C7754">
        <w:rPr>
          <w:sz w:val="28"/>
        </w:rPr>
        <w:t>нування інновацій.</w:t>
      </w:r>
      <w:r w:rsidRPr="001C7754">
        <w:t xml:space="preserve"> </w:t>
      </w:r>
      <w:r w:rsidRPr="001C7754">
        <w:rPr>
          <w:b/>
          <w:sz w:val="28"/>
        </w:rPr>
        <w:t xml:space="preserve">Ядро: </w:t>
      </w:r>
      <w:r w:rsidR="001D77FF" w:rsidRPr="001C7754">
        <w:rPr>
          <w:sz w:val="28"/>
        </w:rPr>
        <w:t>е</w:t>
      </w:r>
      <w:r w:rsidRPr="001C7754">
        <w:rPr>
          <w:sz w:val="28"/>
        </w:rPr>
        <w:t>лектронна промисловість, обчислювальна, оптико-волоконна техніка, програмне забезпечення, телекомунікації, роботобудування, виробництво і переробка газу, інформаційні послуги.</w:t>
      </w:r>
      <w:r w:rsidRPr="001C7754">
        <w:rPr>
          <w:b/>
          <w:sz w:val="28"/>
        </w:rPr>
        <w:t xml:space="preserve"> Ключовий чинник: </w:t>
      </w:r>
      <w:r w:rsidR="001D77FF" w:rsidRPr="001C7754">
        <w:rPr>
          <w:sz w:val="28"/>
        </w:rPr>
        <w:t>м</w:t>
      </w:r>
      <w:r w:rsidRPr="001C7754">
        <w:rPr>
          <w:sz w:val="28"/>
        </w:rPr>
        <w:t>і</w:t>
      </w:r>
      <w:r w:rsidRPr="001C7754">
        <w:rPr>
          <w:sz w:val="28"/>
        </w:rPr>
        <w:t>к</w:t>
      </w:r>
      <w:r w:rsidRPr="001C7754">
        <w:rPr>
          <w:sz w:val="28"/>
        </w:rPr>
        <w:t>роелектронні компоненти.</w:t>
      </w:r>
    </w:p>
    <w:p w:rsidR="004D61C5" w:rsidRPr="00CD4362" w:rsidRDefault="009A3AC8" w:rsidP="009B32C8">
      <w:pPr>
        <w:spacing w:line="240" w:lineRule="auto"/>
        <w:ind w:firstLine="709"/>
        <w:jc w:val="both"/>
        <w:rPr>
          <w:sz w:val="28"/>
          <w:szCs w:val="28"/>
        </w:rPr>
      </w:pPr>
      <w:r w:rsidRPr="001C7754">
        <w:rPr>
          <w:sz w:val="28"/>
          <w:szCs w:val="28"/>
        </w:rPr>
        <w:t>Основними перевагами цього технологічного устрою в порівнянні з поп</w:t>
      </w:r>
      <w:r w:rsidRPr="001C7754">
        <w:rPr>
          <w:sz w:val="28"/>
          <w:szCs w:val="28"/>
        </w:rPr>
        <w:t>е</w:t>
      </w:r>
      <w:r w:rsidRPr="001C7754">
        <w:rPr>
          <w:sz w:val="28"/>
          <w:szCs w:val="28"/>
        </w:rPr>
        <w:t>реднім</w:t>
      </w:r>
      <w:r w:rsidR="001D77FF" w:rsidRPr="001C7754">
        <w:rPr>
          <w:sz w:val="28"/>
          <w:szCs w:val="28"/>
        </w:rPr>
        <w:t xml:space="preserve"> </w:t>
      </w:r>
      <w:r w:rsidRPr="001C7754">
        <w:rPr>
          <w:sz w:val="28"/>
          <w:szCs w:val="28"/>
        </w:rPr>
        <w:t>(четвертим) устроєм є: індивідуалізація виробництва і споживання, п</w:t>
      </w:r>
      <w:r w:rsidRPr="001C7754">
        <w:rPr>
          <w:sz w:val="28"/>
          <w:szCs w:val="28"/>
        </w:rPr>
        <w:t>е</w:t>
      </w:r>
      <w:r w:rsidRPr="001C7754">
        <w:rPr>
          <w:sz w:val="28"/>
          <w:szCs w:val="28"/>
        </w:rPr>
        <w:t>реважання екологічних обмежень на енерго- і матер</w:t>
      </w:r>
      <w:r w:rsidR="001D77FF" w:rsidRPr="001C7754">
        <w:rPr>
          <w:sz w:val="28"/>
          <w:szCs w:val="28"/>
        </w:rPr>
        <w:t>і</w:t>
      </w:r>
      <w:r w:rsidRPr="001C7754">
        <w:rPr>
          <w:sz w:val="28"/>
          <w:szCs w:val="28"/>
        </w:rPr>
        <w:t>ало</w:t>
      </w:r>
      <w:r w:rsidR="001D77FF" w:rsidRPr="001C7754">
        <w:rPr>
          <w:sz w:val="28"/>
          <w:szCs w:val="28"/>
        </w:rPr>
        <w:t>споживання</w:t>
      </w:r>
      <w:r w:rsidRPr="001C7754">
        <w:rPr>
          <w:sz w:val="28"/>
          <w:szCs w:val="28"/>
        </w:rPr>
        <w:t xml:space="preserve"> на основі автоматизації виробництва, розміщення виробництва і населення в малих мі</w:t>
      </w:r>
      <w:r w:rsidRPr="001C7754">
        <w:rPr>
          <w:sz w:val="28"/>
          <w:szCs w:val="28"/>
        </w:rPr>
        <w:t>с</w:t>
      </w:r>
      <w:r w:rsidRPr="001C7754">
        <w:rPr>
          <w:sz w:val="28"/>
          <w:szCs w:val="28"/>
        </w:rPr>
        <w:t>тах на основі нових транспортних і телекомунікаційних технологій та ін.</w:t>
      </w:r>
    </w:p>
    <w:p w:rsidR="008B56B2" w:rsidRPr="001C7754" w:rsidRDefault="009A3AC8" w:rsidP="008B56B2">
      <w:pPr>
        <w:spacing w:line="240" w:lineRule="auto"/>
        <w:ind w:firstLine="709"/>
        <w:jc w:val="both"/>
        <w:rPr>
          <w:sz w:val="28"/>
          <w:szCs w:val="28"/>
          <w:lang w:val="ru-RU"/>
        </w:rPr>
      </w:pPr>
      <w:r w:rsidRPr="001C7754">
        <w:rPr>
          <w:b/>
          <w:sz w:val="28"/>
        </w:rPr>
        <w:t>Які ж виходи пропонують прибічники концепції ТУ?</w:t>
      </w:r>
      <w:r w:rsidRPr="001C7754">
        <w:t xml:space="preserve"> </w:t>
      </w:r>
      <w:r w:rsidRPr="001C7754">
        <w:rPr>
          <w:sz w:val="28"/>
        </w:rPr>
        <w:t>Головна причина «м</w:t>
      </w:r>
      <w:r w:rsidR="001D77FF" w:rsidRPr="001C7754">
        <w:rPr>
          <w:sz w:val="28"/>
        </w:rPr>
        <w:t>і</w:t>
      </w:r>
      <w:r w:rsidRPr="001C7754">
        <w:rPr>
          <w:sz w:val="28"/>
        </w:rPr>
        <w:t>жукладн</w:t>
      </w:r>
      <w:r w:rsidR="001D77FF" w:rsidRPr="001C7754">
        <w:rPr>
          <w:sz w:val="28"/>
        </w:rPr>
        <w:t>и</w:t>
      </w:r>
      <w:r w:rsidRPr="001C7754">
        <w:rPr>
          <w:sz w:val="28"/>
        </w:rPr>
        <w:t xml:space="preserve">х» криз, вважають вони, </w:t>
      </w:r>
      <w:r w:rsidR="001D77FF" w:rsidRPr="001C7754">
        <w:rPr>
          <w:sz w:val="28"/>
        </w:rPr>
        <w:t xml:space="preserve">полягає </w:t>
      </w:r>
      <w:r w:rsidRPr="001C7754">
        <w:rPr>
          <w:sz w:val="28"/>
        </w:rPr>
        <w:t xml:space="preserve">в тому, що </w:t>
      </w:r>
      <w:r w:rsidR="001D77FF" w:rsidRPr="001C7754">
        <w:rPr>
          <w:sz w:val="28"/>
        </w:rPr>
        <w:t>суспільство</w:t>
      </w:r>
      <w:r w:rsidRPr="001C7754">
        <w:rPr>
          <w:sz w:val="28"/>
        </w:rPr>
        <w:t xml:space="preserve"> запізніл</w:t>
      </w:r>
      <w:r w:rsidR="001D77FF" w:rsidRPr="001C7754">
        <w:rPr>
          <w:sz w:val="28"/>
        </w:rPr>
        <w:t>о</w:t>
      </w:r>
      <w:r w:rsidRPr="001C7754">
        <w:rPr>
          <w:sz w:val="28"/>
        </w:rPr>
        <w:t xml:space="preserve"> реагує на необхідність зміни</w:t>
      </w:r>
      <w:r w:rsidR="001D77FF" w:rsidRPr="001C7754">
        <w:rPr>
          <w:sz w:val="28"/>
        </w:rPr>
        <w:t xml:space="preserve"> </w:t>
      </w:r>
      <w:r w:rsidRPr="001C7754">
        <w:rPr>
          <w:sz w:val="28"/>
        </w:rPr>
        <w:t>(оновлення, удосконалення) продуктивних сил</w:t>
      </w:r>
      <w:r w:rsidR="001D77FF" w:rsidRPr="001C7754">
        <w:rPr>
          <w:sz w:val="28"/>
        </w:rPr>
        <w:t xml:space="preserve"> </w:t>
      </w:r>
      <w:r w:rsidRPr="001C7754">
        <w:rPr>
          <w:sz w:val="28"/>
        </w:rPr>
        <w:t>(і</w:t>
      </w:r>
      <w:r w:rsidRPr="001C7754">
        <w:rPr>
          <w:sz w:val="28"/>
        </w:rPr>
        <w:t>с</w:t>
      </w:r>
      <w:r w:rsidRPr="001C7754">
        <w:rPr>
          <w:sz w:val="28"/>
        </w:rPr>
        <w:t xml:space="preserve">нуючі </w:t>
      </w:r>
      <w:r w:rsidR="001D77FF" w:rsidRPr="001C7754">
        <w:rPr>
          <w:sz w:val="28"/>
        </w:rPr>
        <w:t>суспільні</w:t>
      </w:r>
      <w:r w:rsidRPr="001C7754">
        <w:rPr>
          <w:sz w:val="28"/>
        </w:rPr>
        <w:t xml:space="preserve"> </w:t>
      </w:r>
      <w:r w:rsidR="001D77FF" w:rsidRPr="001C7754">
        <w:rPr>
          <w:sz w:val="28"/>
        </w:rPr>
        <w:t>відносини</w:t>
      </w:r>
      <w:r w:rsidRPr="001C7754">
        <w:rPr>
          <w:sz w:val="28"/>
        </w:rPr>
        <w:t xml:space="preserve"> виробництва заважають цьому виробництву норм</w:t>
      </w:r>
      <w:r w:rsidRPr="001C7754">
        <w:rPr>
          <w:sz w:val="28"/>
        </w:rPr>
        <w:t>а</w:t>
      </w:r>
      <w:r w:rsidRPr="001C7754">
        <w:rPr>
          <w:sz w:val="28"/>
        </w:rPr>
        <w:t xml:space="preserve">льно розвиватися). Країни, </w:t>
      </w:r>
      <w:r w:rsidR="001D77FF" w:rsidRPr="001C7754">
        <w:rPr>
          <w:sz w:val="28"/>
        </w:rPr>
        <w:t>які</w:t>
      </w:r>
      <w:r w:rsidRPr="001C7754">
        <w:rPr>
          <w:sz w:val="28"/>
        </w:rPr>
        <w:t xml:space="preserve"> перш</w:t>
      </w:r>
      <w:r w:rsidR="001D77FF" w:rsidRPr="001C7754">
        <w:rPr>
          <w:sz w:val="28"/>
        </w:rPr>
        <w:t>ими</w:t>
      </w:r>
      <w:r w:rsidRPr="001C7754">
        <w:rPr>
          <w:sz w:val="28"/>
        </w:rPr>
        <w:t xml:space="preserve"> пристосувалися до нових умов, вия</w:t>
      </w:r>
      <w:r w:rsidRPr="001C7754">
        <w:rPr>
          <w:sz w:val="28"/>
        </w:rPr>
        <w:t>в</w:t>
      </w:r>
      <w:r w:rsidRPr="001C7754">
        <w:rPr>
          <w:sz w:val="28"/>
        </w:rPr>
        <w:t>лялися в майбутньому «на коні». При цьому слід додати, що зазвичай ці ж кра</w:t>
      </w:r>
      <w:r w:rsidRPr="001C7754">
        <w:rPr>
          <w:sz w:val="28"/>
        </w:rPr>
        <w:t>ї</w:t>
      </w:r>
      <w:r w:rsidRPr="001C7754">
        <w:rPr>
          <w:sz w:val="28"/>
        </w:rPr>
        <w:t>ни устигають швидко пристосуватися і до наступного ТУ, новачки тут з'явл</w:t>
      </w:r>
      <w:r w:rsidRPr="001C7754">
        <w:rPr>
          <w:sz w:val="28"/>
        </w:rPr>
        <w:t>я</w:t>
      </w:r>
      <w:r w:rsidRPr="001C7754">
        <w:rPr>
          <w:sz w:val="28"/>
        </w:rPr>
        <w:t>ються рід</w:t>
      </w:r>
      <w:r w:rsidR="00B637D3">
        <w:rPr>
          <w:sz w:val="28"/>
        </w:rPr>
        <w:t>ко.</w:t>
      </w:r>
    </w:p>
    <w:p w:rsidR="008B56B2" w:rsidRDefault="009A3AC8" w:rsidP="008B56B2">
      <w:pPr>
        <w:spacing w:line="240" w:lineRule="auto"/>
        <w:ind w:firstLine="709"/>
        <w:jc w:val="both"/>
        <w:rPr>
          <w:sz w:val="28"/>
        </w:rPr>
      </w:pPr>
      <w:r w:rsidRPr="001C7754">
        <w:rPr>
          <w:sz w:val="28"/>
        </w:rPr>
        <w:t xml:space="preserve">Звідси і вихід, пропонований прибічниками цієї концепції: максимально згладити перехід від </w:t>
      </w:r>
      <w:r w:rsidR="008E5864" w:rsidRPr="001C7754">
        <w:rPr>
          <w:sz w:val="28"/>
        </w:rPr>
        <w:t>технологічного устрою, який відживає,</w:t>
      </w:r>
      <w:r w:rsidRPr="001C7754">
        <w:rPr>
          <w:sz w:val="28"/>
        </w:rPr>
        <w:t xml:space="preserve"> до </w:t>
      </w:r>
      <w:r w:rsidR="008E5864" w:rsidRPr="001C7754">
        <w:rPr>
          <w:sz w:val="28"/>
        </w:rPr>
        <w:t>наступного</w:t>
      </w:r>
      <w:r w:rsidRPr="001C7754">
        <w:rPr>
          <w:sz w:val="28"/>
        </w:rPr>
        <w:t>. Ключовим</w:t>
      </w:r>
      <w:r w:rsidRPr="001C7754">
        <w:t xml:space="preserve"> </w:t>
      </w:r>
      <w:r w:rsidRPr="001C7754">
        <w:rPr>
          <w:b/>
          <w:sz w:val="28"/>
        </w:rPr>
        <w:t>чинником наступного, шостого ТУ</w:t>
      </w:r>
      <w:r w:rsidRPr="001C7754">
        <w:rPr>
          <w:sz w:val="28"/>
        </w:rPr>
        <w:t>,</w:t>
      </w:r>
      <w:r w:rsidRPr="001C7754">
        <w:t xml:space="preserve"> </w:t>
      </w:r>
      <w:r w:rsidRPr="001C7754">
        <w:rPr>
          <w:sz w:val="28"/>
        </w:rPr>
        <w:t>економісти бачать: нанотехн</w:t>
      </w:r>
      <w:r w:rsidRPr="001C7754">
        <w:rPr>
          <w:sz w:val="28"/>
        </w:rPr>
        <w:t>о</w:t>
      </w:r>
      <w:r w:rsidRPr="001C7754">
        <w:rPr>
          <w:sz w:val="28"/>
        </w:rPr>
        <w:t>логії, клітинні технології і методи генної інженерії; виникнення альтернативної енергетики</w:t>
      </w:r>
      <w:r w:rsidR="008E5864" w:rsidRPr="001C7754">
        <w:rPr>
          <w:sz w:val="28"/>
        </w:rPr>
        <w:t xml:space="preserve"> </w:t>
      </w:r>
      <w:r w:rsidRPr="001C7754">
        <w:rPr>
          <w:sz w:val="28"/>
        </w:rPr>
        <w:t>(воднева енергетика, використання енергії вітру, сонця) економічно прийнятних параметрів. Отже, говорять економісти, ми повинні заздалегідь р</w:t>
      </w:r>
      <w:r w:rsidRPr="001C7754">
        <w:rPr>
          <w:sz w:val="28"/>
        </w:rPr>
        <w:t>о</w:t>
      </w:r>
      <w:r w:rsidRPr="001C7754">
        <w:rPr>
          <w:sz w:val="28"/>
        </w:rPr>
        <w:t xml:space="preserve">звивати ті галузі, які виявляться домінуючими при наступному </w:t>
      </w:r>
      <w:r w:rsidR="008E5864" w:rsidRPr="001C7754">
        <w:rPr>
          <w:sz w:val="28"/>
        </w:rPr>
        <w:t>технологічному устрої</w:t>
      </w:r>
      <w:r w:rsidRPr="001C7754">
        <w:rPr>
          <w:sz w:val="28"/>
        </w:rPr>
        <w:t>, і робити для цього відповідні приготування.</w:t>
      </w:r>
    </w:p>
    <w:p w:rsidR="00311BD7" w:rsidRPr="001C7754" w:rsidRDefault="009A3AC8" w:rsidP="008B56B2">
      <w:pPr>
        <w:spacing w:line="240" w:lineRule="auto"/>
        <w:ind w:firstLine="708"/>
        <w:jc w:val="both"/>
        <w:rPr>
          <w:b/>
          <w:sz w:val="28"/>
          <w:szCs w:val="28"/>
          <w:lang w:val="ru-RU"/>
        </w:rPr>
      </w:pPr>
      <w:r w:rsidRPr="001C7754">
        <w:rPr>
          <w:b/>
          <w:sz w:val="28"/>
          <w:szCs w:val="28"/>
        </w:rPr>
        <w:lastRenderedPageBreak/>
        <w:t>Висновки з теорії технологічних устроїв:</w:t>
      </w:r>
    </w:p>
    <w:p w:rsidR="008B56B2" w:rsidRPr="001C7754" w:rsidRDefault="008B56B2" w:rsidP="009B32C8">
      <w:pPr>
        <w:spacing w:line="240" w:lineRule="auto"/>
        <w:ind w:firstLine="709"/>
        <w:jc w:val="both"/>
        <w:rPr>
          <w:sz w:val="28"/>
          <w:szCs w:val="28"/>
          <w:lang w:val="ru-RU"/>
        </w:rPr>
      </w:pPr>
      <w:r w:rsidRPr="001C7754">
        <w:rPr>
          <w:sz w:val="28"/>
          <w:szCs w:val="28"/>
          <w:lang w:val="ru-RU"/>
        </w:rPr>
        <w:t>1.</w:t>
      </w:r>
      <w:r w:rsidR="001878B1">
        <w:rPr>
          <w:sz w:val="28"/>
          <w:szCs w:val="28"/>
          <w:lang w:val="ru-RU"/>
        </w:rPr>
        <w:t xml:space="preserve"> </w:t>
      </w:r>
      <w:r w:rsidR="009A3AC8" w:rsidRPr="001C7754">
        <w:rPr>
          <w:sz w:val="28"/>
          <w:szCs w:val="28"/>
        </w:rPr>
        <w:t xml:space="preserve">Зміна </w:t>
      </w:r>
      <w:r w:rsidR="008E5864" w:rsidRPr="001C7754">
        <w:rPr>
          <w:sz w:val="28"/>
        </w:rPr>
        <w:t>технологічного устрою</w:t>
      </w:r>
      <w:r w:rsidR="009A3AC8" w:rsidRPr="001C7754">
        <w:rPr>
          <w:sz w:val="28"/>
          <w:szCs w:val="28"/>
        </w:rPr>
        <w:t xml:space="preserve"> співпадає зі зміною інноваційних хвиль Шумпетера. Згідно </w:t>
      </w:r>
      <w:r w:rsidR="008E5864" w:rsidRPr="001C7754">
        <w:rPr>
          <w:sz w:val="28"/>
          <w:szCs w:val="28"/>
        </w:rPr>
        <w:t xml:space="preserve">з </w:t>
      </w:r>
      <w:r w:rsidR="009A3AC8" w:rsidRPr="001C7754">
        <w:rPr>
          <w:sz w:val="28"/>
          <w:szCs w:val="28"/>
        </w:rPr>
        <w:t>ціє</w:t>
      </w:r>
      <w:r w:rsidR="008E5864" w:rsidRPr="001C7754">
        <w:rPr>
          <w:sz w:val="28"/>
          <w:szCs w:val="28"/>
        </w:rPr>
        <w:t>ю концепцією</w:t>
      </w:r>
      <w:r w:rsidR="009A3AC8" w:rsidRPr="001C7754">
        <w:rPr>
          <w:sz w:val="28"/>
          <w:szCs w:val="28"/>
        </w:rPr>
        <w:t xml:space="preserve"> ми зараз знаходимося на рубежі зар</w:t>
      </w:r>
      <w:r w:rsidR="009A3AC8" w:rsidRPr="001C7754">
        <w:rPr>
          <w:sz w:val="28"/>
          <w:szCs w:val="28"/>
        </w:rPr>
        <w:t>о</w:t>
      </w:r>
      <w:r w:rsidR="009A3AC8" w:rsidRPr="001C7754">
        <w:rPr>
          <w:sz w:val="28"/>
          <w:szCs w:val="28"/>
        </w:rPr>
        <w:t>дження нового - шостого технологічного устрою. Причиною існування попер</w:t>
      </w:r>
      <w:r w:rsidR="009A3AC8" w:rsidRPr="001C7754">
        <w:rPr>
          <w:sz w:val="28"/>
          <w:szCs w:val="28"/>
        </w:rPr>
        <w:t>е</w:t>
      </w:r>
      <w:r w:rsidR="009A3AC8" w:rsidRPr="001C7754">
        <w:rPr>
          <w:sz w:val="28"/>
          <w:szCs w:val="28"/>
        </w:rPr>
        <w:t xml:space="preserve">дніх п'яти </w:t>
      </w:r>
      <w:r w:rsidR="008E5864" w:rsidRPr="001C7754">
        <w:rPr>
          <w:sz w:val="28"/>
        </w:rPr>
        <w:t>технологічних устроїв</w:t>
      </w:r>
      <w:r w:rsidR="009A3AC8" w:rsidRPr="001C7754">
        <w:rPr>
          <w:sz w:val="28"/>
          <w:szCs w:val="28"/>
        </w:rPr>
        <w:t xml:space="preserve"> він назива</w:t>
      </w:r>
      <w:r w:rsidR="008E5864" w:rsidRPr="001C7754">
        <w:rPr>
          <w:sz w:val="28"/>
          <w:szCs w:val="28"/>
        </w:rPr>
        <w:t>в</w:t>
      </w:r>
      <w:r w:rsidR="009A3AC8" w:rsidRPr="001C7754">
        <w:rPr>
          <w:sz w:val="28"/>
          <w:szCs w:val="28"/>
        </w:rPr>
        <w:t xml:space="preserve"> особливості, властиві продукти</w:t>
      </w:r>
      <w:r w:rsidR="009A3AC8" w:rsidRPr="001C7754">
        <w:rPr>
          <w:sz w:val="28"/>
          <w:szCs w:val="28"/>
        </w:rPr>
        <w:t>в</w:t>
      </w:r>
      <w:r w:rsidR="009A3AC8" w:rsidRPr="001C7754">
        <w:rPr>
          <w:sz w:val="28"/>
          <w:szCs w:val="28"/>
        </w:rPr>
        <w:t>ним си</w:t>
      </w:r>
      <w:r w:rsidR="001878B1">
        <w:rPr>
          <w:sz w:val="28"/>
          <w:szCs w:val="28"/>
        </w:rPr>
        <w:t>лам в різні епохи капіталізму.</w:t>
      </w:r>
    </w:p>
    <w:p w:rsidR="008B56B2" w:rsidRPr="001C7754" w:rsidRDefault="008B56B2" w:rsidP="009B32C8">
      <w:pPr>
        <w:spacing w:line="240" w:lineRule="auto"/>
        <w:ind w:firstLine="709"/>
        <w:jc w:val="both"/>
        <w:rPr>
          <w:sz w:val="28"/>
          <w:szCs w:val="28"/>
          <w:lang w:val="ru-RU"/>
        </w:rPr>
      </w:pPr>
      <w:r w:rsidRPr="001C7754">
        <w:rPr>
          <w:sz w:val="28"/>
          <w:szCs w:val="28"/>
          <w:lang w:val="ru-RU"/>
        </w:rPr>
        <w:t>2.</w:t>
      </w:r>
      <w:r w:rsidR="001878B1">
        <w:rPr>
          <w:sz w:val="28"/>
          <w:szCs w:val="28"/>
          <w:lang w:val="ru-RU"/>
        </w:rPr>
        <w:t xml:space="preserve"> </w:t>
      </w:r>
      <w:r w:rsidR="009A3AC8" w:rsidRPr="001C7754">
        <w:rPr>
          <w:sz w:val="28"/>
          <w:szCs w:val="28"/>
        </w:rPr>
        <w:t>Провідні галузі і види діяльності, завдяки яким капітал має максимал</w:t>
      </w:r>
      <w:r w:rsidR="009A3AC8" w:rsidRPr="001C7754">
        <w:rPr>
          <w:sz w:val="28"/>
          <w:szCs w:val="28"/>
        </w:rPr>
        <w:t>ь</w:t>
      </w:r>
      <w:r w:rsidR="009A3AC8" w:rsidRPr="001C7754">
        <w:rPr>
          <w:sz w:val="28"/>
          <w:szCs w:val="28"/>
        </w:rPr>
        <w:t>не зростання, - складають ядро ТУ, а технологічні нововведення завдяки яким виникло ядро, н</w:t>
      </w:r>
      <w:r w:rsidR="001878B1">
        <w:rPr>
          <w:sz w:val="28"/>
          <w:szCs w:val="28"/>
        </w:rPr>
        <w:t>азиваються ключовими чинниками.</w:t>
      </w:r>
    </w:p>
    <w:p w:rsidR="008B56B2" w:rsidRPr="001C7754" w:rsidRDefault="008B56B2" w:rsidP="009B32C8">
      <w:pPr>
        <w:spacing w:line="240" w:lineRule="auto"/>
        <w:ind w:firstLine="709"/>
        <w:jc w:val="both"/>
        <w:rPr>
          <w:sz w:val="28"/>
          <w:szCs w:val="28"/>
          <w:lang w:val="ru-RU"/>
        </w:rPr>
      </w:pPr>
      <w:r w:rsidRPr="001C7754">
        <w:rPr>
          <w:sz w:val="28"/>
          <w:szCs w:val="28"/>
          <w:lang w:val="ru-RU"/>
        </w:rPr>
        <w:t>3.</w:t>
      </w:r>
      <w:r w:rsidR="001878B1">
        <w:rPr>
          <w:sz w:val="28"/>
          <w:szCs w:val="28"/>
          <w:lang w:val="ru-RU"/>
        </w:rPr>
        <w:t xml:space="preserve"> </w:t>
      </w:r>
      <w:r w:rsidR="008E5864" w:rsidRPr="001C7754">
        <w:rPr>
          <w:sz w:val="28"/>
          <w:szCs w:val="28"/>
        </w:rPr>
        <w:t>Кожному устрою</w:t>
      </w:r>
      <w:r w:rsidR="009A3AC8" w:rsidRPr="001C7754">
        <w:rPr>
          <w:sz w:val="28"/>
          <w:szCs w:val="28"/>
        </w:rPr>
        <w:t xml:space="preserve"> властиві свої особливості соціального життя </w:t>
      </w:r>
      <w:r w:rsidR="008E5864" w:rsidRPr="001C7754">
        <w:rPr>
          <w:sz w:val="28"/>
          <w:szCs w:val="28"/>
        </w:rPr>
        <w:t>суспіл</w:t>
      </w:r>
      <w:r w:rsidR="008E5864" w:rsidRPr="001C7754">
        <w:rPr>
          <w:sz w:val="28"/>
          <w:szCs w:val="28"/>
        </w:rPr>
        <w:t>ь</w:t>
      </w:r>
      <w:r w:rsidR="008E5864" w:rsidRPr="001C7754">
        <w:rPr>
          <w:sz w:val="28"/>
          <w:szCs w:val="28"/>
        </w:rPr>
        <w:t>ства</w:t>
      </w:r>
      <w:r w:rsidR="009A3AC8" w:rsidRPr="001C7754">
        <w:rPr>
          <w:sz w:val="28"/>
          <w:szCs w:val="28"/>
        </w:rPr>
        <w:t>, роль держави в управлінні виробництвом, країни-домінанти, їх політика, перспективні наукові напрями і мі</w:t>
      </w:r>
      <w:r w:rsidR="001878B1">
        <w:rPr>
          <w:sz w:val="28"/>
          <w:szCs w:val="28"/>
        </w:rPr>
        <w:t>ра їх значущості у виробництві.</w:t>
      </w:r>
    </w:p>
    <w:p w:rsidR="00E64894" w:rsidRPr="001C7754" w:rsidRDefault="008B56B2" w:rsidP="009B32C8">
      <w:pPr>
        <w:spacing w:line="240" w:lineRule="auto"/>
        <w:ind w:firstLine="709"/>
        <w:jc w:val="both"/>
        <w:rPr>
          <w:sz w:val="28"/>
          <w:szCs w:val="28"/>
        </w:rPr>
      </w:pPr>
      <w:r w:rsidRPr="001C7754">
        <w:rPr>
          <w:sz w:val="28"/>
          <w:szCs w:val="28"/>
          <w:lang w:val="ru-RU"/>
        </w:rPr>
        <w:t>4.</w:t>
      </w:r>
      <w:r w:rsidR="001878B1">
        <w:rPr>
          <w:sz w:val="28"/>
          <w:szCs w:val="28"/>
          <w:lang w:val="ru-RU"/>
        </w:rPr>
        <w:t xml:space="preserve"> </w:t>
      </w:r>
      <w:r w:rsidR="009A3AC8" w:rsidRPr="001C7754">
        <w:rPr>
          <w:sz w:val="28"/>
          <w:szCs w:val="28"/>
        </w:rPr>
        <w:t xml:space="preserve">Майбутній </w:t>
      </w:r>
      <w:r w:rsidR="008E5864" w:rsidRPr="001C7754">
        <w:rPr>
          <w:sz w:val="28"/>
        </w:rPr>
        <w:t>технологічний устрій</w:t>
      </w:r>
      <w:r w:rsidR="009A3AC8" w:rsidRPr="001C7754">
        <w:rPr>
          <w:sz w:val="28"/>
          <w:szCs w:val="28"/>
        </w:rPr>
        <w:t xml:space="preserve"> зароджується в надрах поточного, і набуває чинності, коли останній вичерпує свою можливість і втрачає ефекти</w:t>
      </w:r>
      <w:r w:rsidR="009A3AC8" w:rsidRPr="001C7754">
        <w:rPr>
          <w:sz w:val="28"/>
          <w:szCs w:val="28"/>
        </w:rPr>
        <w:t>в</w:t>
      </w:r>
      <w:r w:rsidR="009A3AC8" w:rsidRPr="001C7754">
        <w:rPr>
          <w:sz w:val="28"/>
          <w:szCs w:val="28"/>
        </w:rPr>
        <w:t>ність по збільшенню норми прибутку.</w:t>
      </w:r>
    </w:p>
    <w:p w:rsidR="008E5864" w:rsidRPr="001C7754" w:rsidRDefault="008E5864" w:rsidP="009B32C8">
      <w:pPr>
        <w:spacing w:line="240" w:lineRule="auto"/>
        <w:ind w:firstLine="709"/>
        <w:jc w:val="both"/>
        <w:rPr>
          <w:sz w:val="28"/>
          <w:szCs w:val="28"/>
          <w:lang w:val="ru-RU"/>
        </w:rPr>
      </w:pPr>
    </w:p>
    <w:p w:rsidR="009B32C8" w:rsidRPr="001C7754" w:rsidRDefault="008604BB" w:rsidP="00B25905">
      <w:pPr>
        <w:shd w:val="clear" w:color="auto" w:fill="FFFFFF"/>
        <w:spacing w:line="240" w:lineRule="auto"/>
        <w:jc w:val="center"/>
        <w:rPr>
          <w:b/>
          <w:sz w:val="28"/>
          <w:szCs w:val="28"/>
        </w:rPr>
      </w:pPr>
      <w:r w:rsidRPr="001C7754">
        <w:rPr>
          <w:b/>
          <w:sz w:val="28"/>
          <w:szCs w:val="28"/>
        </w:rPr>
        <w:t>Лекція</w:t>
      </w:r>
      <w:r w:rsidR="009B32C8" w:rsidRPr="001C7754">
        <w:rPr>
          <w:b/>
          <w:sz w:val="28"/>
          <w:szCs w:val="28"/>
        </w:rPr>
        <w:t xml:space="preserve"> 3</w:t>
      </w:r>
    </w:p>
    <w:p w:rsidR="009B32C8" w:rsidRPr="001C7754" w:rsidRDefault="009B32C8" w:rsidP="00B25905">
      <w:pPr>
        <w:shd w:val="clear" w:color="auto" w:fill="FFFFFF"/>
        <w:spacing w:line="240" w:lineRule="auto"/>
        <w:jc w:val="center"/>
        <w:rPr>
          <w:b/>
          <w:sz w:val="28"/>
          <w:szCs w:val="28"/>
        </w:rPr>
      </w:pPr>
      <w:r w:rsidRPr="001C7754">
        <w:rPr>
          <w:b/>
          <w:sz w:val="28"/>
          <w:szCs w:val="28"/>
        </w:rPr>
        <w:t>Інноваційні процеси в туризмі</w:t>
      </w:r>
    </w:p>
    <w:p w:rsidR="009B32C8" w:rsidRPr="000C2C0E" w:rsidRDefault="009B32C8" w:rsidP="009B32C8">
      <w:pPr>
        <w:shd w:val="clear" w:color="auto" w:fill="FFFFFF"/>
        <w:spacing w:line="240" w:lineRule="auto"/>
        <w:ind w:firstLine="720"/>
        <w:jc w:val="both"/>
        <w:rPr>
          <w:sz w:val="28"/>
          <w:szCs w:val="28"/>
        </w:rPr>
      </w:pPr>
    </w:p>
    <w:p w:rsidR="004C7783" w:rsidRPr="001C7754" w:rsidRDefault="00A321AC" w:rsidP="006D5FE7">
      <w:pPr>
        <w:widowControl w:val="0"/>
        <w:shd w:val="clear" w:color="auto" w:fill="FFFFFF"/>
        <w:autoSpaceDE w:val="0"/>
        <w:autoSpaceDN w:val="0"/>
        <w:adjustRightInd w:val="0"/>
        <w:spacing w:line="240" w:lineRule="auto"/>
        <w:ind w:firstLine="709"/>
        <w:jc w:val="both"/>
        <w:rPr>
          <w:b/>
          <w:sz w:val="28"/>
          <w:szCs w:val="28"/>
        </w:rPr>
      </w:pPr>
      <w:r>
        <w:rPr>
          <w:b/>
          <w:sz w:val="28"/>
          <w:szCs w:val="28"/>
        </w:rPr>
        <w:t>3.1</w:t>
      </w:r>
      <w:r w:rsidR="001878B1">
        <w:rPr>
          <w:b/>
          <w:sz w:val="28"/>
          <w:szCs w:val="28"/>
        </w:rPr>
        <w:t xml:space="preserve"> </w:t>
      </w:r>
      <w:r w:rsidR="009B32C8" w:rsidRPr="001C7754">
        <w:rPr>
          <w:b/>
          <w:sz w:val="28"/>
          <w:szCs w:val="28"/>
        </w:rPr>
        <w:t>Структура і стадії інно</w:t>
      </w:r>
      <w:r w:rsidR="00B25905">
        <w:rPr>
          <w:b/>
          <w:sz w:val="28"/>
          <w:szCs w:val="28"/>
        </w:rPr>
        <w:t>ваційних процесів при створенні</w:t>
      </w:r>
    </w:p>
    <w:p w:rsidR="009B32C8" w:rsidRPr="001C7754" w:rsidRDefault="00A321AC" w:rsidP="00A321AC">
      <w:pPr>
        <w:widowControl w:val="0"/>
        <w:shd w:val="clear" w:color="auto" w:fill="FFFFFF"/>
        <w:autoSpaceDE w:val="0"/>
        <w:autoSpaceDN w:val="0"/>
        <w:adjustRightInd w:val="0"/>
        <w:spacing w:line="240" w:lineRule="auto"/>
        <w:ind w:left="1276"/>
        <w:jc w:val="both"/>
        <w:rPr>
          <w:b/>
          <w:sz w:val="28"/>
          <w:szCs w:val="28"/>
        </w:rPr>
      </w:pPr>
      <w:r>
        <w:rPr>
          <w:b/>
          <w:sz w:val="28"/>
          <w:szCs w:val="28"/>
        </w:rPr>
        <w:t>туристичного продукту</w:t>
      </w:r>
    </w:p>
    <w:p w:rsidR="009B32C8" w:rsidRPr="001C7754" w:rsidRDefault="00A321AC" w:rsidP="006D5FE7">
      <w:pPr>
        <w:widowControl w:val="0"/>
        <w:shd w:val="clear" w:color="auto" w:fill="FFFFFF"/>
        <w:autoSpaceDE w:val="0"/>
        <w:autoSpaceDN w:val="0"/>
        <w:adjustRightInd w:val="0"/>
        <w:spacing w:line="240" w:lineRule="auto"/>
        <w:ind w:firstLine="709"/>
        <w:jc w:val="both"/>
        <w:rPr>
          <w:b/>
          <w:sz w:val="28"/>
          <w:szCs w:val="28"/>
        </w:rPr>
      </w:pPr>
      <w:r>
        <w:rPr>
          <w:b/>
          <w:sz w:val="28"/>
          <w:szCs w:val="28"/>
        </w:rPr>
        <w:t>3.2</w:t>
      </w:r>
      <w:r w:rsidR="001878B1">
        <w:rPr>
          <w:b/>
          <w:sz w:val="28"/>
          <w:szCs w:val="28"/>
        </w:rPr>
        <w:t xml:space="preserve"> </w:t>
      </w:r>
      <w:r w:rsidR="009B32C8" w:rsidRPr="001C7754">
        <w:rPr>
          <w:b/>
          <w:sz w:val="28"/>
          <w:szCs w:val="28"/>
        </w:rPr>
        <w:t>Транснаціоналізація проце</w:t>
      </w:r>
      <w:r>
        <w:rPr>
          <w:b/>
          <w:sz w:val="28"/>
          <w:szCs w:val="28"/>
        </w:rPr>
        <w:t>су туристичного виробництва</w:t>
      </w:r>
    </w:p>
    <w:p w:rsidR="00A321AC" w:rsidRDefault="00A321AC" w:rsidP="00A321AC">
      <w:pPr>
        <w:widowControl w:val="0"/>
        <w:shd w:val="clear" w:color="auto" w:fill="FFFFFF"/>
        <w:autoSpaceDE w:val="0"/>
        <w:autoSpaceDN w:val="0"/>
        <w:adjustRightInd w:val="0"/>
        <w:spacing w:line="240" w:lineRule="auto"/>
        <w:ind w:left="1276" w:hanging="567"/>
        <w:jc w:val="both"/>
        <w:rPr>
          <w:b/>
          <w:sz w:val="28"/>
          <w:szCs w:val="28"/>
        </w:rPr>
      </w:pPr>
      <w:r>
        <w:rPr>
          <w:b/>
          <w:sz w:val="28"/>
          <w:szCs w:val="28"/>
        </w:rPr>
        <w:t>3.3</w:t>
      </w:r>
      <w:r w:rsidR="001878B1">
        <w:rPr>
          <w:b/>
          <w:sz w:val="28"/>
          <w:szCs w:val="28"/>
        </w:rPr>
        <w:t xml:space="preserve"> </w:t>
      </w:r>
      <w:r w:rsidR="009B32C8" w:rsidRPr="001C7754">
        <w:rPr>
          <w:b/>
          <w:sz w:val="28"/>
          <w:szCs w:val="28"/>
        </w:rPr>
        <w:t>Інновації в управлін</w:t>
      </w:r>
      <w:r>
        <w:rPr>
          <w:b/>
          <w:sz w:val="28"/>
          <w:szCs w:val="28"/>
        </w:rPr>
        <w:t>ні туристичними підприємствами</w:t>
      </w:r>
    </w:p>
    <w:p w:rsidR="009B32C8" w:rsidRPr="001C7754" w:rsidRDefault="009B32C8" w:rsidP="00A321AC">
      <w:pPr>
        <w:widowControl w:val="0"/>
        <w:shd w:val="clear" w:color="auto" w:fill="FFFFFF"/>
        <w:autoSpaceDE w:val="0"/>
        <w:autoSpaceDN w:val="0"/>
        <w:adjustRightInd w:val="0"/>
        <w:spacing w:line="240" w:lineRule="auto"/>
        <w:ind w:left="1134"/>
        <w:jc w:val="both"/>
        <w:rPr>
          <w:b/>
          <w:sz w:val="28"/>
          <w:szCs w:val="28"/>
        </w:rPr>
      </w:pPr>
      <w:r w:rsidRPr="001C7754">
        <w:rPr>
          <w:b/>
          <w:sz w:val="28"/>
          <w:szCs w:val="28"/>
        </w:rPr>
        <w:t>Управлін</w:t>
      </w:r>
      <w:r w:rsidR="00A321AC">
        <w:rPr>
          <w:b/>
          <w:sz w:val="28"/>
          <w:szCs w:val="28"/>
        </w:rPr>
        <w:t>ня знаннями</w:t>
      </w:r>
    </w:p>
    <w:p w:rsidR="009B32C8" w:rsidRPr="001C7754" w:rsidRDefault="009B32C8" w:rsidP="006D5FE7">
      <w:pPr>
        <w:shd w:val="clear" w:color="auto" w:fill="FFFFFF"/>
        <w:spacing w:line="240" w:lineRule="auto"/>
        <w:ind w:firstLine="709"/>
        <w:jc w:val="both"/>
        <w:rPr>
          <w:sz w:val="28"/>
          <w:szCs w:val="28"/>
        </w:rPr>
      </w:pPr>
    </w:p>
    <w:p w:rsidR="001878B1" w:rsidRDefault="008604BB" w:rsidP="001878B1">
      <w:pPr>
        <w:shd w:val="clear" w:color="auto" w:fill="FFFFFF"/>
        <w:spacing w:line="240" w:lineRule="auto"/>
        <w:jc w:val="center"/>
        <w:rPr>
          <w:b/>
          <w:sz w:val="28"/>
          <w:szCs w:val="28"/>
        </w:rPr>
      </w:pPr>
      <w:r w:rsidRPr="001C7754">
        <w:rPr>
          <w:b/>
          <w:sz w:val="28"/>
          <w:szCs w:val="28"/>
        </w:rPr>
        <w:t>3.</w:t>
      </w:r>
      <w:r w:rsidR="00A321AC">
        <w:rPr>
          <w:b/>
          <w:sz w:val="28"/>
          <w:szCs w:val="28"/>
        </w:rPr>
        <w:t>1</w:t>
      </w:r>
      <w:r w:rsidR="001878B1">
        <w:rPr>
          <w:b/>
          <w:sz w:val="28"/>
          <w:szCs w:val="28"/>
        </w:rPr>
        <w:t xml:space="preserve"> </w:t>
      </w:r>
      <w:r w:rsidR="009B32C8" w:rsidRPr="001C7754">
        <w:rPr>
          <w:b/>
          <w:sz w:val="28"/>
          <w:szCs w:val="28"/>
        </w:rPr>
        <w:t>Структура</w:t>
      </w:r>
      <w:r w:rsidR="001878B1">
        <w:rPr>
          <w:b/>
          <w:sz w:val="28"/>
          <w:szCs w:val="28"/>
        </w:rPr>
        <w:t xml:space="preserve"> і стадії інноваційних процесів</w:t>
      </w:r>
    </w:p>
    <w:p w:rsidR="009B32C8" w:rsidRPr="001C7754" w:rsidRDefault="009B32C8" w:rsidP="001878B1">
      <w:pPr>
        <w:shd w:val="clear" w:color="auto" w:fill="FFFFFF"/>
        <w:spacing w:line="240" w:lineRule="auto"/>
        <w:jc w:val="center"/>
        <w:rPr>
          <w:b/>
          <w:sz w:val="28"/>
          <w:szCs w:val="28"/>
        </w:rPr>
      </w:pPr>
      <w:r w:rsidRPr="001C7754">
        <w:rPr>
          <w:b/>
          <w:sz w:val="28"/>
          <w:szCs w:val="28"/>
        </w:rPr>
        <w:t xml:space="preserve">при </w:t>
      </w:r>
      <w:r w:rsidR="00A321AC">
        <w:rPr>
          <w:b/>
          <w:sz w:val="28"/>
          <w:szCs w:val="28"/>
        </w:rPr>
        <w:t>створенні туристичного продукту</w:t>
      </w:r>
    </w:p>
    <w:p w:rsidR="009B32C8" w:rsidRPr="001C7754" w:rsidRDefault="009B32C8" w:rsidP="009B32C8">
      <w:pPr>
        <w:shd w:val="clear" w:color="auto" w:fill="FFFFFF"/>
        <w:spacing w:line="240" w:lineRule="auto"/>
        <w:jc w:val="center"/>
        <w:rPr>
          <w:sz w:val="28"/>
          <w:szCs w:val="28"/>
        </w:rPr>
      </w:pPr>
    </w:p>
    <w:p w:rsidR="009B32C8" w:rsidRPr="001C7754" w:rsidRDefault="009B32C8" w:rsidP="009B32C8">
      <w:pPr>
        <w:shd w:val="clear" w:color="auto" w:fill="FFFFFF"/>
        <w:spacing w:line="240" w:lineRule="auto"/>
        <w:ind w:firstLine="720"/>
        <w:jc w:val="both"/>
        <w:rPr>
          <w:sz w:val="28"/>
          <w:szCs w:val="28"/>
        </w:rPr>
      </w:pPr>
      <w:r w:rsidRPr="001C7754">
        <w:rPr>
          <w:sz w:val="28"/>
          <w:szCs w:val="28"/>
        </w:rPr>
        <w:t>Існує розподіл наукової праці за стадіями інноваційного циклу. Іннов</w:t>
      </w:r>
      <w:r w:rsidRPr="001C7754">
        <w:rPr>
          <w:sz w:val="28"/>
          <w:szCs w:val="28"/>
        </w:rPr>
        <w:t>а</w:t>
      </w:r>
      <w:r w:rsidRPr="001C7754">
        <w:rPr>
          <w:sz w:val="28"/>
          <w:szCs w:val="28"/>
        </w:rPr>
        <w:t>ційний процес поділяється на окремі етапи, види діяльності та стадії, зокрема: фундаментальні та прикладні дослідження, проектно-конструкторські розро</w:t>
      </w:r>
      <w:r w:rsidRPr="001C7754">
        <w:rPr>
          <w:sz w:val="28"/>
          <w:szCs w:val="28"/>
        </w:rPr>
        <w:t>б</w:t>
      </w:r>
      <w:r w:rsidRPr="001C7754">
        <w:rPr>
          <w:sz w:val="28"/>
          <w:szCs w:val="28"/>
        </w:rPr>
        <w:t>ки, освоєння нововведення у виробництві й експлуатації. Це призводить до дискретності інноваційного циклу, коли окремі результати не знаходять довгий час свого застосування на наступних стадіях.</w:t>
      </w:r>
    </w:p>
    <w:p w:rsidR="009B32C8" w:rsidRPr="001C7754" w:rsidRDefault="009B32C8" w:rsidP="009B32C8">
      <w:pPr>
        <w:shd w:val="clear" w:color="auto" w:fill="FFFFFF"/>
        <w:spacing w:line="240" w:lineRule="auto"/>
        <w:ind w:firstLine="720"/>
        <w:jc w:val="both"/>
        <w:rPr>
          <w:b/>
          <w:sz w:val="28"/>
          <w:szCs w:val="28"/>
        </w:rPr>
      </w:pPr>
      <w:r w:rsidRPr="001C7754">
        <w:rPr>
          <w:sz w:val="28"/>
          <w:szCs w:val="28"/>
        </w:rPr>
        <w:t xml:space="preserve">Слід зазначити, що, на відміну від виробничого процесу, </w:t>
      </w:r>
      <w:r w:rsidRPr="001C7754">
        <w:rPr>
          <w:b/>
          <w:sz w:val="28"/>
          <w:szCs w:val="28"/>
        </w:rPr>
        <w:t>інноваційний процес характеризується:</w:t>
      </w:r>
    </w:p>
    <w:p w:rsidR="009B32C8" w:rsidRPr="001C7754" w:rsidRDefault="001878B1" w:rsidP="00A321AC">
      <w:pPr>
        <w:widowControl w:val="0"/>
        <w:numPr>
          <w:ilvl w:val="0"/>
          <w:numId w:val="17"/>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високим ризиком і невизначеністю шляхів </w:t>
      </w:r>
      <w:r w:rsidR="009B32C8" w:rsidRPr="001C7754">
        <w:rPr>
          <w:sz w:val="28"/>
          <w:szCs w:val="28"/>
        </w:rPr>
        <w:t>досягнення цілей;</w:t>
      </w:r>
    </w:p>
    <w:p w:rsidR="009B32C8" w:rsidRPr="001C7754" w:rsidRDefault="001878B1" w:rsidP="00A321AC">
      <w:pPr>
        <w:widowControl w:val="0"/>
        <w:numPr>
          <w:ilvl w:val="0"/>
          <w:numId w:val="17"/>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неможливістю детального планування та орієнтації </w:t>
      </w:r>
      <w:r w:rsidR="009B32C8" w:rsidRPr="001C7754">
        <w:rPr>
          <w:sz w:val="28"/>
          <w:szCs w:val="28"/>
        </w:rPr>
        <w:t>на прогнозні оцінки;</w:t>
      </w:r>
    </w:p>
    <w:p w:rsidR="009B32C8" w:rsidRPr="001C7754" w:rsidRDefault="009B32C8" w:rsidP="00A321AC">
      <w:pPr>
        <w:widowControl w:val="0"/>
        <w:numPr>
          <w:ilvl w:val="0"/>
          <w:numId w:val="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необхідністю переборювати опір як у сфері економічних відносин, так і інтересів учасників інноваційного процесу;</w:t>
      </w:r>
    </w:p>
    <w:p w:rsidR="009B32C8" w:rsidRPr="001C7754" w:rsidRDefault="001878B1" w:rsidP="00A321AC">
      <w:pPr>
        <w:widowControl w:val="0"/>
        <w:numPr>
          <w:ilvl w:val="0"/>
          <w:numId w:val="17"/>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залежністю від соціально-економічного середовища, </w:t>
      </w:r>
      <w:r w:rsidR="009B32C8" w:rsidRPr="001C7754">
        <w:rPr>
          <w:sz w:val="28"/>
          <w:szCs w:val="28"/>
        </w:rPr>
        <w:t>в якому він фун</w:t>
      </w:r>
      <w:r w:rsidR="009B32C8" w:rsidRPr="001C7754">
        <w:rPr>
          <w:sz w:val="28"/>
          <w:szCs w:val="28"/>
        </w:rPr>
        <w:t>к</w:t>
      </w:r>
      <w:r w:rsidR="009B32C8" w:rsidRPr="001C7754">
        <w:rPr>
          <w:sz w:val="28"/>
          <w:szCs w:val="28"/>
        </w:rPr>
        <w:t>ціонує і розвивається.</w:t>
      </w:r>
    </w:p>
    <w:p w:rsidR="009B32C8" w:rsidRPr="001C7754" w:rsidRDefault="009B32C8" w:rsidP="009B32C8">
      <w:pPr>
        <w:shd w:val="clear" w:color="auto" w:fill="FFFFFF"/>
        <w:spacing w:line="240" w:lineRule="auto"/>
        <w:ind w:firstLine="720"/>
        <w:jc w:val="both"/>
        <w:rPr>
          <w:b/>
          <w:sz w:val="28"/>
          <w:szCs w:val="28"/>
        </w:rPr>
      </w:pPr>
      <w:r w:rsidRPr="001C7754">
        <w:rPr>
          <w:b/>
          <w:sz w:val="28"/>
          <w:szCs w:val="28"/>
        </w:rPr>
        <w:t>Потреба в інноваційному процесі</w:t>
      </w:r>
      <w:r w:rsidRPr="001C7754">
        <w:rPr>
          <w:sz w:val="28"/>
          <w:szCs w:val="28"/>
        </w:rPr>
        <w:t xml:space="preserve"> формується під впливом такої супер</w:t>
      </w:r>
      <w:r w:rsidRPr="001C7754">
        <w:rPr>
          <w:sz w:val="28"/>
          <w:szCs w:val="28"/>
        </w:rPr>
        <w:t>е</w:t>
      </w:r>
      <w:r w:rsidRPr="001C7754">
        <w:rPr>
          <w:sz w:val="28"/>
          <w:szCs w:val="28"/>
        </w:rPr>
        <w:t>чності, як співвідношення між реальною і бажаною ситуацією в розвитку сусп</w:t>
      </w:r>
      <w:r w:rsidRPr="001C7754">
        <w:rPr>
          <w:sz w:val="28"/>
          <w:szCs w:val="28"/>
        </w:rPr>
        <w:t>і</w:t>
      </w:r>
      <w:r w:rsidRPr="001C7754">
        <w:rPr>
          <w:sz w:val="28"/>
          <w:szCs w:val="28"/>
        </w:rPr>
        <w:lastRenderedPageBreak/>
        <w:t xml:space="preserve">льства. Започатковує інноваційний процес настанова на зміну ситуації або її вдосконалення. Розрізняють </w:t>
      </w:r>
      <w:r w:rsidRPr="001C7754">
        <w:rPr>
          <w:b/>
          <w:sz w:val="28"/>
          <w:szCs w:val="28"/>
        </w:rPr>
        <w:t>три види інноваційного процесу:</w:t>
      </w:r>
    </w:p>
    <w:p w:rsidR="009B32C8" w:rsidRPr="001C7754" w:rsidRDefault="009B32C8" w:rsidP="00A321AC">
      <w:pPr>
        <w:widowControl w:val="0"/>
        <w:numPr>
          <w:ilvl w:val="0"/>
          <w:numId w:val="18"/>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простий внутрішньоорганізаційний (натуральна форма)</w:t>
      </w:r>
      <w:r w:rsidR="001878B1">
        <w:rPr>
          <w:sz w:val="28"/>
          <w:szCs w:val="28"/>
        </w:rPr>
        <w:t xml:space="preserve">. Простий </w:t>
      </w:r>
      <w:r w:rsidR="005E58A6" w:rsidRPr="001C7754">
        <w:rPr>
          <w:sz w:val="28"/>
          <w:szCs w:val="28"/>
        </w:rPr>
        <w:t>вну</w:t>
      </w:r>
      <w:r w:rsidR="005E58A6" w:rsidRPr="001C7754">
        <w:rPr>
          <w:sz w:val="28"/>
          <w:szCs w:val="28"/>
        </w:rPr>
        <w:t>т</w:t>
      </w:r>
      <w:r w:rsidR="001878B1">
        <w:rPr>
          <w:sz w:val="28"/>
          <w:szCs w:val="28"/>
        </w:rPr>
        <w:t xml:space="preserve">рішньоорганізаційний інноваційний </w:t>
      </w:r>
      <w:r w:rsidR="005E58A6" w:rsidRPr="001C7754">
        <w:rPr>
          <w:sz w:val="28"/>
          <w:szCs w:val="28"/>
        </w:rPr>
        <w:t>процес передбачає створення і викори</w:t>
      </w:r>
      <w:r w:rsidR="005E58A6" w:rsidRPr="001C7754">
        <w:rPr>
          <w:sz w:val="28"/>
          <w:szCs w:val="28"/>
        </w:rPr>
        <w:t>с</w:t>
      </w:r>
      <w:r w:rsidR="005E58A6" w:rsidRPr="001C7754">
        <w:rPr>
          <w:sz w:val="28"/>
          <w:szCs w:val="28"/>
        </w:rPr>
        <w:t>тання нововведення в рамках однієї організації. Нововведення при цьому не н</w:t>
      </w:r>
      <w:r w:rsidR="005E58A6" w:rsidRPr="001C7754">
        <w:rPr>
          <w:sz w:val="28"/>
          <w:szCs w:val="28"/>
        </w:rPr>
        <w:t>а</w:t>
      </w:r>
      <w:r w:rsidR="005E58A6" w:rsidRPr="001C7754">
        <w:rPr>
          <w:sz w:val="28"/>
          <w:szCs w:val="28"/>
        </w:rPr>
        <w:t>бирає безпосередньо товарної форми.</w:t>
      </w:r>
    </w:p>
    <w:p w:rsidR="009B32C8" w:rsidRPr="001C7754" w:rsidRDefault="009B32C8" w:rsidP="00A321AC">
      <w:pPr>
        <w:widowControl w:val="0"/>
        <w:numPr>
          <w:ilvl w:val="0"/>
          <w:numId w:val="18"/>
        </w:numPr>
        <w:shd w:val="clear" w:color="auto" w:fill="FFFFFF"/>
        <w:tabs>
          <w:tab w:val="left" w:pos="851"/>
          <w:tab w:val="left" w:pos="6134"/>
        </w:tabs>
        <w:autoSpaceDE w:val="0"/>
        <w:autoSpaceDN w:val="0"/>
        <w:adjustRightInd w:val="0"/>
        <w:spacing w:line="240" w:lineRule="auto"/>
        <w:ind w:left="0" w:firstLine="709"/>
        <w:jc w:val="both"/>
        <w:rPr>
          <w:sz w:val="28"/>
          <w:szCs w:val="28"/>
        </w:rPr>
      </w:pPr>
      <w:r w:rsidRPr="001C7754">
        <w:rPr>
          <w:sz w:val="28"/>
          <w:szCs w:val="28"/>
        </w:rPr>
        <w:t>простий між</w:t>
      </w:r>
      <w:r w:rsidR="005E58A6" w:rsidRPr="001C7754">
        <w:rPr>
          <w:sz w:val="28"/>
          <w:szCs w:val="28"/>
        </w:rPr>
        <w:t>організаційний (товарна форма)</w:t>
      </w:r>
      <w:r w:rsidR="0058116F" w:rsidRPr="001C7754">
        <w:rPr>
          <w:sz w:val="28"/>
          <w:szCs w:val="28"/>
        </w:rPr>
        <w:t>.</w:t>
      </w:r>
      <w:r w:rsidR="005E58A6" w:rsidRPr="001C7754">
        <w:rPr>
          <w:sz w:val="28"/>
          <w:szCs w:val="28"/>
        </w:rPr>
        <w:t xml:space="preserve"> У разі простого міжорган</w:t>
      </w:r>
      <w:r w:rsidR="005E58A6" w:rsidRPr="001C7754">
        <w:rPr>
          <w:sz w:val="28"/>
          <w:szCs w:val="28"/>
        </w:rPr>
        <w:t>і</w:t>
      </w:r>
      <w:r w:rsidR="005E58A6" w:rsidRPr="001C7754">
        <w:rPr>
          <w:sz w:val="28"/>
          <w:szCs w:val="28"/>
        </w:rPr>
        <w:t xml:space="preserve">заційного інноваційного процесу нововведення стають предметом купівлі-продажу </w:t>
      </w:r>
      <w:r w:rsidR="0058116F" w:rsidRPr="001C7754">
        <w:rPr>
          <w:sz w:val="28"/>
          <w:szCs w:val="28"/>
        </w:rPr>
        <w:t>у відносинах</w:t>
      </w:r>
      <w:r w:rsidR="005E58A6" w:rsidRPr="001C7754">
        <w:rPr>
          <w:sz w:val="28"/>
          <w:szCs w:val="28"/>
        </w:rPr>
        <w:t xml:space="preserve"> між виробниками та споживачами.</w:t>
      </w:r>
    </w:p>
    <w:p w:rsidR="009B32C8" w:rsidRPr="001C7754" w:rsidRDefault="0058116F" w:rsidP="00A321AC">
      <w:pPr>
        <w:pStyle w:val="ab"/>
        <w:numPr>
          <w:ilvl w:val="1"/>
          <w:numId w:val="19"/>
        </w:numPr>
        <w:shd w:val="clear" w:color="auto" w:fill="FFFFFF"/>
        <w:tabs>
          <w:tab w:val="left" w:pos="851"/>
          <w:tab w:val="left" w:pos="6120"/>
        </w:tabs>
        <w:spacing w:line="240" w:lineRule="auto"/>
        <w:ind w:left="0" w:firstLine="720"/>
        <w:jc w:val="both"/>
        <w:rPr>
          <w:sz w:val="28"/>
          <w:szCs w:val="28"/>
        </w:rPr>
      </w:pPr>
      <w:r w:rsidRPr="001C7754">
        <w:rPr>
          <w:sz w:val="28"/>
          <w:szCs w:val="28"/>
        </w:rPr>
        <w:t>р</w:t>
      </w:r>
      <w:r w:rsidR="009B32C8" w:rsidRPr="001C7754">
        <w:rPr>
          <w:sz w:val="28"/>
          <w:szCs w:val="28"/>
        </w:rPr>
        <w:t>озширений інноваційний процес ви</w:t>
      </w:r>
      <w:r w:rsidRPr="001C7754">
        <w:rPr>
          <w:sz w:val="28"/>
          <w:szCs w:val="28"/>
        </w:rPr>
        <w:t>никає</w:t>
      </w:r>
      <w:r w:rsidR="009B32C8" w:rsidRPr="001C7754">
        <w:rPr>
          <w:sz w:val="28"/>
          <w:szCs w:val="28"/>
        </w:rPr>
        <w:t xml:space="preserve"> з появою нових виробників нововведення, порушуючи монополію виробника-піонера, </w:t>
      </w:r>
      <w:r w:rsidRPr="001C7754">
        <w:rPr>
          <w:sz w:val="28"/>
          <w:szCs w:val="28"/>
        </w:rPr>
        <w:t>що</w:t>
      </w:r>
      <w:r w:rsidR="009B32C8" w:rsidRPr="001C7754">
        <w:rPr>
          <w:sz w:val="28"/>
          <w:szCs w:val="28"/>
        </w:rPr>
        <w:t xml:space="preserve"> сприяє через конкуренцію удосконаленню властивостей нововведення.</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 xml:space="preserve">Вирізняють такі </w:t>
      </w:r>
      <w:r w:rsidRPr="001C7754">
        <w:rPr>
          <w:b/>
          <w:sz w:val="28"/>
          <w:szCs w:val="28"/>
        </w:rPr>
        <w:t>форми трансферту інновацій</w:t>
      </w:r>
      <w:r w:rsidRPr="001C7754">
        <w:rPr>
          <w:sz w:val="28"/>
          <w:szCs w:val="28"/>
        </w:rPr>
        <w:t xml:space="preserve"> на світовому ринку:</w:t>
      </w:r>
    </w:p>
    <w:p w:rsidR="009B32C8" w:rsidRPr="001C7754" w:rsidRDefault="009B32C8" w:rsidP="00A321AC">
      <w:pPr>
        <w:widowControl w:val="0"/>
        <w:numPr>
          <w:ilvl w:val="0"/>
          <w:numId w:val="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передавання, продаж або надання за ліцензією всіх форм промислової власності (за винятком товарних і фірмових знаків);</w:t>
      </w:r>
    </w:p>
    <w:p w:rsidR="009B32C8" w:rsidRPr="001C7754" w:rsidRDefault="009B32C8" w:rsidP="00A321AC">
      <w:pPr>
        <w:widowControl w:val="0"/>
        <w:numPr>
          <w:ilvl w:val="0"/>
          <w:numId w:val="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торгівля високотехнологічною продукцією;</w:t>
      </w:r>
    </w:p>
    <w:p w:rsidR="009B32C8" w:rsidRPr="001C7754" w:rsidRDefault="009B32C8" w:rsidP="00A321AC">
      <w:pPr>
        <w:widowControl w:val="0"/>
        <w:numPr>
          <w:ilvl w:val="0"/>
          <w:numId w:val="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передавання технологічн</w:t>
      </w:r>
      <w:r w:rsidR="001878B1">
        <w:rPr>
          <w:sz w:val="28"/>
          <w:szCs w:val="28"/>
        </w:rPr>
        <w:t>ого знання, необхідного для при</w:t>
      </w:r>
      <w:r w:rsidRPr="001C7754">
        <w:rPr>
          <w:sz w:val="28"/>
          <w:szCs w:val="28"/>
        </w:rPr>
        <w:t>дбання, монт</w:t>
      </w:r>
      <w:r w:rsidRPr="001C7754">
        <w:rPr>
          <w:sz w:val="28"/>
          <w:szCs w:val="28"/>
        </w:rPr>
        <w:t>а</w:t>
      </w:r>
      <w:r w:rsidRPr="001C7754">
        <w:rPr>
          <w:sz w:val="28"/>
          <w:szCs w:val="28"/>
        </w:rPr>
        <w:t>жу і використа</w:t>
      </w:r>
      <w:r w:rsidR="001878B1">
        <w:rPr>
          <w:sz w:val="28"/>
          <w:szCs w:val="28"/>
        </w:rPr>
        <w:t xml:space="preserve">ння обладнання, машин, напівфабрикатів і матеріалів, </w:t>
      </w:r>
      <w:r w:rsidRPr="001C7754">
        <w:rPr>
          <w:sz w:val="28"/>
          <w:szCs w:val="28"/>
        </w:rPr>
        <w:t>одержа</w:t>
      </w:r>
      <w:r w:rsidR="001878B1">
        <w:rPr>
          <w:sz w:val="28"/>
          <w:szCs w:val="28"/>
        </w:rPr>
        <w:t xml:space="preserve">них за рахунок оренди, </w:t>
      </w:r>
      <w:r w:rsidRPr="001C7754">
        <w:rPr>
          <w:sz w:val="28"/>
          <w:szCs w:val="28"/>
        </w:rPr>
        <w:t>закупки, лізингу або будь-яким іншим шляхом;</w:t>
      </w:r>
    </w:p>
    <w:p w:rsidR="009B32C8" w:rsidRPr="001C7754" w:rsidRDefault="009B32C8" w:rsidP="00A321AC">
      <w:pPr>
        <w:widowControl w:val="0"/>
        <w:numPr>
          <w:ilvl w:val="0"/>
          <w:numId w:val="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промислове і технічне співробітництво в тій частині, що стосується те</w:t>
      </w:r>
      <w:r w:rsidRPr="001C7754">
        <w:rPr>
          <w:sz w:val="28"/>
          <w:szCs w:val="28"/>
        </w:rPr>
        <w:t>х</w:t>
      </w:r>
      <w:r w:rsidRPr="001C7754">
        <w:rPr>
          <w:sz w:val="28"/>
          <w:szCs w:val="28"/>
        </w:rPr>
        <w:t>нічного утриманн</w:t>
      </w:r>
      <w:r w:rsidR="001878B1">
        <w:rPr>
          <w:sz w:val="28"/>
          <w:szCs w:val="28"/>
        </w:rPr>
        <w:t>я обладнання й устаткування, на</w:t>
      </w:r>
      <w:r w:rsidRPr="001C7754">
        <w:rPr>
          <w:sz w:val="28"/>
          <w:szCs w:val="28"/>
        </w:rPr>
        <w:t>півфабрикатів і матеріалів;</w:t>
      </w:r>
    </w:p>
    <w:p w:rsidR="009B32C8" w:rsidRPr="001C7754" w:rsidRDefault="009B32C8" w:rsidP="00A321AC">
      <w:pPr>
        <w:widowControl w:val="0"/>
        <w:numPr>
          <w:ilvl w:val="0"/>
          <w:numId w:val="20"/>
        </w:numPr>
        <w:shd w:val="clear" w:color="auto" w:fill="FFFFFF"/>
        <w:tabs>
          <w:tab w:val="left" w:pos="749"/>
          <w:tab w:val="left" w:pos="851"/>
        </w:tabs>
        <w:autoSpaceDE w:val="0"/>
        <w:autoSpaceDN w:val="0"/>
        <w:adjustRightInd w:val="0"/>
        <w:spacing w:line="240" w:lineRule="auto"/>
        <w:ind w:left="0" w:firstLine="709"/>
        <w:jc w:val="both"/>
        <w:rPr>
          <w:sz w:val="28"/>
          <w:szCs w:val="28"/>
        </w:rPr>
      </w:pPr>
      <w:r w:rsidRPr="001C7754">
        <w:rPr>
          <w:sz w:val="28"/>
          <w:szCs w:val="28"/>
        </w:rPr>
        <w:t>надання консалтингових послуг та інжиніринг;</w:t>
      </w:r>
    </w:p>
    <w:p w:rsidR="00DC7F55" w:rsidRPr="001C7754" w:rsidRDefault="009B32C8" w:rsidP="00A321AC">
      <w:pPr>
        <w:widowControl w:val="0"/>
        <w:numPr>
          <w:ilvl w:val="0"/>
          <w:numId w:val="20"/>
        </w:numPr>
        <w:shd w:val="clear" w:color="auto" w:fill="FFFFFF"/>
        <w:tabs>
          <w:tab w:val="left" w:pos="749"/>
          <w:tab w:val="left" w:pos="851"/>
        </w:tabs>
        <w:autoSpaceDE w:val="0"/>
        <w:autoSpaceDN w:val="0"/>
        <w:adjustRightInd w:val="0"/>
        <w:spacing w:line="240" w:lineRule="auto"/>
        <w:ind w:left="0" w:firstLine="709"/>
        <w:jc w:val="both"/>
        <w:rPr>
          <w:sz w:val="28"/>
          <w:szCs w:val="28"/>
        </w:rPr>
      </w:pPr>
      <w:r w:rsidRPr="001C7754">
        <w:rPr>
          <w:sz w:val="28"/>
          <w:szCs w:val="28"/>
        </w:rPr>
        <w:t>передавання технологій у рамках інвестиційного</w:t>
      </w:r>
      <w:r w:rsidR="001878B1">
        <w:rPr>
          <w:sz w:val="28"/>
          <w:szCs w:val="28"/>
        </w:rPr>
        <w:t>;</w:t>
      </w:r>
    </w:p>
    <w:p w:rsidR="009B32C8" w:rsidRDefault="009B32C8" w:rsidP="00A321AC">
      <w:pPr>
        <w:widowControl w:val="0"/>
        <w:numPr>
          <w:ilvl w:val="0"/>
          <w:numId w:val="20"/>
        </w:numPr>
        <w:shd w:val="clear" w:color="auto" w:fill="FFFFFF"/>
        <w:tabs>
          <w:tab w:val="left" w:pos="749"/>
          <w:tab w:val="left" w:pos="851"/>
        </w:tabs>
        <w:autoSpaceDE w:val="0"/>
        <w:autoSpaceDN w:val="0"/>
        <w:adjustRightInd w:val="0"/>
        <w:spacing w:line="240" w:lineRule="auto"/>
        <w:ind w:left="0" w:firstLine="709"/>
        <w:jc w:val="both"/>
        <w:rPr>
          <w:sz w:val="28"/>
          <w:szCs w:val="28"/>
        </w:rPr>
      </w:pPr>
      <w:r w:rsidRPr="001C7754">
        <w:rPr>
          <w:sz w:val="28"/>
          <w:szCs w:val="28"/>
        </w:rPr>
        <w:t>співробітництва.</w:t>
      </w:r>
    </w:p>
    <w:p w:rsidR="00000143" w:rsidRDefault="00000143" w:rsidP="00000143">
      <w:pPr>
        <w:widowControl w:val="0"/>
        <w:shd w:val="clear" w:color="auto" w:fill="FFFFFF"/>
        <w:tabs>
          <w:tab w:val="left" w:pos="749"/>
          <w:tab w:val="left" w:pos="993"/>
        </w:tabs>
        <w:autoSpaceDE w:val="0"/>
        <w:autoSpaceDN w:val="0"/>
        <w:adjustRightInd w:val="0"/>
        <w:spacing w:line="240" w:lineRule="auto"/>
        <w:ind w:left="709"/>
        <w:jc w:val="both"/>
        <w:rPr>
          <w:sz w:val="28"/>
          <w:szCs w:val="28"/>
        </w:rPr>
      </w:pPr>
      <w:r>
        <w:rPr>
          <w:sz w:val="28"/>
          <w:szCs w:val="28"/>
        </w:rPr>
        <w:t>На риунку 3.1 показано послідовність і взаємозалежність стадій іннов</w:t>
      </w:r>
      <w:r>
        <w:rPr>
          <w:sz w:val="28"/>
          <w:szCs w:val="28"/>
        </w:rPr>
        <w:t>а</w:t>
      </w:r>
      <w:r>
        <w:rPr>
          <w:sz w:val="28"/>
          <w:szCs w:val="28"/>
        </w:rPr>
        <w:t>ційного процесуна підприємстві.</w:t>
      </w:r>
    </w:p>
    <w:p w:rsidR="00000143" w:rsidRPr="001C7754" w:rsidRDefault="00000143" w:rsidP="00000143">
      <w:pPr>
        <w:widowControl w:val="0"/>
        <w:shd w:val="clear" w:color="auto" w:fill="FFFFFF"/>
        <w:tabs>
          <w:tab w:val="left" w:pos="749"/>
          <w:tab w:val="left" w:pos="993"/>
        </w:tabs>
        <w:autoSpaceDE w:val="0"/>
        <w:autoSpaceDN w:val="0"/>
        <w:adjustRightInd w:val="0"/>
        <w:spacing w:line="240" w:lineRule="auto"/>
        <w:ind w:left="709"/>
        <w:jc w:val="both"/>
        <w:rPr>
          <w:sz w:val="28"/>
          <w:szCs w:val="28"/>
        </w:rPr>
      </w:pPr>
    </w:p>
    <w:p w:rsidR="0058116F" w:rsidRDefault="006D0171" w:rsidP="00000143">
      <w:pPr>
        <w:shd w:val="clear" w:color="auto" w:fill="FFFFFF"/>
        <w:spacing w:line="240" w:lineRule="auto"/>
        <w:jc w:val="center"/>
        <w:rPr>
          <w:sz w:val="28"/>
          <w:szCs w:val="28"/>
        </w:rPr>
      </w:pPr>
      <w:r w:rsidRPr="001C7754">
        <w:rPr>
          <w:noProof/>
          <w:sz w:val="28"/>
          <w:szCs w:val="28"/>
          <w:lang w:eastAsia="uk-UA"/>
        </w:rPr>
        <w:drawing>
          <wp:inline distT="0" distB="0" distL="0" distR="0" wp14:anchorId="3A162482" wp14:editId="7E8357AE">
            <wp:extent cx="6043807" cy="31646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8952" t="10611" r="7211" b="7395"/>
                    <a:stretch/>
                  </pic:blipFill>
                  <pic:spPr bwMode="auto">
                    <a:xfrm>
                      <a:off x="0" y="0"/>
                      <a:ext cx="6048365" cy="3167006"/>
                    </a:xfrm>
                    <a:prstGeom prst="rect">
                      <a:avLst/>
                    </a:prstGeom>
                    <a:noFill/>
                    <a:ln>
                      <a:noFill/>
                    </a:ln>
                    <a:extLst>
                      <a:ext uri="{53640926-AAD7-44D8-BBD7-CCE9431645EC}">
                        <a14:shadowObscured xmlns:a14="http://schemas.microsoft.com/office/drawing/2010/main"/>
                      </a:ext>
                    </a:extLst>
                  </pic:spPr>
                </pic:pic>
              </a:graphicData>
            </a:graphic>
          </wp:inline>
        </w:drawing>
      </w:r>
    </w:p>
    <w:p w:rsidR="00000143" w:rsidRPr="00000143" w:rsidRDefault="00000143" w:rsidP="009B32C8">
      <w:pPr>
        <w:shd w:val="clear" w:color="auto" w:fill="FFFFFF"/>
        <w:spacing w:line="240" w:lineRule="auto"/>
        <w:ind w:firstLine="720"/>
        <w:jc w:val="both"/>
        <w:rPr>
          <w:sz w:val="28"/>
          <w:szCs w:val="28"/>
        </w:rPr>
      </w:pPr>
    </w:p>
    <w:p w:rsidR="006D0171" w:rsidRPr="00A321AC" w:rsidRDefault="00000143" w:rsidP="00000143">
      <w:pPr>
        <w:shd w:val="clear" w:color="auto" w:fill="FFFFFF"/>
        <w:spacing w:line="240" w:lineRule="auto"/>
        <w:jc w:val="center"/>
        <w:rPr>
          <w:sz w:val="28"/>
          <w:szCs w:val="28"/>
        </w:rPr>
      </w:pPr>
      <w:r w:rsidRPr="00A321AC">
        <w:rPr>
          <w:sz w:val="28"/>
          <w:szCs w:val="28"/>
        </w:rPr>
        <w:t>Рисунок 3.1 – Структура інноваційного процесу</w:t>
      </w:r>
    </w:p>
    <w:p w:rsidR="009B32C8" w:rsidRDefault="009B32C8" w:rsidP="000C2C0E">
      <w:pPr>
        <w:spacing w:line="240" w:lineRule="auto"/>
        <w:ind w:left="284"/>
        <w:jc w:val="center"/>
        <w:rPr>
          <w:sz w:val="28"/>
          <w:szCs w:val="28"/>
        </w:rPr>
      </w:pPr>
      <w:r w:rsidRPr="001C7754">
        <w:rPr>
          <w:noProof/>
          <w:sz w:val="28"/>
          <w:szCs w:val="28"/>
          <w:lang w:eastAsia="uk-UA"/>
        </w:rPr>
        <w:lastRenderedPageBreak/>
        <w:drawing>
          <wp:inline distT="0" distB="0" distL="0" distR="0" wp14:anchorId="0FC7A0DB" wp14:editId="7872A196">
            <wp:extent cx="5317958" cy="3473407"/>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t="1884" b="10103"/>
                    <a:stretch/>
                  </pic:blipFill>
                  <pic:spPr bwMode="auto">
                    <a:xfrm>
                      <a:off x="0" y="0"/>
                      <a:ext cx="5328767" cy="3480467"/>
                    </a:xfrm>
                    <a:prstGeom prst="rect">
                      <a:avLst/>
                    </a:prstGeom>
                    <a:noFill/>
                    <a:ln>
                      <a:noFill/>
                    </a:ln>
                    <a:extLst>
                      <a:ext uri="{53640926-AAD7-44D8-BBD7-CCE9431645EC}">
                        <a14:shadowObscured xmlns:a14="http://schemas.microsoft.com/office/drawing/2010/main"/>
                      </a:ext>
                    </a:extLst>
                  </pic:spPr>
                </pic:pic>
              </a:graphicData>
            </a:graphic>
          </wp:inline>
        </w:drawing>
      </w:r>
    </w:p>
    <w:p w:rsidR="009C19E9" w:rsidRDefault="009C19E9" w:rsidP="009B32C8">
      <w:pPr>
        <w:spacing w:line="240" w:lineRule="auto"/>
        <w:jc w:val="center"/>
        <w:rPr>
          <w:sz w:val="28"/>
          <w:szCs w:val="28"/>
        </w:rPr>
      </w:pPr>
    </w:p>
    <w:p w:rsidR="00000143" w:rsidRDefault="00000143" w:rsidP="009B32C8">
      <w:pPr>
        <w:spacing w:line="240" w:lineRule="auto"/>
        <w:jc w:val="center"/>
        <w:rPr>
          <w:sz w:val="28"/>
          <w:szCs w:val="28"/>
        </w:rPr>
      </w:pPr>
      <w:r>
        <w:rPr>
          <w:sz w:val="28"/>
          <w:szCs w:val="28"/>
        </w:rPr>
        <w:t xml:space="preserve">Рисунок 3.2 </w:t>
      </w:r>
      <w:r w:rsidR="009C19E9">
        <w:rPr>
          <w:sz w:val="28"/>
          <w:szCs w:val="28"/>
        </w:rPr>
        <w:t>–</w:t>
      </w:r>
      <w:r>
        <w:rPr>
          <w:sz w:val="28"/>
          <w:szCs w:val="28"/>
        </w:rPr>
        <w:t xml:space="preserve"> </w:t>
      </w:r>
      <w:r w:rsidR="009C19E9">
        <w:rPr>
          <w:sz w:val="28"/>
          <w:szCs w:val="28"/>
        </w:rPr>
        <w:t>Структура життєвого циклу</w:t>
      </w:r>
      <w:r w:rsidR="0091206A">
        <w:rPr>
          <w:sz w:val="28"/>
          <w:szCs w:val="28"/>
        </w:rPr>
        <w:t xml:space="preserve"> інноваційного процесу</w:t>
      </w:r>
    </w:p>
    <w:p w:rsidR="009C19E9" w:rsidRPr="001C7754" w:rsidRDefault="009C19E9" w:rsidP="009B32C8">
      <w:pPr>
        <w:spacing w:line="240" w:lineRule="auto"/>
        <w:jc w:val="center"/>
        <w:rPr>
          <w:sz w:val="28"/>
          <w:szCs w:val="28"/>
        </w:rPr>
      </w:pPr>
    </w:p>
    <w:p w:rsidR="009B32C8" w:rsidRPr="001C7754" w:rsidRDefault="009B32C8" w:rsidP="009B32C8">
      <w:pPr>
        <w:shd w:val="clear" w:color="auto" w:fill="FFFFFF"/>
        <w:spacing w:line="240" w:lineRule="auto"/>
        <w:ind w:firstLine="720"/>
        <w:jc w:val="both"/>
        <w:rPr>
          <w:sz w:val="28"/>
          <w:szCs w:val="28"/>
        </w:rPr>
      </w:pPr>
      <w:r w:rsidRPr="001C7754">
        <w:rPr>
          <w:sz w:val="28"/>
          <w:szCs w:val="28"/>
        </w:rPr>
        <w:t>З метою розуміння сутності життєвого циклу розглянемо його складові детальніше.</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 xml:space="preserve">Сутність </w:t>
      </w:r>
      <w:r w:rsidRPr="001C7754">
        <w:rPr>
          <w:b/>
          <w:bCs/>
          <w:sz w:val="28"/>
          <w:szCs w:val="28"/>
        </w:rPr>
        <w:t xml:space="preserve">першої фази </w:t>
      </w:r>
      <w:r w:rsidRPr="001C7754">
        <w:rPr>
          <w:sz w:val="28"/>
          <w:szCs w:val="28"/>
        </w:rPr>
        <w:t>- створення новинки - складається з комплексу р</w:t>
      </w:r>
      <w:r w:rsidRPr="001C7754">
        <w:rPr>
          <w:sz w:val="28"/>
          <w:szCs w:val="28"/>
        </w:rPr>
        <w:t>о</w:t>
      </w:r>
      <w:r w:rsidRPr="001C7754">
        <w:rPr>
          <w:sz w:val="28"/>
          <w:szCs w:val="28"/>
        </w:rPr>
        <w:t>біт, спрямованих на пер</w:t>
      </w:r>
      <w:r w:rsidR="0091206A">
        <w:rPr>
          <w:sz w:val="28"/>
          <w:szCs w:val="28"/>
        </w:rPr>
        <w:t>етворення результатів нау</w:t>
      </w:r>
      <w:r w:rsidRPr="001C7754">
        <w:rPr>
          <w:sz w:val="28"/>
          <w:szCs w:val="28"/>
        </w:rPr>
        <w:t>ково-дослідних розробок у зразки нових виробів, їх адаптацію до ринку та оцінювання умов включення в економічний обіг.</w:t>
      </w:r>
      <w:r w:rsidR="0058116F" w:rsidRPr="001C7754">
        <w:rPr>
          <w:sz w:val="28"/>
          <w:szCs w:val="28"/>
        </w:rPr>
        <w:t xml:space="preserve"> </w:t>
      </w:r>
      <w:r w:rsidRPr="001C7754">
        <w:rPr>
          <w:sz w:val="28"/>
          <w:szCs w:val="28"/>
        </w:rPr>
        <w:t>Комплексність цих робіт полягає в тому, що вони поєднують одночасно створення чи пристосування існуючого виробничого апарату для о</w:t>
      </w:r>
      <w:r w:rsidRPr="001C7754">
        <w:rPr>
          <w:sz w:val="28"/>
          <w:szCs w:val="28"/>
        </w:rPr>
        <w:t>р</w:t>
      </w:r>
      <w:r w:rsidRPr="001C7754">
        <w:rPr>
          <w:sz w:val="28"/>
          <w:szCs w:val="28"/>
        </w:rPr>
        <w:t>ганізації виробництва нового товару. На цій фазі також починаються маркети</w:t>
      </w:r>
      <w:r w:rsidRPr="001C7754">
        <w:rPr>
          <w:sz w:val="28"/>
          <w:szCs w:val="28"/>
        </w:rPr>
        <w:t>н</w:t>
      </w:r>
      <w:r w:rsidRPr="001C7754">
        <w:rPr>
          <w:sz w:val="28"/>
          <w:szCs w:val="28"/>
        </w:rPr>
        <w:t>гові дослідження під час продажу перших дослідних партій (зразків), що має велике значення для введення інновації на ринок. Ця фаза є виключно збитк</w:t>
      </w:r>
      <w:r w:rsidRPr="001C7754">
        <w:rPr>
          <w:sz w:val="28"/>
          <w:szCs w:val="28"/>
        </w:rPr>
        <w:t>о</w:t>
      </w:r>
      <w:r w:rsidRPr="001C7754">
        <w:rPr>
          <w:sz w:val="28"/>
          <w:szCs w:val="28"/>
        </w:rPr>
        <w:t>вою.</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 xml:space="preserve">Друга </w:t>
      </w:r>
      <w:r w:rsidRPr="001C7754">
        <w:rPr>
          <w:b/>
          <w:bCs/>
          <w:sz w:val="28"/>
          <w:szCs w:val="28"/>
        </w:rPr>
        <w:t xml:space="preserve">фаза </w:t>
      </w:r>
      <w:r w:rsidRPr="001C7754">
        <w:rPr>
          <w:sz w:val="28"/>
          <w:szCs w:val="28"/>
        </w:rPr>
        <w:t>пов'язана з освоєнням виробництва та зростанням обсягів продажу, досягненням запланованого рівня рентабельності. Припадаючи на сферу виробництва, цей етап є найважливішим у всьому життєвому циклі пр</w:t>
      </w:r>
      <w:r w:rsidRPr="001C7754">
        <w:rPr>
          <w:sz w:val="28"/>
          <w:szCs w:val="28"/>
        </w:rPr>
        <w:t>о</w:t>
      </w:r>
      <w:r w:rsidRPr="001C7754">
        <w:rPr>
          <w:sz w:val="28"/>
          <w:szCs w:val="28"/>
        </w:rPr>
        <w:t>дукції, бо саме тут реалізується матеріально-речова основа інноваційного ци</w:t>
      </w:r>
      <w:r w:rsidRPr="001C7754">
        <w:rPr>
          <w:sz w:val="28"/>
          <w:szCs w:val="28"/>
        </w:rPr>
        <w:t>к</w:t>
      </w:r>
      <w:r w:rsidRPr="001C7754">
        <w:rPr>
          <w:sz w:val="28"/>
          <w:szCs w:val="28"/>
        </w:rPr>
        <w:t>лу. На даній фазі споживачі відкривають для себе новизну й оцінюють її як споживчу вартість.</w:t>
      </w:r>
    </w:p>
    <w:p w:rsidR="009B32C8" w:rsidRPr="001C7754" w:rsidRDefault="009B32C8" w:rsidP="009B32C8">
      <w:pPr>
        <w:shd w:val="clear" w:color="auto" w:fill="FFFFFF"/>
        <w:spacing w:line="240" w:lineRule="auto"/>
        <w:ind w:firstLine="720"/>
        <w:jc w:val="both"/>
        <w:rPr>
          <w:sz w:val="28"/>
          <w:szCs w:val="28"/>
        </w:rPr>
      </w:pPr>
      <w:r w:rsidRPr="001C7754">
        <w:rPr>
          <w:b/>
          <w:bCs/>
          <w:sz w:val="28"/>
          <w:szCs w:val="28"/>
        </w:rPr>
        <w:t xml:space="preserve">Третя фаза </w:t>
      </w:r>
      <w:r w:rsidRPr="001C7754">
        <w:rPr>
          <w:sz w:val="28"/>
          <w:szCs w:val="28"/>
        </w:rPr>
        <w:t>- фаза зрілості</w:t>
      </w:r>
      <w:r w:rsidR="0091206A">
        <w:rPr>
          <w:sz w:val="28"/>
          <w:szCs w:val="28"/>
        </w:rPr>
        <w:t>. Вона характеризується зменшен</w:t>
      </w:r>
      <w:r w:rsidRPr="001C7754">
        <w:rPr>
          <w:sz w:val="28"/>
          <w:szCs w:val="28"/>
        </w:rPr>
        <w:t>ням темпів зростання виробництва, стабілізацією. Слід зазначити, що довготривалість м</w:t>
      </w:r>
      <w:r w:rsidRPr="001C7754">
        <w:rPr>
          <w:sz w:val="28"/>
          <w:szCs w:val="28"/>
        </w:rPr>
        <w:t>а</w:t>
      </w:r>
      <w:r w:rsidRPr="001C7754">
        <w:rPr>
          <w:sz w:val="28"/>
          <w:szCs w:val="28"/>
        </w:rPr>
        <w:t xml:space="preserve">сового випуску нового продукту спричиняє подвійний вплив на ефективність. З одного боку тривале виробництво нової продукції </w:t>
      </w:r>
      <w:r w:rsidR="0091206A">
        <w:rPr>
          <w:sz w:val="28"/>
          <w:szCs w:val="28"/>
        </w:rPr>
        <w:t>забезпечує високі економічні ре</w:t>
      </w:r>
      <w:r w:rsidRPr="001C7754">
        <w:rPr>
          <w:sz w:val="28"/>
          <w:szCs w:val="28"/>
        </w:rPr>
        <w:t>зультати, задовольняючи попит та забезпечуючи накопичення для відтворе</w:t>
      </w:r>
      <w:r w:rsidRPr="001C7754">
        <w:rPr>
          <w:sz w:val="28"/>
          <w:szCs w:val="28"/>
        </w:rPr>
        <w:t>н</w:t>
      </w:r>
      <w:r w:rsidRPr="001C7754">
        <w:rPr>
          <w:sz w:val="28"/>
          <w:szCs w:val="28"/>
        </w:rPr>
        <w:t>ня; з іншого - виникає необхідність оновлення продукції, бо це є обов'язковою умовою утримання місця на товарному ринку і підвищення конкурентоспром</w:t>
      </w:r>
      <w:r w:rsidRPr="001C7754">
        <w:rPr>
          <w:sz w:val="28"/>
          <w:szCs w:val="28"/>
        </w:rPr>
        <w:t>о</w:t>
      </w:r>
      <w:r w:rsidRPr="001C7754">
        <w:rPr>
          <w:sz w:val="28"/>
          <w:szCs w:val="28"/>
        </w:rPr>
        <w:t>жності. Усе це потребує оптимізації часу виробництва з урахуванням змін те</w:t>
      </w:r>
      <w:r w:rsidRPr="001C7754">
        <w:rPr>
          <w:sz w:val="28"/>
          <w:szCs w:val="28"/>
        </w:rPr>
        <w:t>м</w:t>
      </w:r>
      <w:r w:rsidRPr="001C7754">
        <w:rPr>
          <w:sz w:val="28"/>
          <w:szCs w:val="28"/>
        </w:rPr>
        <w:lastRenderedPageBreak/>
        <w:t>пів зростання його економічної ефективності.</w:t>
      </w:r>
      <w:r w:rsidR="0058116F" w:rsidRPr="001C7754">
        <w:rPr>
          <w:sz w:val="28"/>
          <w:szCs w:val="28"/>
        </w:rPr>
        <w:t xml:space="preserve"> </w:t>
      </w:r>
      <w:r w:rsidRPr="001C7754">
        <w:rPr>
          <w:sz w:val="28"/>
          <w:szCs w:val="28"/>
        </w:rPr>
        <w:t>На цій фазі збільшується конк</w:t>
      </w:r>
      <w:r w:rsidRPr="001C7754">
        <w:rPr>
          <w:sz w:val="28"/>
          <w:szCs w:val="28"/>
        </w:rPr>
        <w:t>у</w:t>
      </w:r>
      <w:r w:rsidRPr="001C7754">
        <w:rPr>
          <w:sz w:val="28"/>
          <w:szCs w:val="28"/>
        </w:rPr>
        <w:t>ренція внаслідок дифузії та тиражування нововведення.</w:t>
      </w:r>
    </w:p>
    <w:p w:rsidR="009B32C8" w:rsidRPr="001C7754" w:rsidRDefault="009B32C8" w:rsidP="009B32C8">
      <w:pPr>
        <w:shd w:val="clear" w:color="auto" w:fill="FFFFFF"/>
        <w:tabs>
          <w:tab w:val="left" w:pos="1526"/>
          <w:tab w:val="left" w:pos="2698"/>
          <w:tab w:val="left" w:pos="3946"/>
          <w:tab w:val="left" w:pos="5803"/>
        </w:tabs>
        <w:spacing w:line="240" w:lineRule="auto"/>
        <w:ind w:firstLine="720"/>
        <w:jc w:val="both"/>
        <w:rPr>
          <w:sz w:val="28"/>
          <w:szCs w:val="28"/>
        </w:rPr>
      </w:pPr>
      <w:r w:rsidRPr="001C7754">
        <w:rPr>
          <w:b/>
          <w:bCs/>
          <w:sz w:val="28"/>
          <w:szCs w:val="28"/>
        </w:rPr>
        <w:t xml:space="preserve">Четверта фаза </w:t>
      </w:r>
      <w:r w:rsidRPr="001C7754">
        <w:rPr>
          <w:sz w:val="28"/>
          <w:szCs w:val="28"/>
        </w:rPr>
        <w:t>- фаза занепаду: моральне старіння продукту. Попит сп</w:t>
      </w:r>
      <w:r w:rsidRPr="001C7754">
        <w:rPr>
          <w:sz w:val="28"/>
          <w:szCs w:val="28"/>
        </w:rPr>
        <w:t>а</w:t>
      </w:r>
      <w:r w:rsidR="0091206A">
        <w:rPr>
          <w:sz w:val="28"/>
          <w:szCs w:val="28"/>
        </w:rPr>
        <w:t xml:space="preserve">дає, нововведення </w:t>
      </w:r>
      <w:r w:rsidRPr="001C7754">
        <w:rPr>
          <w:sz w:val="28"/>
          <w:szCs w:val="28"/>
        </w:rPr>
        <w:t>стає неконкурентоспроможним і витісняється іншими нов</w:t>
      </w:r>
      <w:r w:rsidRPr="001C7754">
        <w:rPr>
          <w:sz w:val="28"/>
          <w:szCs w:val="28"/>
        </w:rPr>
        <w:t>а</w:t>
      </w:r>
      <w:r w:rsidRPr="001C7754">
        <w:rPr>
          <w:sz w:val="28"/>
          <w:szCs w:val="28"/>
        </w:rPr>
        <w:t>ціями. Тому ще до настання цієї фази фірми прагнуть модернізувати продукт або створити новий. Для забезпечення постійного розвитку це робиться одн</w:t>
      </w:r>
      <w:r w:rsidRPr="001C7754">
        <w:rPr>
          <w:sz w:val="28"/>
          <w:szCs w:val="28"/>
        </w:rPr>
        <w:t>о</w:t>
      </w:r>
      <w:r w:rsidRPr="001C7754">
        <w:rPr>
          <w:sz w:val="28"/>
          <w:szCs w:val="28"/>
        </w:rPr>
        <w:t>часно. Можна продовжити життєвий цикл інновації, якщо активно працювати в маркетинговій сфері, підтримуючи попит на дану продукцію шляхом зниження цін, через</w:t>
      </w:r>
      <w:r w:rsidR="0091206A">
        <w:rPr>
          <w:sz w:val="28"/>
          <w:szCs w:val="28"/>
        </w:rPr>
        <w:t xml:space="preserve"> рекламу або інші канали збуту.</w:t>
      </w:r>
    </w:p>
    <w:p w:rsidR="009B32C8" w:rsidRPr="001C7754" w:rsidRDefault="009B32C8" w:rsidP="009B32C8">
      <w:pPr>
        <w:shd w:val="clear" w:color="auto" w:fill="FFFFFF"/>
        <w:spacing w:line="240" w:lineRule="auto"/>
        <w:ind w:firstLine="720"/>
        <w:jc w:val="both"/>
        <w:rPr>
          <w:sz w:val="28"/>
          <w:szCs w:val="28"/>
        </w:rPr>
      </w:pPr>
      <w:r w:rsidRPr="001C7754">
        <w:rPr>
          <w:b/>
          <w:bCs/>
          <w:sz w:val="28"/>
          <w:szCs w:val="28"/>
        </w:rPr>
        <w:t xml:space="preserve">Моделі поширення інновацій. </w:t>
      </w:r>
      <w:r w:rsidRPr="001C7754">
        <w:rPr>
          <w:sz w:val="28"/>
          <w:szCs w:val="28"/>
        </w:rPr>
        <w:t>Можна виокремити дві основні моделі ін</w:t>
      </w:r>
      <w:r w:rsidR="0091206A">
        <w:rPr>
          <w:sz w:val="28"/>
          <w:szCs w:val="28"/>
        </w:rPr>
        <w:t>новаційного про</w:t>
      </w:r>
      <w:r w:rsidRPr="001C7754">
        <w:rPr>
          <w:sz w:val="28"/>
          <w:szCs w:val="28"/>
        </w:rPr>
        <w:t xml:space="preserve">цесу. </w:t>
      </w:r>
      <w:r w:rsidRPr="001C7754">
        <w:rPr>
          <w:b/>
          <w:bCs/>
          <w:sz w:val="28"/>
          <w:szCs w:val="28"/>
        </w:rPr>
        <w:t>Перша - це модель дифузії нововведення на макр</w:t>
      </w:r>
      <w:r w:rsidRPr="001C7754">
        <w:rPr>
          <w:b/>
          <w:bCs/>
          <w:sz w:val="28"/>
          <w:szCs w:val="28"/>
        </w:rPr>
        <w:t>о</w:t>
      </w:r>
      <w:r w:rsidRPr="001C7754">
        <w:rPr>
          <w:b/>
          <w:bCs/>
          <w:sz w:val="28"/>
          <w:szCs w:val="28"/>
        </w:rPr>
        <w:t xml:space="preserve">рівні в межах усієї економіки. </w:t>
      </w:r>
      <w:r w:rsidRPr="001C7754">
        <w:rPr>
          <w:sz w:val="28"/>
          <w:szCs w:val="28"/>
        </w:rPr>
        <w:t xml:space="preserve">Нагадаємо, що </w:t>
      </w:r>
      <w:r w:rsidRPr="001C7754">
        <w:rPr>
          <w:b/>
          <w:sz w:val="28"/>
          <w:szCs w:val="28"/>
        </w:rPr>
        <w:t xml:space="preserve">дифузія - </w:t>
      </w:r>
      <w:r w:rsidRPr="001C7754">
        <w:rPr>
          <w:sz w:val="28"/>
          <w:szCs w:val="28"/>
        </w:rPr>
        <w:t>це поширення вже к</w:t>
      </w:r>
      <w:r w:rsidRPr="001C7754">
        <w:rPr>
          <w:sz w:val="28"/>
          <w:szCs w:val="28"/>
        </w:rPr>
        <w:t>о</w:t>
      </w:r>
      <w:r w:rsidRPr="001C7754">
        <w:rPr>
          <w:sz w:val="28"/>
          <w:szCs w:val="28"/>
        </w:rPr>
        <w:t>лись опанованої і використовуваної інновації в нових умовах або нових галузях виробництва, у нових країнах. Унаслідок дифузії зростає кількість як виробн</w:t>
      </w:r>
      <w:r w:rsidRPr="001C7754">
        <w:rPr>
          <w:sz w:val="28"/>
          <w:szCs w:val="28"/>
        </w:rPr>
        <w:t>и</w:t>
      </w:r>
      <w:r w:rsidRPr="001C7754">
        <w:rPr>
          <w:sz w:val="28"/>
          <w:szCs w:val="28"/>
        </w:rPr>
        <w:t>ків, так і споживачів.</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 xml:space="preserve">Таким чином, </w:t>
      </w:r>
      <w:r w:rsidRPr="001C7754">
        <w:rPr>
          <w:b/>
          <w:bCs/>
          <w:sz w:val="28"/>
          <w:szCs w:val="28"/>
        </w:rPr>
        <w:t>модель дифузії нововведень на макрорівні безпосере</w:t>
      </w:r>
      <w:r w:rsidRPr="001C7754">
        <w:rPr>
          <w:b/>
          <w:bCs/>
          <w:sz w:val="28"/>
          <w:szCs w:val="28"/>
        </w:rPr>
        <w:t>д</w:t>
      </w:r>
      <w:r w:rsidRPr="001C7754">
        <w:rPr>
          <w:b/>
          <w:bCs/>
          <w:sz w:val="28"/>
          <w:szCs w:val="28"/>
        </w:rPr>
        <w:t xml:space="preserve">ньо залежить від створення державою економічних, організаційно-правових та соціальних умов, через певну фінансово-кредитну, податкову, патентну, амортизаційну та іншу політику, яка стимулює як створення, так і впровадження, швидке поширення новацій. </w:t>
      </w:r>
      <w:r w:rsidRPr="001C7754">
        <w:rPr>
          <w:sz w:val="28"/>
          <w:szCs w:val="28"/>
        </w:rPr>
        <w:t>Звичайно, до різних тов</w:t>
      </w:r>
      <w:r w:rsidRPr="001C7754">
        <w:rPr>
          <w:sz w:val="28"/>
          <w:szCs w:val="28"/>
        </w:rPr>
        <w:t>а</w:t>
      </w:r>
      <w:r w:rsidRPr="001C7754">
        <w:rPr>
          <w:sz w:val="28"/>
          <w:szCs w:val="28"/>
        </w:rPr>
        <w:t>рів, технологій, соціально-економічних умов застосовуються різні варіанти і</w:t>
      </w:r>
      <w:r w:rsidRPr="001C7754">
        <w:rPr>
          <w:sz w:val="28"/>
          <w:szCs w:val="28"/>
        </w:rPr>
        <w:t>н</w:t>
      </w:r>
      <w:r w:rsidRPr="001C7754">
        <w:rPr>
          <w:sz w:val="28"/>
          <w:szCs w:val="28"/>
        </w:rPr>
        <w:t xml:space="preserve">новаційної політики </w:t>
      </w:r>
      <w:r w:rsidRPr="001C7754">
        <w:rPr>
          <w:b/>
          <w:bCs/>
          <w:sz w:val="28"/>
          <w:szCs w:val="28"/>
        </w:rPr>
        <w:t xml:space="preserve">з </w:t>
      </w:r>
      <w:r w:rsidRPr="001C7754">
        <w:rPr>
          <w:sz w:val="28"/>
          <w:szCs w:val="28"/>
        </w:rPr>
        <w:t>точки зору її спрямованості і впливу на соціально-економічні процеси. До того ж під час дифузії нововведень необхідно брати до уваги можливість адаптації соціально-економічного середовища до певних ц</w:t>
      </w:r>
      <w:r w:rsidRPr="001C7754">
        <w:rPr>
          <w:sz w:val="28"/>
          <w:szCs w:val="28"/>
        </w:rPr>
        <w:t>и</w:t>
      </w:r>
      <w:r w:rsidRPr="001C7754">
        <w:rPr>
          <w:sz w:val="28"/>
          <w:szCs w:val="28"/>
        </w:rPr>
        <w:t>клічних змін.</w:t>
      </w:r>
    </w:p>
    <w:p w:rsidR="009B32C8" w:rsidRPr="001C7754" w:rsidRDefault="009B32C8" w:rsidP="009B32C8">
      <w:pPr>
        <w:shd w:val="clear" w:color="auto" w:fill="FFFFFF"/>
        <w:spacing w:line="240" w:lineRule="auto"/>
        <w:ind w:firstLine="720"/>
        <w:jc w:val="both"/>
        <w:rPr>
          <w:sz w:val="28"/>
          <w:szCs w:val="28"/>
        </w:rPr>
      </w:pPr>
      <w:r w:rsidRPr="001C7754">
        <w:rPr>
          <w:b/>
          <w:bCs/>
          <w:sz w:val="28"/>
          <w:szCs w:val="28"/>
        </w:rPr>
        <w:t xml:space="preserve">Друга модель поширення інновацій </w:t>
      </w:r>
      <w:r w:rsidRPr="001C7754">
        <w:rPr>
          <w:sz w:val="28"/>
          <w:szCs w:val="28"/>
        </w:rPr>
        <w:t>характеризує внутрішньоорганіз</w:t>
      </w:r>
      <w:r w:rsidRPr="001C7754">
        <w:rPr>
          <w:sz w:val="28"/>
          <w:szCs w:val="28"/>
        </w:rPr>
        <w:t>а</w:t>
      </w:r>
      <w:r w:rsidRPr="001C7754">
        <w:rPr>
          <w:sz w:val="28"/>
          <w:szCs w:val="28"/>
        </w:rPr>
        <w:t>ційний шлях нововведення в окремо взятій фірмі (підприємстві) чи організації.</w:t>
      </w:r>
    </w:p>
    <w:p w:rsidR="009B32C8" w:rsidRPr="001C7754" w:rsidRDefault="009B32C8" w:rsidP="009B32C8">
      <w:pPr>
        <w:shd w:val="clear" w:color="auto" w:fill="FFFFFF"/>
        <w:tabs>
          <w:tab w:val="left" w:pos="6216"/>
        </w:tabs>
        <w:spacing w:line="240" w:lineRule="auto"/>
        <w:ind w:firstLine="720"/>
        <w:jc w:val="both"/>
        <w:rPr>
          <w:sz w:val="28"/>
          <w:szCs w:val="28"/>
        </w:rPr>
      </w:pPr>
      <w:r w:rsidRPr="001C7754">
        <w:rPr>
          <w:sz w:val="28"/>
          <w:szCs w:val="28"/>
        </w:rPr>
        <w:t>Основу інноваційної політики на промислових підприємствах різних г</w:t>
      </w:r>
      <w:r w:rsidRPr="001C7754">
        <w:rPr>
          <w:sz w:val="28"/>
          <w:szCs w:val="28"/>
        </w:rPr>
        <w:t>а</w:t>
      </w:r>
      <w:r w:rsidRPr="001C7754">
        <w:rPr>
          <w:sz w:val="28"/>
          <w:szCs w:val="28"/>
        </w:rPr>
        <w:t>лузей становлять саме інновації продукту. Вони є вирішальними з точки зору при</w:t>
      </w:r>
      <w:r w:rsidR="00DC161B">
        <w:rPr>
          <w:sz w:val="28"/>
          <w:szCs w:val="28"/>
        </w:rPr>
        <w:t>значення підприємства - забез</w:t>
      </w:r>
      <w:r w:rsidRPr="001C7754">
        <w:rPr>
          <w:sz w:val="28"/>
          <w:szCs w:val="28"/>
        </w:rPr>
        <w:t>печувати певні потреби суспільства. Але н</w:t>
      </w:r>
      <w:r w:rsidRPr="001C7754">
        <w:rPr>
          <w:sz w:val="28"/>
          <w:szCs w:val="28"/>
        </w:rPr>
        <w:t>е</w:t>
      </w:r>
      <w:r w:rsidRPr="001C7754">
        <w:rPr>
          <w:sz w:val="28"/>
          <w:szCs w:val="28"/>
        </w:rPr>
        <w:t>обхідно враховувати при цьому зв'язок з іншими видами інноваційної діяльно</w:t>
      </w:r>
      <w:r w:rsidRPr="001C7754">
        <w:rPr>
          <w:sz w:val="28"/>
          <w:szCs w:val="28"/>
        </w:rPr>
        <w:t>с</w:t>
      </w:r>
      <w:r w:rsidRPr="001C7754">
        <w:rPr>
          <w:sz w:val="28"/>
          <w:szCs w:val="28"/>
        </w:rPr>
        <w:t>ті, бо продуктові інновації спричиняють нововведення технологічні, персоналу та управлінської діяльності. Останні, у свою чергу, забезпечують успішну та ефек</w:t>
      </w:r>
      <w:r w:rsidR="00DC161B">
        <w:rPr>
          <w:sz w:val="28"/>
          <w:szCs w:val="28"/>
        </w:rPr>
        <w:t>тивну реалізацію продуктових ін</w:t>
      </w:r>
      <w:r w:rsidRPr="001C7754">
        <w:rPr>
          <w:sz w:val="28"/>
          <w:szCs w:val="28"/>
        </w:rPr>
        <w:t>новацій.</w:t>
      </w:r>
    </w:p>
    <w:p w:rsidR="009B32C8" w:rsidRPr="001C7754" w:rsidRDefault="009B32C8" w:rsidP="009B32C8">
      <w:pPr>
        <w:shd w:val="clear" w:color="auto" w:fill="FFFFFF"/>
        <w:tabs>
          <w:tab w:val="left" w:pos="5851"/>
        </w:tabs>
        <w:spacing w:line="240" w:lineRule="auto"/>
        <w:ind w:firstLine="720"/>
        <w:jc w:val="both"/>
        <w:rPr>
          <w:sz w:val="28"/>
          <w:szCs w:val="28"/>
        </w:rPr>
      </w:pPr>
      <w:r w:rsidRPr="001C7754">
        <w:rPr>
          <w:sz w:val="28"/>
          <w:szCs w:val="28"/>
        </w:rPr>
        <w:t>Інновації продукції</w:t>
      </w:r>
      <w:r w:rsidR="00DC161B">
        <w:rPr>
          <w:sz w:val="28"/>
          <w:szCs w:val="28"/>
        </w:rPr>
        <w:t xml:space="preserve"> можуть розглядатися з погляду:</w:t>
      </w:r>
    </w:p>
    <w:p w:rsidR="009B32C8" w:rsidRPr="001C7754" w:rsidRDefault="009B32C8" w:rsidP="00A321AC">
      <w:pPr>
        <w:widowControl w:val="0"/>
        <w:numPr>
          <w:ilvl w:val="0"/>
          <w:numId w:val="21"/>
        </w:numPr>
        <w:shd w:val="clear" w:color="auto" w:fill="FFFFFF"/>
        <w:tabs>
          <w:tab w:val="left" w:pos="851"/>
          <w:tab w:val="left" w:pos="5856"/>
        </w:tabs>
        <w:autoSpaceDE w:val="0"/>
        <w:autoSpaceDN w:val="0"/>
        <w:adjustRightInd w:val="0"/>
        <w:spacing w:line="240" w:lineRule="auto"/>
        <w:ind w:left="0" w:firstLine="709"/>
        <w:jc w:val="both"/>
        <w:rPr>
          <w:sz w:val="28"/>
          <w:szCs w:val="28"/>
        </w:rPr>
      </w:pPr>
      <w:r w:rsidRPr="001C7754">
        <w:rPr>
          <w:sz w:val="28"/>
          <w:szCs w:val="28"/>
        </w:rPr>
        <w:t>нового використання вже відомого пр</w:t>
      </w:r>
      <w:r w:rsidR="00DC161B">
        <w:rPr>
          <w:sz w:val="28"/>
          <w:szCs w:val="28"/>
        </w:rPr>
        <w:t>одукту;</w:t>
      </w:r>
    </w:p>
    <w:p w:rsidR="009B32C8" w:rsidRPr="001C7754" w:rsidRDefault="009B32C8" w:rsidP="00A321AC">
      <w:pPr>
        <w:widowControl w:val="0"/>
        <w:numPr>
          <w:ilvl w:val="0"/>
          <w:numId w:val="2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зміни зовнішнього вигляду вже відомого продукту;</w:t>
      </w:r>
    </w:p>
    <w:p w:rsidR="00DC7F55" w:rsidRPr="001C7754" w:rsidRDefault="009B32C8" w:rsidP="00A321AC">
      <w:pPr>
        <w:widowControl w:val="0"/>
        <w:numPr>
          <w:ilvl w:val="0"/>
          <w:numId w:val="2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фундаментальної зміни вже відомого </w:t>
      </w:r>
      <w:r w:rsidR="00DC161B">
        <w:rPr>
          <w:sz w:val="28"/>
          <w:szCs w:val="28"/>
        </w:rPr>
        <w:t>продукту;</w:t>
      </w:r>
    </w:p>
    <w:p w:rsidR="009B32C8" w:rsidRPr="001C7754" w:rsidRDefault="009B32C8" w:rsidP="00A321AC">
      <w:pPr>
        <w:widowControl w:val="0"/>
        <w:numPr>
          <w:ilvl w:val="0"/>
          <w:numId w:val="2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(поліпшення певних характеристик, підвищення якості, зниження витрат виробництва в результаті використання нових матеріалів або нових технологі</w:t>
      </w:r>
      <w:r w:rsidRPr="001C7754">
        <w:rPr>
          <w:sz w:val="28"/>
          <w:szCs w:val="28"/>
        </w:rPr>
        <w:t>ч</w:t>
      </w:r>
      <w:r w:rsidRPr="001C7754">
        <w:rPr>
          <w:sz w:val="28"/>
          <w:szCs w:val="28"/>
        </w:rPr>
        <w:t>них засобів);</w:t>
      </w:r>
    </w:p>
    <w:p w:rsidR="009B32C8" w:rsidRPr="001C7754" w:rsidRDefault="009B32C8" w:rsidP="00A321AC">
      <w:pPr>
        <w:widowControl w:val="0"/>
        <w:numPr>
          <w:ilvl w:val="0"/>
          <w:numId w:val="2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винаходу справді нового продукту.</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У свою чергу, кожний новий продукт може характеризуватися:</w:t>
      </w:r>
    </w:p>
    <w:p w:rsidR="009B32C8" w:rsidRPr="001C7754" w:rsidRDefault="009B32C8" w:rsidP="00A321AC">
      <w:pPr>
        <w:widowControl w:val="0"/>
        <w:numPr>
          <w:ilvl w:val="0"/>
          <w:numId w:val="2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наявністю в нього нових технічних рішень, їх значущістю (науково-технічний аспект);</w:t>
      </w:r>
    </w:p>
    <w:p w:rsidR="009B32C8" w:rsidRPr="001C7754" w:rsidRDefault="009B32C8" w:rsidP="00A321AC">
      <w:pPr>
        <w:widowControl w:val="0"/>
        <w:numPr>
          <w:ilvl w:val="0"/>
          <w:numId w:val="2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lastRenderedPageBreak/>
        <w:t>впливом на ринок, тобто ринковою новизною (економічний аспект).</w:t>
      </w:r>
    </w:p>
    <w:p w:rsidR="009B32C8" w:rsidRPr="001C7754" w:rsidRDefault="009B32C8" w:rsidP="00A321AC">
      <w:pPr>
        <w:shd w:val="clear" w:color="auto" w:fill="FFFFFF"/>
        <w:tabs>
          <w:tab w:val="left" w:pos="851"/>
        </w:tabs>
        <w:spacing w:line="240" w:lineRule="auto"/>
        <w:ind w:firstLine="720"/>
        <w:jc w:val="both"/>
        <w:rPr>
          <w:sz w:val="28"/>
          <w:szCs w:val="28"/>
        </w:rPr>
      </w:pPr>
      <w:r w:rsidRPr="001C7754">
        <w:rPr>
          <w:sz w:val="28"/>
          <w:szCs w:val="28"/>
        </w:rPr>
        <w:t>Якщо нова модель продукту краще від існуючої за т</w:t>
      </w:r>
      <w:r w:rsidR="00F97B16" w:rsidRPr="001C7754">
        <w:rPr>
          <w:sz w:val="28"/>
          <w:szCs w:val="28"/>
        </w:rPr>
        <w:t>е</w:t>
      </w:r>
      <w:r w:rsidRPr="001C7754">
        <w:rPr>
          <w:sz w:val="28"/>
          <w:szCs w:val="28"/>
        </w:rPr>
        <w:t>хніко-економічними характеристиками (за рахунок застосування нових наукових рекомендацій, в</w:t>
      </w:r>
      <w:r w:rsidRPr="001C7754">
        <w:rPr>
          <w:sz w:val="28"/>
          <w:szCs w:val="28"/>
        </w:rPr>
        <w:t>и</w:t>
      </w:r>
      <w:r w:rsidRPr="001C7754">
        <w:rPr>
          <w:sz w:val="28"/>
          <w:szCs w:val="28"/>
        </w:rPr>
        <w:t>находів і технічних рішень) і витрати на її освоєння невеликі, а ринкова нови</w:t>
      </w:r>
      <w:r w:rsidRPr="001C7754">
        <w:rPr>
          <w:sz w:val="28"/>
          <w:szCs w:val="28"/>
        </w:rPr>
        <w:t>з</w:t>
      </w:r>
      <w:r w:rsidRPr="001C7754">
        <w:rPr>
          <w:sz w:val="28"/>
          <w:szCs w:val="28"/>
        </w:rPr>
        <w:t xml:space="preserve">на в продукті відсутня, то його впровадження навряд чи забезпечить прибуток виробнику. Разом з тим ринкова новизна продукту може бути досягнута і без науково-технічних рішень - </w:t>
      </w:r>
      <w:r w:rsidR="00A321AC">
        <w:rPr>
          <w:sz w:val="28"/>
          <w:szCs w:val="28"/>
        </w:rPr>
        <w:t>завдяки змінам у зовнішньому ви</w:t>
      </w:r>
      <w:r w:rsidRPr="001C7754">
        <w:rPr>
          <w:sz w:val="28"/>
          <w:szCs w:val="28"/>
        </w:rPr>
        <w:t>гляді, розмірі, ф</w:t>
      </w:r>
      <w:r w:rsidRPr="001C7754">
        <w:rPr>
          <w:sz w:val="28"/>
          <w:szCs w:val="28"/>
        </w:rPr>
        <w:t>о</w:t>
      </w:r>
      <w:r w:rsidRPr="001C7754">
        <w:rPr>
          <w:sz w:val="28"/>
          <w:szCs w:val="28"/>
        </w:rPr>
        <w:t>рмах і т. ін.</w:t>
      </w:r>
    </w:p>
    <w:p w:rsidR="009B32C8" w:rsidRPr="001C7754" w:rsidRDefault="00F97B16" w:rsidP="009B32C8">
      <w:pPr>
        <w:shd w:val="clear" w:color="auto" w:fill="FFFFFF"/>
        <w:spacing w:line="240" w:lineRule="auto"/>
        <w:ind w:firstLine="720"/>
        <w:jc w:val="both"/>
        <w:rPr>
          <w:b/>
          <w:sz w:val="28"/>
          <w:szCs w:val="28"/>
        </w:rPr>
      </w:pPr>
      <w:r w:rsidRPr="001C7754">
        <w:rPr>
          <w:sz w:val="28"/>
        </w:rPr>
        <w:t>Одним з першочергових напрямів модернізації, сферою появи інновацій в туристичній діяльності став процес туристичного виробництва, що є створе</w:t>
      </w:r>
      <w:r w:rsidRPr="001C7754">
        <w:rPr>
          <w:sz w:val="28"/>
        </w:rPr>
        <w:t>н</w:t>
      </w:r>
      <w:r w:rsidRPr="001C7754">
        <w:rPr>
          <w:sz w:val="28"/>
        </w:rPr>
        <w:t>ням туристичних послуг і туристичного продукту на базі</w:t>
      </w:r>
      <w:r w:rsidRPr="001C7754">
        <w:t xml:space="preserve"> </w:t>
      </w:r>
      <w:r w:rsidRPr="001C7754">
        <w:rPr>
          <w:b/>
          <w:sz w:val="28"/>
        </w:rPr>
        <w:t>факторів (туристичні ресурси, капітал і трудові ресурси), із застосуванням засобів (інфрастру</w:t>
      </w:r>
      <w:r w:rsidRPr="001C7754">
        <w:rPr>
          <w:b/>
          <w:sz w:val="28"/>
        </w:rPr>
        <w:t>к</w:t>
      </w:r>
      <w:r w:rsidRPr="001C7754">
        <w:rPr>
          <w:b/>
          <w:sz w:val="28"/>
        </w:rPr>
        <w:t>тура і супраструктура) і технологій туристичного виробництва.</w:t>
      </w:r>
    </w:p>
    <w:p w:rsidR="009B32C8" w:rsidRPr="001C7754" w:rsidRDefault="009B32C8" w:rsidP="009B32C8">
      <w:pPr>
        <w:shd w:val="clear" w:color="auto" w:fill="FFFFFF"/>
        <w:spacing w:line="240" w:lineRule="auto"/>
        <w:ind w:firstLine="720"/>
        <w:jc w:val="both"/>
        <w:rPr>
          <w:sz w:val="28"/>
          <w:szCs w:val="28"/>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827"/>
        <w:gridCol w:w="2894"/>
      </w:tblGrid>
      <w:tr w:rsidR="009B32C8" w:rsidRPr="001C7754" w:rsidTr="001E4C87">
        <w:tc>
          <w:tcPr>
            <w:tcW w:w="9948" w:type="dxa"/>
            <w:gridSpan w:val="3"/>
          </w:tcPr>
          <w:p w:rsidR="009B32C8" w:rsidRPr="001C7754" w:rsidRDefault="00F97B16" w:rsidP="00DC161B">
            <w:pPr>
              <w:spacing w:line="240" w:lineRule="auto"/>
              <w:jc w:val="center"/>
              <w:rPr>
                <w:b/>
                <w:sz w:val="28"/>
                <w:szCs w:val="28"/>
              </w:rPr>
            </w:pPr>
            <w:r w:rsidRPr="001C7754">
              <w:rPr>
                <w:b/>
                <w:sz w:val="28"/>
                <w:szCs w:val="28"/>
              </w:rPr>
              <w:t xml:space="preserve">Процес </w:t>
            </w:r>
            <w:r w:rsidR="009B32C8" w:rsidRPr="001C7754">
              <w:rPr>
                <w:b/>
                <w:sz w:val="28"/>
                <w:szCs w:val="28"/>
              </w:rPr>
              <w:t xml:space="preserve">туристичного </w:t>
            </w:r>
            <w:r w:rsidRPr="001C7754">
              <w:rPr>
                <w:b/>
                <w:sz w:val="28"/>
                <w:szCs w:val="28"/>
              </w:rPr>
              <w:t>виробництва</w:t>
            </w:r>
            <w:r w:rsidR="00DC161B">
              <w:rPr>
                <w:b/>
                <w:sz w:val="28"/>
                <w:szCs w:val="28"/>
              </w:rPr>
              <w:t>:</w:t>
            </w:r>
          </w:p>
        </w:tc>
      </w:tr>
      <w:tr w:rsidR="009B32C8" w:rsidRPr="001C7754" w:rsidTr="00DC161B">
        <w:tc>
          <w:tcPr>
            <w:tcW w:w="3227" w:type="dxa"/>
          </w:tcPr>
          <w:p w:rsidR="009B32C8" w:rsidRPr="001C7754" w:rsidRDefault="009B32C8" w:rsidP="009B32C8">
            <w:pPr>
              <w:spacing w:line="240" w:lineRule="auto"/>
              <w:jc w:val="center"/>
              <w:rPr>
                <w:b/>
                <w:sz w:val="28"/>
                <w:szCs w:val="28"/>
              </w:rPr>
            </w:pPr>
            <w:r w:rsidRPr="001C7754">
              <w:rPr>
                <w:b/>
                <w:sz w:val="28"/>
                <w:szCs w:val="28"/>
              </w:rPr>
              <w:t>Фактори</w:t>
            </w:r>
          </w:p>
        </w:tc>
        <w:tc>
          <w:tcPr>
            <w:tcW w:w="3827" w:type="dxa"/>
          </w:tcPr>
          <w:p w:rsidR="009B32C8" w:rsidRPr="001C7754" w:rsidRDefault="009B32C8" w:rsidP="009B32C8">
            <w:pPr>
              <w:spacing w:line="240" w:lineRule="auto"/>
              <w:jc w:val="center"/>
              <w:rPr>
                <w:b/>
                <w:sz w:val="28"/>
                <w:szCs w:val="28"/>
              </w:rPr>
            </w:pPr>
            <w:r w:rsidRPr="001C7754">
              <w:rPr>
                <w:b/>
                <w:sz w:val="28"/>
                <w:szCs w:val="28"/>
              </w:rPr>
              <w:t>Засоби</w:t>
            </w:r>
            <w:r w:rsidR="00A73B0A" w:rsidRPr="001C7754">
              <w:rPr>
                <w:b/>
                <w:sz w:val="28"/>
                <w:szCs w:val="28"/>
              </w:rPr>
              <w:t xml:space="preserve"> виробництва</w:t>
            </w:r>
          </w:p>
        </w:tc>
        <w:tc>
          <w:tcPr>
            <w:tcW w:w="2894" w:type="dxa"/>
          </w:tcPr>
          <w:p w:rsidR="009B32C8" w:rsidRPr="001C7754" w:rsidRDefault="009B32C8" w:rsidP="009B32C8">
            <w:pPr>
              <w:spacing w:line="240" w:lineRule="auto"/>
              <w:jc w:val="center"/>
              <w:rPr>
                <w:b/>
                <w:sz w:val="28"/>
                <w:szCs w:val="28"/>
              </w:rPr>
            </w:pPr>
            <w:r w:rsidRPr="001C7754">
              <w:rPr>
                <w:b/>
                <w:sz w:val="28"/>
                <w:szCs w:val="28"/>
              </w:rPr>
              <w:t>Технології</w:t>
            </w:r>
          </w:p>
        </w:tc>
      </w:tr>
      <w:tr w:rsidR="00DC161B" w:rsidRPr="001C7754" w:rsidTr="00DC161B">
        <w:tc>
          <w:tcPr>
            <w:tcW w:w="3227" w:type="dxa"/>
            <w:vAlign w:val="center"/>
          </w:tcPr>
          <w:p w:rsidR="00DC161B" w:rsidRPr="001C7754" w:rsidRDefault="00DC161B" w:rsidP="00DC161B">
            <w:pPr>
              <w:spacing w:line="240" w:lineRule="auto"/>
              <w:jc w:val="left"/>
              <w:rPr>
                <w:sz w:val="28"/>
                <w:szCs w:val="28"/>
              </w:rPr>
            </w:pPr>
            <w:r w:rsidRPr="001C7754">
              <w:rPr>
                <w:sz w:val="28"/>
                <w:szCs w:val="28"/>
              </w:rPr>
              <w:t>-</w:t>
            </w:r>
            <w:r>
              <w:rPr>
                <w:sz w:val="28"/>
                <w:szCs w:val="28"/>
              </w:rPr>
              <w:t xml:space="preserve"> </w:t>
            </w:r>
            <w:r w:rsidRPr="001C7754">
              <w:rPr>
                <w:sz w:val="28"/>
                <w:szCs w:val="28"/>
              </w:rPr>
              <w:t>туристичні ресурси</w:t>
            </w:r>
          </w:p>
          <w:p w:rsidR="00DC161B" w:rsidRPr="001C7754" w:rsidRDefault="00DC161B" w:rsidP="00DC161B">
            <w:pPr>
              <w:spacing w:line="240" w:lineRule="auto"/>
              <w:jc w:val="left"/>
              <w:rPr>
                <w:sz w:val="28"/>
                <w:szCs w:val="28"/>
              </w:rPr>
            </w:pPr>
            <w:r w:rsidRPr="001C7754">
              <w:rPr>
                <w:sz w:val="28"/>
                <w:szCs w:val="28"/>
              </w:rPr>
              <w:t>-</w:t>
            </w:r>
            <w:r>
              <w:rPr>
                <w:sz w:val="28"/>
                <w:szCs w:val="28"/>
              </w:rPr>
              <w:t xml:space="preserve"> </w:t>
            </w:r>
            <w:r w:rsidRPr="001C7754">
              <w:rPr>
                <w:sz w:val="28"/>
                <w:szCs w:val="28"/>
              </w:rPr>
              <w:t>капітал</w:t>
            </w:r>
          </w:p>
          <w:p w:rsidR="00DC161B" w:rsidRPr="001C7754" w:rsidRDefault="00DC161B" w:rsidP="00DC161B">
            <w:pPr>
              <w:spacing w:line="240" w:lineRule="auto"/>
              <w:jc w:val="left"/>
              <w:rPr>
                <w:b/>
                <w:sz w:val="28"/>
                <w:szCs w:val="28"/>
              </w:rPr>
            </w:pPr>
            <w:r w:rsidRPr="001C7754">
              <w:rPr>
                <w:sz w:val="28"/>
                <w:szCs w:val="28"/>
              </w:rPr>
              <w:t>-</w:t>
            </w:r>
            <w:r>
              <w:rPr>
                <w:sz w:val="28"/>
                <w:szCs w:val="28"/>
              </w:rPr>
              <w:t xml:space="preserve"> </w:t>
            </w:r>
            <w:r w:rsidRPr="001C7754">
              <w:rPr>
                <w:sz w:val="28"/>
                <w:szCs w:val="28"/>
              </w:rPr>
              <w:t>трудові ресурси</w:t>
            </w:r>
          </w:p>
        </w:tc>
        <w:tc>
          <w:tcPr>
            <w:tcW w:w="3827" w:type="dxa"/>
            <w:vAlign w:val="center"/>
          </w:tcPr>
          <w:p w:rsidR="00DC161B" w:rsidRPr="001C7754" w:rsidRDefault="00DC161B" w:rsidP="00DC161B">
            <w:pPr>
              <w:spacing w:line="240" w:lineRule="auto"/>
              <w:jc w:val="left"/>
              <w:rPr>
                <w:sz w:val="28"/>
                <w:szCs w:val="28"/>
              </w:rPr>
            </w:pPr>
            <w:r w:rsidRPr="001C7754">
              <w:rPr>
                <w:sz w:val="28"/>
                <w:szCs w:val="28"/>
              </w:rPr>
              <w:t>-</w:t>
            </w:r>
            <w:r>
              <w:rPr>
                <w:sz w:val="28"/>
                <w:szCs w:val="28"/>
              </w:rPr>
              <w:t xml:space="preserve"> </w:t>
            </w:r>
            <w:r w:rsidRPr="001C7754">
              <w:rPr>
                <w:sz w:val="28"/>
                <w:szCs w:val="28"/>
              </w:rPr>
              <w:t>інфраструктура</w:t>
            </w:r>
          </w:p>
          <w:p w:rsidR="00DC161B" w:rsidRDefault="00DC161B" w:rsidP="00DC161B">
            <w:pPr>
              <w:spacing w:line="240" w:lineRule="auto"/>
              <w:jc w:val="left"/>
              <w:rPr>
                <w:sz w:val="28"/>
                <w:szCs w:val="28"/>
              </w:rPr>
            </w:pPr>
            <w:r w:rsidRPr="001C7754">
              <w:rPr>
                <w:sz w:val="28"/>
                <w:szCs w:val="28"/>
              </w:rPr>
              <w:t>-</w:t>
            </w:r>
            <w:r>
              <w:rPr>
                <w:sz w:val="28"/>
                <w:szCs w:val="28"/>
              </w:rPr>
              <w:t xml:space="preserve"> </w:t>
            </w:r>
            <w:r w:rsidRPr="001C7754">
              <w:rPr>
                <w:sz w:val="28"/>
                <w:szCs w:val="28"/>
              </w:rPr>
              <w:t>супраструктура</w:t>
            </w:r>
          </w:p>
          <w:p w:rsidR="00DC161B" w:rsidRPr="001C7754" w:rsidRDefault="00DC161B" w:rsidP="00DC161B">
            <w:pPr>
              <w:spacing w:line="240" w:lineRule="auto"/>
              <w:jc w:val="left"/>
              <w:rPr>
                <w:sz w:val="28"/>
                <w:szCs w:val="28"/>
              </w:rPr>
            </w:pPr>
            <w:r w:rsidRPr="001C7754">
              <w:rPr>
                <w:sz w:val="28"/>
                <w:szCs w:val="28"/>
              </w:rPr>
              <w:t>(суміжні галузі)</w:t>
            </w:r>
          </w:p>
          <w:p w:rsidR="00DC161B" w:rsidRPr="001C7754" w:rsidRDefault="00DC161B" w:rsidP="00DC161B">
            <w:pPr>
              <w:spacing w:line="240" w:lineRule="auto"/>
              <w:jc w:val="left"/>
              <w:rPr>
                <w:sz w:val="28"/>
                <w:szCs w:val="28"/>
              </w:rPr>
            </w:pPr>
            <w:r w:rsidRPr="001C7754">
              <w:rPr>
                <w:sz w:val="28"/>
                <w:szCs w:val="28"/>
              </w:rPr>
              <w:t>-</w:t>
            </w:r>
            <w:r>
              <w:rPr>
                <w:sz w:val="28"/>
                <w:szCs w:val="28"/>
              </w:rPr>
              <w:t xml:space="preserve"> </w:t>
            </w:r>
            <w:r w:rsidRPr="001C7754">
              <w:rPr>
                <w:sz w:val="28"/>
                <w:szCs w:val="28"/>
              </w:rPr>
              <w:t>інформаційне поле</w:t>
            </w:r>
          </w:p>
        </w:tc>
        <w:tc>
          <w:tcPr>
            <w:tcW w:w="2894" w:type="dxa"/>
            <w:vAlign w:val="center"/>
          </w:tcPr>
          <w:p w:rsidR="00DC161B" w:rsidRPr="001C7754" w:rsidRDefault="00DC161B" w:rsidP="00DC161B">
            <w:pPr>
              <w:spacing w:line="240" w:lineRule="auto"/>
              <w:jc w:val="left"/>
              <w:rPr>
                <w:sz w:val="28"/>
                <w:szCs w:val="28"/>
              </w:rPr>
            </w:pPr>
            <w:r w:rsidRPr="001C7754">
              <w:rPr>
                <w:sz w:val="28"/>
                <w:szCs w:val="28"/>
              </w:rPr>
              <w:t>- виробничі</w:t>
            </w:r>
          </w:p>
          <w:p w:rsidR="00DC161B" w:rsidRPr="001C7754" w:rsidRDefault="00DC161B" w:rsidP="00DC161B">
            <w:pPr>
              <w:spacing w:line="240" w:lineRule="auto"/>
              <w:jc w:val="left"/>
              <w:rPr>
                <w:sz w:val="28"/>
                <w:szCs w:val="28"/>
              </w:rPr>
            </w:pPr>
            <w:r w:rsidRPr="001C7754">
              <w:rPr>
                <w:sz w:val="28"/>
                <w:szCs w:val="28"/>
              </w:rPr>
              <w:t>- організаційні</w:t>
            </w:r>
          </w:p>
          <w:p w:rsidR="00DC161B" w:rsidRPr="001C7754" w:rsidRDefault="00DC161B" w:rsidP="00DC161B">
            <w:pPr>
              <w:spacing w:line="240" w:lineRule="auto"/>
              <w:jc w:val="left"/>
              <w:rPr>
                <w:b/>
                <w:sz w:val="28"/>
                <w:szCs w:val="28"/>
              </w:rPr>
            </w:pPr>
            <w:r w:rsidRPr="001C7754">
              <w:rPr>
                <w:sz w:val="28"/>
                <w:szCs w:val="28"/>
              </w:rPr>
              <w:t>- маркетингові</w:t>
            </w:r>
          </w:p>
        </w:tc>
      </w:tr>
    </w:tbl>
    <w:p w:rsidR="009B32C8" w:rsidRPr="001C7754" w:rsidRDefault="00A321AC" w:rsidP="00AA60E8">
      <w:pPr>
        <w:shd w:val="clear" w:color="auto" w:fill="FFFFFF"/>
        <w:spacing w:line="240" w:lineRule="auto"/>
        <w:ind w:firstLine="1134"/>
        <w:jc w:val="both"/>
        <w:rPr>
          <w:sz w:val="28"/>
          <w:szCs w:val="28"/>
        </w:rPr>
      </w:pPr>
      <w:r w:rsidRPr="001C7754">
        <w:rPr>
          <w:noProof/>
          <w:sz w:val="28"/>
          <w:szCs w:val="28"/>
          <w:lang w:eastAsia="uk-UA"/>
        </w:rPr>
        <w:drawing>
          <wp:anchor distT="0" distB="0" distL="114300" distR="114300" simplePos="0" relativeHeight="251674624" behindDoc="0" locked="0" layoutInCell="1" allowOverlap="1" wp14:anchorId="534F4BCD" wp14:editId="241BD6A2">
            <wp:simplePos x="0" y="0"/>
            <wp:positionH relativeFrom="column">
              <wp:posOffset>-113030</wp:posOffset>
            </wp:positionH>
            <wp:positionV relativeFrom="paragraph">
              <wp:posOffset>351790</wp:posOffset>
            </wp:positionV>
            <wp:extent cx="6400800" cy="2177415"/>
            <wp:effectExtent l="0" t="0" r="0" b="0"/>
            <wp:wrapThrough wrapText="bothSides">
              <wp:wrapPolygon edited="0">
                <wp:start x="0" y="0"/>
                <wp:lineTo x="0" y="21354"/>
                <wp:lineTo x="21536" y="21354"/>
                <wp:lineTo x="2153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srcRect b="24633"/>
                    <a:stretch/>
                  </pic:blipFill>
                  <pic:spPr bwMode="auto">
                    <a:xfrm>
                      <a:off x="0" y="0"/>
                      <a:ext cx="6400800" cy="2177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32C8" w:rsidRPr="00DC161B" w:rsidRDefault="00002599" w:rsidP="00002599">
      <w:pPr>
        <w:spacing w:line="240" w:lineRule="auto"/>
        <w:jc w:val="center"/>
        <w:rPr>
          <w:sz w:val="28"/>
          <w:szCs w:val="28"/>
        </w:rPr>
      </w:pPr>
      <w:r>
        <w:rPr>
          <w:sz w:val="28"/>
          <w:szCs w:val="28"/>
        </w:rPr>
        <w:t>Рисунок 3.3 – Процес виробництва і його компоненти</w:t>
      </w:r>
    </w:p>
    <w:p w:rsidR="00DC161B" w:rsidRPr="00DC161B" w:rsidRDefault="00DC161B" w:rsidP="00DC161B">
      <w:pPr>
        <w:spacing w:line="240" w:lineRule="auto"/>
        <w:jc w:val="both"/>
        <w:rPr>
          <w:sz w:val="28"/>
          <w:szCs w:val="28"/>
        </w:rPr>
      </w:pPr>
    </w:p>
    <w:p w:rsidR="009B32C8" w:rsidRPr="001C7754" w:rsidRDefault="001E4C87" w:rsidP="009B32C8">
      <w:pPr>
        <w:shd w:val="clear" w:color="auto" w:fill="FFFFFF"/>
        <w:spacing w:line="240" w:lineRule="auto"/>
        <w:ind w:firstLine="720"/>
        <w:jc w:val="both"/>
        <w:rPr>
          <w:b/>
          <w:sz w:val="28"/>
          <w:szCs w:val="28"/>
          <w:lang w:val="ru-RU"/>
        </w:rPr>
      </w:pPr>
      <w:r w:rsidRPr="00DC161B">
        <w:rPr>
          <w:sz w:val="28"/>
          <w:szCs w:val="28"/>
        </w:rPr>
        <w:t>Виробництво туристичного продукту можливе тільки за наявності</w:t>
      </w:r>
      <w:r w:rsidRPr="001C7754">
        <w:rPr>
          <w:b/>
          <w:sz w:val="28"/>
          <w:szCs w:val="28"/>
        </w:rPr>
        <w:t xml:space="preserve"> трьох основних</w:t>
      </w:r>
      <w:r w:rsidRPr="001C7754">
        <w:rPr>
          <w:sz w:val="28"/>
          <w:szCs w:val="28"/>
        </w:rPr>
        <w:t xml:space="preserve"> </w:t>
      </w:r>
      <w:r w:rsidR="00883EDB" w:rsidRPr="001C7754">
        <w:rPr>
          <w:b/>
          <w:sz w:val="28"/>
          <w:szCs w:val="28"/>
        </w:rPr>
        <w:t>факторів</w:t>
      </w:r>
      <w:r w:rsidRPr="001C7754">
        <w:rPr>
          <w:b/>
          <w:sz w:val="28"/>
          <w:szCs w:val="28"/>
        </w:rPr>
        <w:t>:</w:t>
      </w:r>
    </w:p>
    <w:p w:rsidR="009B32C8" w:rsidRPr="001C7754" w:rsidRDefault="00002599" w:rsidP="00A321AC">
      <w:pPr>
        <w:widowControl w:val="0"/>
        <w:numPr>
          <w:ilvl w:val="0"/>
          <w:numId w:val="23"/>
        </w:numPr>
        <w:shd w:val="clear" w:color="auto" w:fill="FFFFFF"/>
        <w:tabs>
          <w:tab w:val="left" w:pos="851"/>
        </w:tabs>
        <w:autoSpaceDE w:val="0"/>
        <w:autoSpaceDN w:val="0"/>
        <w:adjustRightInd w:val="0"/>
        <w:spacing w:line="240" w:lineRule="auto"/>
        <w:ind w:hanging="11"/>
        <w:jc w:val="both"/>
        <w:rPr>
          <w:sz w:val="28"/>
          <w:szCs w:val="28"/>
          <w:lang w:val="ru-RU"/>
        </w:rPr>
      </w:pPr>
      <w:r>
        <w:rPr>
          <w:sz w:val="28"/>
          <w:szCs w:val="28"/>
        </w:rPr>
        <w:t>туристичних ресурсів;</w:t>
      </w:r>
    </w:p>
    <w:p w:rsidR="009B32C8" w:rsidRPr="001C7754" w:rsidRDefault="001E4C87" w:rsidP="00A321AC">
      <w:pPr>
        <w:widowControl w:val="0"/>
        <w:numPr>
          <w:ilvl w:val="0"/>
          <w:numId w:val="23"/>
        </w:numPr>
        <w:shd w:val="clear" w:color="auto" w:fill="FFFFFF"/>
        <w:tabs>
          <w:tab w:val="left" w:pos="851"/>
        </w:tabs>
        <w:autoSpaceDE w:val="0"/>
        <w:autoSpaceDN w:val="0"/>
        <w:adjustRightInd w:val="0"/>
        <w:spacing w:line="240" w:lineRule="auto"/>
        <w:ind w:hanging="11"/>
        <w:jc w:val="both"/>
        <w:rPr>
          <w:sz w:val="28"/>
          <w:szCs w:val="28"/>
          <w:lang w:val="ru-RU"/>
        </w:rPr>
      </w:pPr>
      <w:r w:rsidRPr="001C7754">
        <w:rPr>
          <w:sz w:val="28"/>
          <w:szCs w:val="28"/>
        </w:rPr>
        <w:t>капитал</w:t>
      </w:r>
      <w:r w:rsidR="00883EDB" w:rsidRPr="001C7754">
        <w:rPr>
          <w:sz w:val="28"/>
          <w:szCs w:val="28"/>
        </w:rPr>
        <w:t>у</w:t>
      </w:r>
      <w:r w:rsidR="00002599">
        <w:rPr>
          <w:sz w:val="28"/>
          <w:szCs w:val="28"/>
        </w:rPr>
        <w:t>;</w:t>
      </w:r>
    </w:p>
    <w:p w:rsidR="009B32C8" w:rsidRPr="001C7754" w:rsidRDefault="001E4C87" w:rsidP="00A321AC">
      <w:pPr>
        <w:widowControl w:val="0"/>
        <w:numPr>
          <w:ilvl w:val="0"/>
          <w:numId w:val="23"/>
        </w:numPr>
        <w:shd w:val="clear" w:color="auto" w:fill="FFFFFF"/>
        <w:tabs>
          <w:tab w:val="left" w:pos="851"/>
        </w:tabs>
        <w:autoSpaceDE w:val="0"/>
        <w:autoSpaceDN w:val="0"/>
        <w:adjustRightInd w:val="0"/>
        <w:spacing w:line="240" w:lineRule="auto"/>
        <w:ind w:hanging="11"/>
        <w:jc w:val="both"/>
        <w:rPr>
          <w:sz w:val="28"/>
          <w:szCs w:val="28"/>
          <w:lang w:val="ru-RU"/>
        </w:rPr>
      </w:pPr>
      <w:r w:rsidRPr="001C7754">
        <w:rPr>
          <w:sz w:val="28"/>
          <w:szCs w:val="28"/>
        </w:rPr>
        <w:t>праці.</w:t>
      </w:r>
    </w:p>
    <w:p w:rsidR="00883EDB" w:rsidRPr="001C7754" w:rsidRDefault="001E4C87" w:rsidP="009B32C8">
      <w:pPr>
        <w:shd w:val="clear" w:color="auto" w:fill="FFFFFF"/>
        <w:spacing w:line="240" w:lineRule="auto"/>
        <w:ind w:firstLine="720"/>
        <w:jc w:val="both"/>
        <w:rPr>
          <w:sz w:val="28"/>
          <w:szCs w:val="28"/>
        </w:rPr>
      </w:pPr>
      <w:r w:rsidRPr="001C7754">
        <w:rPr>
          <w:sz w:val="28"/>
          <w:szCs w:val="28"/>
        </w:rPr>
        <w:t>До туристичних ресурсів можна віднести практично будь-який об'єкт, комплекс об'єктів, образ або ідею, здатні викликати туристичний інтерес, тобто усвідомлене прагнення індивіда до безпосереднього ознайомлення</w:t>
      </w:r>
      <w:r w:rsidR="00002599">
        <w:rPr>
          <w:sz w:val="28"/>
          <w:szCs w:val="28"/>
        </w:rPr>
        <w:t>.</w:t>
      </w:r>
    </w:p>
    <w:p w:rsidR="00883EDB" w:rsidRPr="001C7754" w:rsidRDefault="001E4C87" w:rsidP="009B32C8">
      <w:pPr>
        <w:shd w:val="clear" w:color="auto" w:fill="FFFFFF"/>
        <w:spacing w:line="240" w:lineRule="auto"/>
        <w:ind w:firstLine="720"/>
        <w:jc w:val="both"/>
        <w:rPr>
          <w:sz w:val="28"/>
          <w:szCs w:val="28"/>
        </w:rPr>
      </w:pPr>
      <w:r w:rsidRPr="001C7754">
        <w:rPr>
          <w:sz w:val="28"/>
          <w:szCs w:val="28"/>
        </w:rPr>
        <w:lastRenderedPageBreak/>
        <w:t>Як чинник виробництва капітал — це сукупність матеріальних або нем</w:t>
      </w:r>
      <w:r w:rsidRPr="001C7754">
        <w:rPr>
          <w:sz w:val="28"/>
          <w:szCs w:val="28"/>
        </w:rPr>
        <w:t>а</w:t>
      </w:r>
      <w:r w:rsidRPr="001C7754">
        <w:rPr>
          <w:sz w:val="28"/>
          <w:szCs w:val="28"/>
        </w:rPr>
        <w:t xml:space="preserve">теріальних благ, використання яких </w:t>
      </w:r>
      <w:r w:rsidR="00883EDB" w:rsidRPr="001C7754">
        <w:rPr>
          <w:sz w:val="28"/>
          <w:szCs w:val="28"/>
        </w:rPr>
        <w:t>у</w:t>
      </w:r>
      <w:r w:rsidRPr="001C7754">
        <w:rPr>
          <w:sz w:val="28"/>
          <w:szCs w:val="28"/>
        </w:rPr>
        <w:t xml:space="preserve"> </w:t>
      </w:r>
      <w:r w:rsidR="00883EDB" w:rsidRPr="001C7754">
        <w:rPr>
          <w:sz w:val="28"/>
          <w:szCs w:val="28"/>
        </w:rPr>
        <w:t>виробництві</w:t>
      </w:r>
      <w:r w:rsidRPr="001C7754">
        <w:rPr>
          <w:sz w:val="28"/>
          <w:szCs w:val="28"/>
        </w:rPr>
        <w:t xml:space="preserve"> дозволяє створення більшої кількості і іншої якості матері</w:t>
      </w:r>
      <w:r w:rsidR="00002599">
        <w:rPr>
          <w:sz w:val="28"/>
          <w:szCs w:val="28"/>
        </w:rPr>
        <w:t>альних або нематеріальних благ.</w:t>
      </w:r>
    </w:p>
    <w:p w:rsidR="009B32C8" w:rsidRPr="001C7754" w:rsidRDefault="001E4C87" w:rsidP="009B32C8">
      <w:pPr>
        <w:shd w:val="clear" w:color="auto" w:fill="FFFFFF"/>
        <w:spacing w:line="240" w:lineRule="auto"/>
        <w:ind w:firstLine="720"/>
        <w:jc w:val="both"/>
        <w:rPr>
          <w:sz w:val="28"/>
          <w:szCs w:val="28"/>
          <w:lang w:val="ru-RU"/>
        </w:rPr>
      </w:pPr>
      <w:r w:rsidRPr="001C7754">
        <w:rPr>
          <w:sz w:val="28"/>
          <w:szCs w:val="28"/>
        </w:rPr>
        <w:t>Праця — є доцільна діяльність людини, з</w:t>
      </w:r>
      <w:r w:rsidR="00883EDB" w:rsidRPr="001C7754">
        <w:rPr>
          <w:sz w:val="28"/>
          <w:szCs w:val="28"/>
        </w:rPr>
        <w:t>а</w:t>
      </w:r>
      <w:r w:rsidRPr="001C7754">
        <w:rPr>
          <w:sz w:val="28"/>
          <w:szCs w:val="28"/>
        </w:rPr>
        <w:t xml:space="preserve"> </w:t>
      </w:r>
      <w:r w:rsidR="00883EDB" w:rsidRPr="001C7754">
        <w:rPr>
          <w:sz w:val="28"/>
          <w:szCs w:val="28"/>
        </w:rPr>
        <w:t>допомогою</w:t>
      </w:r>
      <w:r w:rsidRPr="001C7754">
        <w:rPr>
          <w:sz w:val="28"/>
          <w:szCs w:val="28"/>
        </w:rPr>
        <w:t xml:space="preserve"> як</w:t>
      </w:r>
      <w:r w:rsidR="00883EDB" w:rsidRPr="001C7754">
        <w:rPr>
          <w:sz w:val="28"/>
          <w:szCs w:val="28"/>
        </w:rPr>
        <w:t>ої</w:t>
      </w:r>
      <w:r w:rsidRPr="001C7754">
        <w:rPr>
          <w:sz w:val="28"/>
          <w:szCs w:val="28"/>
        </w:rPr>
        <w:t xml:space="preserve"> в</w:t>
      </w:r>
      <w:r w:rsidR="00883EDB" w:rsidRPr="001C7754">
        <w:rPr>
          <w:sz w:val="28"/>
          <w:szCs w:val="28"/>
        </w:rPr>
        <w:t>она</w:t>
      </w:r>
      <w:r w:rsidRPr="001C7754">
        <w:rPr>
          <w:sz w:val="28"/>
          <w:szCs w:val="28"/>
        </w:rPr>
        <w:t xml:space="preserve"> перетв</w:t>
      </w:r>
      <w:r w:rsidRPr="001C7754">
        <w:rPr>
          <w:sz w:val="28"/>
          <w:szCs w:val="28"/>
        </w:rPr>
        <w:t>о</w:t>
      </w:r>
      <w:r w:rsidRPr="001C7754">
        <w:rPr>
          <w:sz w:val="28"/>
          <w:szCs w:val="28"/>
        </w:rPr>
        <w:t>р</w:t>
      </w:r>
      <w:r w:rsidR="00883EDB" w:rsidRPr="001C7754">
        <w:rPr>
          <w:sz w:val="28"/>
          <w:szCs w:val="28"/>
        </w:rPr>
        <w:t>ює</w:t>
      </w:r>
      <w:r w:rsidRPr="001C7754">
        <w:rPr>
          <w:sz w:val="28"/>
          <w:szCs w:val="28"/>
        </w:rPr>
        <w:t xml:space="preserve"> природу і пристосовує ї</w:t>
      </w:r>
      <w:r w:rsidR="00002599">
        <w:rPr>
          <w:sz w:val="28"/>
          <w:szCs w:val="28"/>
        </w:rPr>
        <w:t>ї для задоволення своїх потреб.</w:t>
      </w:r>
    </w:p>
    <w:p w:rsidR="009B32C8" w:rsidRPr="001C7754" w:rsidRDefault="001E4C87" w:rsidP="009B32C8">
      <w:pPr>
        <w:shd w:val="clear" w:color="auto" w:fill="FFFFFF"/>
        <w:spacing w:line="240" w:lineRule="auto"/>
        <w:ind w:firstLine="720"/>
        <w:jc w:val="both"/>
        <w:rPr>
          <w:sz w:val="28"/>
          <w:szCs w:val="28"/>
          <w:lang w:val="ru-RU"/>
        </w:rPr>
      </w:pPr>
      <w:r w:rsidRPr="001C7754">
        <w:rPr>
          <w:b/>
          <w:sz w:val="28"/>
          <w:szCs w:val="28"/>
        </w:rPr>
        <w:t>Засоби виробництва</w:t>
      </w:r>
      <w:r w:rsidRPr="001C7754">
        <w:rPr>
          <w:sz w:val="28"/>
          <w:szCs w:val="28"/>
        </w:rPr>
        <w:t xml:space="preserve"> </w:t>
      </w:r>
      <w:r w:rsidRPr="001C7754">
        <w:rPr>
          <w:b/>
          <w:sz w:val="28"/>
          <w:szCs w:val="28"/>
        </w:rPr>
        <w:t>туристичного продукту є предмет</w:t>
      </w:r>
      <w:r w:rsidR="00883EDB" w:rsidRPr="001C7754">
        <w:rPr>
          <w:b/>
          <w:sz w:val="28"/>
          <w:szCs w:val="28"/>
        </w:rPr>
        <w:t>и</w:t>
      </w:r>
      <w:r w:rsidRPr="001C7754">
        <w:rPr>
          <w:b/>
          <w:sz w:val="28"/>
          <w:szCs w:val="28"/>
        </w:rPr>
        <w:t xml:space="preserve"> матеріальн</w:t>
      </w:r>
      <w:r w:rsidRPr="001C7754">
        <w:rPr>
          <w:b/>
          <w:sz w:val="28"/>
          <w:szCs w:val="28"/>
        </w:rPr>
        <w:t>о</w:t>
      </w:r>
      <w:r w:rsidRPr="001C7754">
        <w:rPr>
          <w:b/>
          <w:sz w:val="28"/>
          <w:szCs w:val="28"/>
        </w:rPr>
        <w:t>го або нем</w:t>
      </w:r>
      <w:r w:rsidR="00883EDB" w:rsidRPr="001C7754">
        <w:rPr>
          <w:b/>
          <w:sz w:val="28"/>
          <w:szCs w:val="28"/>
        </w:rPr>
        <w:t>атеріального світу, організації</w:t>
      </w:r>
      <w:r w:rsidRPr="001C7754">
        <w:rPr>
          <w:b/>
          <w:sz w:val="28"/>
          <w:szCs w:val="28"/>
        </w:rPr>
        <w:t xml:space="preserve"> або інформація, </w:t>
      </w:r>
      <w:r w:rsidR="00883EDB" w:rsidRPr="001C7754">
        <w:rPr>
          <w:b/>
          <w:sz w:val="28"/>
          <w:szCs w:val="28"/>
        </w:rPr>
        <w:t>які</w:t>
      </w:r>
      <w:r w:rsidRPr="001C7754">
        <w:rPr>
          <w:b/>
          <w:sz w:val="28"/>
          <w:szCs w:val="28"/>
        </w:rPr>
        <w:t xml:space="preserve"> дозволяють ефективн</w:t>
      </w:r>
      <w:r w:rsidR="00883EDB" w:rsidRPr="001C7754">
        <w:rPr>
          <w:b/>
          <w:sz w:val="28"/>
          <w:szCs w:val="28"/>
        </w:rPr>
        <w:t>о</w:t>
      </w:r>
      <w:r w:rsidRPr="001C7754">
        <w:rPr>
          <w:b/>
          <w:sz w:val="28"/>
          <w:szCs w:val="28"/>
        </w:rPr>
        <w:t xml:space="preserve"> </w:t>
      </w:r>
      <w:r w:rsidR="00883EDB" w:rsidRPr="001C7754">
        <w:rPr>
          <w:b/>
          <w:sz w:val="28"/>
          <w:szCs w:val="28"/>
        </w:rPr>
        <w:t>здійснювати</w:t>
      </w:r>
      <w:r w:rsidRPr="001C7754">
        <w:rPr>
          <w:b/>
          <w:sz w:val="28"/>
          <w:szCs w:val="28"/>
        </w:rPr>
        <w:t xml:space="preserve"> виробництво туристичного продукту.</w:t>
      </w:r>
    </w:p>
    <w:p w:rsidR="009B32C8" w:rsidRPr="001C7754" w:rsidRDefault="001E4C87" w:rsidP="009B32C8">
      <w:pPr>
        <w:shd w:val="clear" w:color="auto" w:fill="FFFFFF"/>
        <w:spacing w:line="240" w:lineRule="auto"/>
        <w:ind w:firstLine="720"/>
        <w:jc w:val="both"/>
        <w:rPr>
          <w:b/>
          <w:sz w:val="28"/>
          <w:szCs w:val="28"/>
          <w:lang w:val="ru-RU"/>
        </w:rPr>
      </w:pPr>
      <w:r w:rsidRPr="001C7754">
        <w:rPr>
          <w:b/>
          <w:sz w:val="28"/>
          <w:szCs w:val="28"/>
        </w:rPr>
        <w:t>До складу засобів виробництва туристичного продукту можна відне</w:t>
      </w:r>
      <w:r w:rsidRPr="001C7754">
        <w:rPr>
          <w:b/>
          <w:sz w:val="28"/>
          <w:szCs w:val="28"/>
        </w:rPr>
        <w:t>с</w:t>
      </w:r>
      <w:r w:rsidR="00002599">
        <w:rPr>
          <w:b/>
          <w:sz w:val="28"/>
          <w:szCs w:val="28"/>
        </w:rPr>
        <w:t>ти три основні складові:</w:t>
      </w:r>
    </w:p>
    <w:p w:rsidR="009B32C8" w:rsidRPr="001C7754" w:rsidRDefault="001E4C87" w:rsidP="00A321AC">
      <w:pPr>
        <w:widowControl w:val="0"/>
        <w:numPr>
          <w:ilvl w:val="0"/>
          <w:numId w:val="24"/>
        </w:numPr>
        <w:shd w:val="clear" w:color="auto" w:fill="FFFFFF"/>
        <w:autoSpaceDE w:val="0"/>
        <w:autoSpaceDN w:val="0"/>
        <w:adjustRightInd w:val="0"/>
        <w:spacing w:line="240" w:lineRule="auto"/>
        <w:ind w:left="851" w:hanging="142"/>
        <w:jc w:val="both"/>
        <w:rPr>
          <w:sz w:val="28"/>
          <w:szCs w:val="28"/>
          <w:lang w:val="ru-RU"/>
        </w:rPr>
      </w:pPr>
      <w:r w:rsidRPr="001C7754">
        <w:rPr>
          <w:sz w:val="28"/>
          <w:szCs w:val="28"/>
        </w:rPr>
        <w:t>інфрастр</w:t>
      </w:r>
      <w:r w:rsidR="00002599">
        <w:rPr>
          <w:sz w:val="28"/>
          <w:szCs w:val="28"/>
        </w:rPr>
        <w:t>уктуру;</w:t>
      </w:r>
    </w:p>
    <w:p w:rsidR="009B32C8" w:rsidRPr="001C7754" w:rsidRDefault="001E4C87" w:rsidP="00A321AC">
      <w:pPr>
        <w:widowControl w:val="0"/>
        <w:numPr>
          <w:ilvl w:val="0"/>
          <w:numId w:val="24"/>
        </w:numPr>
        <w:shd w:val="clear" w:color="auto" w:fill="FFFFFF"/>
        <w:autoSpaceDE w:val="0"/>
        <w:autoSpaceDN w:val="0"/>
        <w:adjustRightInd w:val="0"/>
        <w:spacing w:line="240" w:lineRule="auto"/>
        <w:ind w:left="851" w:hanging="142"/>
        <w:jc w:val="both"/>
        <w:rPr>
          <w:sz w:val="28"/>
          <w:szCs w:val="28"/>
          <w:lang w:val="ru-RU"/>
        </w:rPr>
      </w:pPr>
      <w:r w:rsidRPr="001C7754">
        <w:rPr>
          <w:sz w:val="28"/>
          <w:szCs w:val="28"/>
        </w:rPr>
        <w:t>супраструктуру туристичної індустрії;</w:t>
      </w:r>
    </w:p>
    <w:p w:rsidR="009B32C8" w:rsidRPr="001C7754" w:rsidRDefault="001E4C87" w:rsidP="00A321AC">
      <w:pPr>
        <w:widowControl w:val="0"/>
        <w:numPr>
          <w:ilvl w:val="0"/>
          <w:numId w:val="24"/>
        </w:numPr>
        <w:shd w:val="clear" w:color="auto" w:fill="FFFFFF"/>
        <w:autoSpaceDE w:val="0"/>
        <w:autoSpaceDN w:val="0"/>
        <w:adjustRightInd w:val="0"/>
        <w:spacing w:line="240" w:lineRule="auto"/>
        <w:ind w:left="851" w:hanging="142"/>
        <w:jc w:val="both"/>
        <w:rPr>
          <w:sz w:val="28"/>
          <w:szCs w:val="28"/>
          <w:lang w:val="ru-RU"/>
        </w:rPr>
      </w:pPr>
      <w:r w:rsidRPr="001C7754">
        <w:rPr>
          <w:sz w:val="28"/>
          <w:szCs w:val="28"/>
        </w:rPr>
        <w:t>інформаційне поле.</w:t>
      </w:r>
    </w:p>
    <w:p w:rsidR="00883EDB" w:rsidRPr="001C7754" w:rsidRDefault="001E4C87" w:rsidP="009B32C8">
      <w:pPr>
        <w:shd w:val="clear" w:color="auto" w:fill="FFFFFF"/>
        <w:spacing w:line="240" w:lineRule="auto"/>
        <w:ind w:firstLine="720"/>
        <w:jc w:val="both"/>
        <w:rPr>
          <w:sz w:val="28"/>
          <w:szCs w:val="28"/>
        </w:rPr>
      </w:pPr>
      <w:r w:rsidRPr="001C7754">
        <w:rPr>
          <w:b/>
          <w:sz w:val="28"/>
          <w:szCs w:val="28"/>
        </w:rPr>
        <w:t>Інфраструктура туризму</w:t>
      </w:r>
      <w:r w:rsidRPr="001C7754">
        <w:rPr>
          <w:sz w:val="28"/>
          <w:szCs w:val="28"/>
        </w:rPr>
        <w:t xml:space="preserve"> </w:t>
      </w:r>
      <w:r w:rsidR="00883EDB" w:rsidRPr="001C7754">
        <w:rPr>
          <w:sz w:val="28"/>
          <w:szCs w:val="28"/>
        </w:rPr>
        <w:t>- це</w:t>
      </w:r>
      <w:r w:rsidRPr="001C7754">
        <w:rPr>
          <w:sz w:val="28"/>
          <w:szCs w:val="28"/>
        </w:rPr>
        <w:t xml:space="preserve"> складова частина економічної системи, </w:t>
      </w:r>
      <w:r w:rsidR="00883EDB" w:rsidRPr="001C7754">
        <w:rPr>
          <w:sz w:val="28"/>
          <w:szCs w:val="28"/>
        </w:rPr>
        <w:t>яка</w:t>
      </w:r>
      <w:r w:rsidRPr="001C7754">
        <w:rPr>
          <w:sz w:val="28"/>
          <w:szCs w:val="28"/>
        </w:rPr>
        <w:t xml:space="preserve"> забезпечує нормальну і ефективну </w:t>
      </w:r>
      <w:r w:rsidR="00883EDB" w:rsidRPr="001C7754">
        <w:rPr>
          <w:sz w:val="28"/>
          <w:szCs w:val="28"/>
        </w:rPr>
        <w:t>діяльність</w:t>
      </w:r>
      <w:r w:rsidRPr="001C7754">
        <w:rPr>
          <w:sz w:val="28"/>
          <w:szCs w:val="28"/>
        </w:rPr>
        <w:t xml:space="preserve"> туристичної індустрії, призначена </w:t>
      </w:r>
      <w:r w:rsidR="00883EDB" w:rsidRPr="001C7754">
        <w:rPr>
          <w:sz w:val="28"/>
          <w:szCs w:val="28"/>
        </w:rPr>
        <w:t>безпосередньо</w:t>
      </w:r>
      <w:r w:rsidRPr="001C7754">
        <w:rPr>
          <w:sz w:val="28"/>
          <w:szCs w:val="28"/>
        </w:rPr>
        <w:t xml:space="preserve"> для використання в процесі виробництва, просування і продажу туристичного продукту і безпосередньо залежна від </w:t>
      </w:r>
      <w:r w:rsidR="00883EDB" w:rsidRPr="001C7754">
        <w:rPr>
          <w:sz w:val="28"/>
          <w:szCs w:val="28"/>
        </w:rPr>
        <w:t>стану</w:t>
      </w:r>
      <w:r w:rsidRPr="001C7754">
        <w:rPr>
          <w:sz w:val="28"/>
          <w:szCs w:val="28"/>
        </w:rPr>
        <w:t xml:space="preserve"> туризму в регіоні.</w:t>
      </w:r>
    </w:p>
    <w:p w:rsidR="009B32C8" w:rsidRPr="001C7754" w:rsidRDefault="001E4C87" w:rsidP="009B32C8">
      <w:pPr>
        <w:shd w:val="clear" w:color="auto" w:fill="FFFFFF"/>
        <w:spacing w:line="240" w:lineRule="auto"/>
        <w:ind w:firstLine="720"/>
        <w:jc w:val="both"/>
        <w:rPr>
          <w:b/>
          <w:sz w:val="28"/>
          <w:szCs w:val="28"/>
          <w:lang w:val="ru-RU"/>
        </w:rPr>
      </w:pPr>
      <w:r w:rsidRPr="001C7754">
        <w:rPr>
          <w:b/>
          <w:sz w:val="28"/>
          <w:szCs w:val="28"/>
        </w:rPr>
        <w:t>Елементами інфраструктури туризму виступають:</w:t>
      </w:r>
    </w:p>
    <w:p w:rsidR="009B32C8" w:rsidRPr="001C7754" w:rsidRDefault="001E4C87" w:rsidP="00A321AC">
      <w:pPr>
        <w:widowControl w:val="0"/>
        <w:numPr>
          <w:ilvl w:val="0"/>
          <w:numId w:val="25"/>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матеріальна база спеціалізованих суб'єктів господарювання</w:t>
      </w:r>
      <w:r w:rsidR="00883EDB" w:rsidRPr="001C7754">
        <w:rPr>
          <w:sz w:val="28"/>
          <w:szCs w:val="28"/>
        </w:rPr>
        <w:t xml:space="preserve"> </w:t>
      </w:r>
      <w:r w:rsidRPr="001C7754">
        <w:rPr>
          <w:sz w:val="28"/>
          <w:szCs w:val="28"/>
        </w:rPr>
        <w:t>(туристи</w:t>
      </w:r>
      <w:r w:rsidRPr="001C7754">
        <w:rPr>
          <w:sz w:val="28"/>
          <w:szCs w:val="28"/>
        </w:rPr>
        <w:t>ч</w:t>
      </w:r>
      <w:r w:rsidRPr="001C7754">
        <w:rPr>
          <w:sz w:val="28"/>
          <w:szCs w:val="28"/>
        </w:rPr>
        <w:t>них операторів, агентів, виробників товарів туристського споживання, екску</w:t>
      </w:r>
      <w:r w:rsidRPr="001C7754">
        <w:rPr>
          <w:sz w:val="28"/>
          <w:szCs w:val="28"/>
        </w:rPr>
        <w:t>р</w:t>
      </w:r>
      <w:r w:rsidRPr="001C7754">
        <w:rPr>
          <w:sz w:val="28"/>
          <w:szCs w:val="28"/>
        </w:rPr>
        <w:t>сійні бюро);</w:t>
      </w:r>
    </w:p>
    <w:p w:rsidR="009B32C8" w:rsidRPr="001C7754" w:rsidRDefault="001E4C87" w:rsidP="00A321AC">
      <w:pPr>
        <w:widowControl w:val="0"/>
        <w:numPr>
          <w:ilvl w:val="0"/>
          <w:numId w:val="25"/>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система державних органів, сприяючих створенню правової бази, кон</w:t>
      </w:r>
      <w:r w:rsidRPr="001C7754">
        <w:rPr>
          <w:sz w:val="28"/>
          <w:szCs w:val="28"/>
        </w:rPr>
        <w:t>т</w:t>
      </w:r>
      <w:r w:rsidRPr="001C7754">
        <w:rPr>
          <w:sz w:val="28"/>
          <w:szCs w:val="28"/>
        </w:rPr>
        <w:t>ролю і регулюванню туризму в регіоні</w:t>
      </w:r>
      <w:r w:rsidR="00883EDB" w:rsidRPr="001C7754">
        <w:rPr>
          <w:sz w:val="28"/>
          <w:szCs w:val="28"/>
        </w:rPr>
        <w:t xml:space="preserve"> </w:t>
      </w:r>
      <w:r w:rsidRPr="001C7754">
        <w:rPr>
          <w:sz w:val="28"/>
          <w:szCs w:val="28"/>
        </w:rPr>
        <w:t>(відповідні державні підприємства, о</w:t>
      </w:r>
      <w:r w:rsidRPr="001C7754">
        <w:rPr>
          <w:sz w:val="28"/>
          <w:szCs w:val="28"/>
        </w:rPr>
        <w:t>р</w:t>
      </w:r>
      <w:r w:rsidRPr="001C7754">
        <w:rPr>
          <w:sz w:val="28"/>
          <w:szCs w:val="28"/>
        </w:rPr>
        <w:t>ганізації, установи);</w:t>
      </w:r>
    </w:p>
    <w:p w:rsidR="009B32C8" w:rsidRPr="001C7754" w:rsidRDefault="001E4C87" w:rsidP="00A321AC">
      <w:pPr>
        <w:widowControl w:val="0"/>
        <w:numPr>
          <w:ilvl w:val="0"/>
          <w:numId w:val="25"/>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 xml:space="preserve">система некомерційних і комерційних організацій, </w:t>
      </w:r>
      <w:r w:rsidR="00883EDB" w:rsidRPr="001C7754">
        <w:rPr>
          <w:sz w:val="28"/>
          <w:szCs w:val="28"/>
        </w:rPr>
        <w:t>підприємств</w:t>
      </w:r>
      <w:r w:rsidRPr="001C7754">
        <w:rPr>
          <w:sz w:val="28"/>
          <w:szCs w:val="28"/>
        </w:rPr>
        <w:t xml:space="preserve"> і уст</w:t>
      </w:r>
      <w:r w:rsidRPr="001C7754">
        <w:rPr>
          <w:sz w:val="28"/>
          <w:szCs w:val="28"/>
        </w:rPr>
        <w:t>а</w:t>
      </w:r>
      <w:r w:rsidRPr="001C7754">
        <w:rPr>
          <w:sz w:val="28"/>
          <w:szCs w:val="28"/>
        </w:rPr>
        <w:t xml:space="preserve">нов, </w:t>
      </w:r>
      <w:r w:rsidR="00883EDB" w:rsidRPr="001C7754">
        <w:rPr>
          <w:sz w:val="28"/>
          <w:szCs w:val="28"/>
        </w:rPr>
        <w:t>які</w:t>
      </w:r>
      <w:r w:rsidRPr="001C7754">
        <w:rPr>
          <w:sz w:val="28"/>
          <w:szCs w:val="28"/>
        </w:rPr>
        <w:t xml:space="preserve"> функціонують в цілях </w:t>
      </w:r>
      <w:r w:rsidR="00883EDB" w:rsidRPr="001C7754">
        <w:rPr>
          <w:sz w:val="28"/>
          <w:szCs w:val="28"/>
        </w:rPr>
        <w:t>підтримки</w:t>
      </w:r>
      <w:r w:rsidRPr="001C7754">
        <w:rPr>
          <w:sz w:val="28"/>
          <w:szCs w:val="28"/>
        </w:rPr>
        <w:t xml:space="preserve"> і розвитку туризму в регіоні</w:t>
      </w:r>
      <w:r w:rsidR="00883EDB" w:rsidRPr="001C7754">
        <w:rPr>
          <w:sz w:val="28"/>
          <w:szCs w:val="28"/>
        </w:rPr>
        <w:t xml:space="preserve"> </w:t>
      </w:r>
      <w:r w:rsidRPr="001C7754">
        <w:rPr>
          <w:sz w:val="28"/>
          <w:szCs w:val="28"/>
        </w:rPr>
        <w:t>(турист</w:t>
      </w:r>
      <w:r w:rsidRPr="001C7754">
        <w:rPr>
          <w:sz w:val="28"/>
          <w:szCs w:val="28"/>
        </w:rPr>
        <w:t>и</w:t>
      </w:r>
      <w:r w:rsidRPr="001C7754">
        <w:rPr>
          <w:sz w:val="28"/>
          <w:szCs w:val="28"/>
        </w:rPr>
        <w:t>чні біржі, в</w:t>
      </w:r>
      <w:r w:rsidR="00883EDB" w:rsidRPr="001C7754">
        <w:rPr>
          <w:sz w:val="28"/>
          <w:szCs w:val="28"/>
        </w:rPr>
        <w:t>и</w:t>
      </w:r>
      <w:r w:rsidRPr="001C7754">
        <w:rPr>
          <w:sz w:val="28"/>
          <w:szCs w:val="28"/>
        </w:rPr>
        <w:t>ставк</w:t>
      </w:r>
      <w:r w:rsidR="00883EDB" w:rsidRPr="001C7754">
        <w:rPr>
          <w:sz w:val="28"/>
          <w:szCs w:val="28"/>
        </w:rPr>
        <w:t>и</w:t>
      </w:r>
      <w:r w:rsidRPr="001C7754">
        <w:rPr>
          <w:sz w:val="28"/>
          <w:szCs w:val="28"/>
        </w:rPr>
        <w:t xml:space="preserve">, ярмарки і т. </w:t>
      </w:r>
      <w:r w:rsidR="00883EDB" w:rsidRPr="001C7754">
        <w:rPr>
          <w:sz w:val="28"/>
          <w:szCs w:val="28"/>
        </w:rPr>
        <w:t>ін</w:t>
      </w:r>
      <w:r w:rsidRPr="001C7754">
        <w:rPr>
          <w:sz w:val="28"/>
          <w:szCs w:val="28"/>
        </w:rPr>
        <w:t>.).</w:t>
      </w:r>
    </w:p>
    <w:p w:rsidR="009B32C8" w:rsidRPr="001C7754" w:rsidRDefault="001E4C87" w:rsidP="009B32C8">
      <w:pPr>
        <w:shd w:val="clear" w:color="auto" w:fill="FFFFFF"/>
        <w:spacing w:line="240" w:lineRule="auto"/>
        <w:ind w:firstLine="720"/>
        <w:jc w:val="both"/>
        <w:rPr>
          <w:sz w:val="28"/>
          <w:szCs w:val="28"/>
          <w:lang w:val="ru-RU"/>
        </w:rPr>
      </w:pPr>
      <w:r w:rsidRPr="001C7754">
        <w:rPr>
          <w:b/>
          <w:sz w:val="28"/>
          <w:szCs w:val="28"/>
        </w:rPr>
        <w:t>Супраструктура туризму</w:t>
      </w:r>
      <w:r w:rsidR="00883EDB" w:rsidRPr="001C7754">
        <w:rPr>
          <w:b/>
          <w:sz w:val="28"/>
          <w:szCs w:val="28"/>
        </w:rPr>
        <w:t xml:space="preserve"> </w:t>
      </w:r>
      <w:r w:rsidR="00002599">
        <w:rPr>
          <w:b/>
          <w:sz w:val="28"/>
          <w:szCs w:val="28"/>
        </w:rPr>
        <w:t>(</w:t>
      </w:r>
      <w:r w:rsidRPr="001C7754">
        <w:rPr>
          <w:b/>
          <w:sz w:val="28"/>
          <w:szCs w:val="28"/>
        </w:rPr>
        <w:t>суміжні галузі)</w:t>
      </w:r>
      <w:r w:rsidRPr="001C7754">
        <w:rPr>
          <w:sz w:val="28"/>
          <w:szCs w:val="28"/>
        </w:rPr>
        <w:t xml:space="preserve"> — це частина економічної системи, </w:t>
      </w:r>
      <w:r w:rsidR="00883EDB" w:rsidRPr="001C7754">
        <w:rPr>
          <w:sz w:val="28"/>
          <w:szCs w:val="28"/>
        </w:rPr>
        <w:t>яка</w:t>
      </w:r>
      <w:r w:rsidRPr="001C7754">
        <w:rPr>
          <w:sz w:val="28"/>
          <w:szCs w:val="28"/>
        </w:rPr>
        <w:t xml:space="preserve"> також забезпечує ефективне функціонування туристич</w:t>
      </w:r>
      <w:r w:rsidR="00883EDB" w:rsidRPr="001C7754">
        <w:rPr>
          <w:sz w:val="28"/>
          <w:szCs w:val="28"/>
        </w:rPr>
        <w:t>ної</w:t>
      </w:r>
      <w:r w:rsidRPr="001C7754">
        <w:rPr>
          <w:sz w:val="28"/>
          <w:szCs w:val="28"/>
        </w:rPr>
        <w:t xml:space="preserve"> індус</w:t>
      </w:r>
      <w:r w:rsidRPr="001C7754">
        <w:rPr>
          <w:sz w:val="28"/>
          <w:szCs w:val="28"/>
        </w:rPr>
        <w:t>т</w:t>
      </w:r>
      <w:r w:rsidRPr="001C7754">
        <w:rPr>
          <w:sz w:val="28"/>
          <w:szCs w:val="28"/>
        </w:rPr>
        <w:t xml:space="preserve">рії, виробництво якісного і </w:t>
      </w:r>
      <w:r w:rsidR="00883EDB" w:rsidRPr="001C7754">
        <w:rPr>
          <w:sz w:val="28"/>
          <w:szCs w:val="28"/>
        </w:rPr>
        <w:t>привабливого</w:t>
      </w:r>
      <w:r w:rsidRPr="001C7754">
        <w:rPr>
          <w:sz w:val="28"/>
          <w:szCs w:val="28"/>
        </w:rPr>
        <w:t xml:space="preserve"> туристичного продукту, але спочатку призначена для задоволення потреб як туристів, так і інших </w:t>
      </w:r>
      <w:r w:rsidR="00883EDB" w:rsidRPr="001C7754">
        <w:rPr>
          <w:sz w:val="28"/>
          <w:szCs w:val="28"/>
        </w:rPr>
        <w:t>споживачів</w:t>
      </w:r>
      <w:r w:rsidRPr="001C7754">
        <w:rPr>
          <w:sz w:val="28"/>
          <w:szCs w:val="28"/>
        </w:rPr>
        <w:t xml:space="preserve"> на ри</w:t>
      </w:r>
      <w:r w:rsidRPr="001C7754">
        <w:rPr>
          <w:sz w:val="28"/>
          <w:szCs w:val="28"/>
        </w:rPr>
        <w:t>н</w:t>
      </w:r>
      <w:r w:rsidRPr="001C7754">
        <w:rPr>
          <w:sz w:val="28"/>
          <w:szCs w:val="28"/>
        </w:rPr>
        <w:t>ку, побічно залеж</w:t>
      </w:r>
      <w:r w:rsidR="00002599">
        <w:rPr>
          <w:sz w:val="28"/>
          <w:szCs w:val="28"/>
        </w:rPr>
        <w:t>на від стану туризму в регіоні.</w:t>
      </w:r>
    </w:p>
    <w:p w:rsidR="009B32C8" w:rsidRPr="001C7754" w:rsidRDefault="001E4C87" w:rsidP="009B32C8">
      <w:pPr>
        <w:shd w:val="clear" w:color="auto" w:fill="FFFFFF"/>
        <w:spacing w:line="240" w:lineRule="auto"/>
        <w:ind w:firstLine="720"/>
        <w:jc w:val="both"/>
        <w:rPr>
          <w:b/>
          <w:sz w:val="28"/>
          <w:szCs w:val="28"/>
          <w:lang w:val="ru-RU"/>
        </w:rPr>
      </w:pPr>
      <w:r w:rsidRPr="001C7754">
        <w:rPr>
          <w:b/>
          <w:sz w:val="28"/>
          <w:szCs w:val="28"/>
        </w:rPr>
        <w:t>Елементами супраструктур</w:t>
      </w:r>
      <w:r w:rsidR="00883EDB" w:rsidRPr="001C7754">
        <w:rPr>
          <w:b/>
          <w:sz w:val="28"/>
          <w:szCs w:val="28"/>
        </w:rPr>
        <w:t>и</w:t>
      </w:r>
      <w:r w:rsidRPr="001C7754">
        <w:rPr>
          <w:b/>
          <w:sz w:val="28"/>
          <w:szCs w:val="28"/>
        </w:rPr>
        <w:t xml:space="preserve"> туристичної індустрії </w:t>
      </w:r>
      <w:r w:rsidR="00883EDB" w:rsidRPr="001C7754">
        <w:rPr>
          <w:b/>
          <w:sz w:val="28"/>
          <w:szCs w:val="28"/>
        </w:rPr>
        <w:t>є</w:t>
      </w:r>
      <w:r w:rsidRPr="001C7754">
        <w:rPr>
          <w:b/>
          <w:sz w:val="28"/>
          <w:szCs w:val="28"/>
        </w:rPr>
        <w:t>:</w:t>
      </w:r>
    </w:p>
    <w:p w:rsidR="00DC7F55" w:rsidRPr="001C7754" w:rsidRDefault="001E4C87" w:rsidP="00A321AC">
      <w:pPr>
        <w:widowControl w:val="0"/>
        <w:numPr>
          <w:ilvl w:val="0"/>
          <w:numId w:val="26"/>
        </w:numPr>
        <w:shd w:val="clear" w:color="auto" w:fill="FFFFFF"/>
        <w:tabs>
          <w:tab w:val="left" w:pos="0"/>
          <w:tab w:val="left" w:pos="851"/>
        </w:tabs>
        <w:autoSpaceDE w:val="0"/>
        <w:autoSpaceDN w:val="0"/>
        <w:adjustRightInd w:val="0"/>
        <w:spacing w:line="240" w:lineRule="auto"/>
        <w:ind w:left="0" w:firstLine="709"/>
        <w:jc w:val="both"/>
        <w:rPr>
          <w:sz w:val="28"/>
          <w:szCs w:val="28"/>
          <w:lang w:val="ru-RU"/>
        </w:rPr>
      </w:pPr>
      <w:r w:rsidRPr="001C7754">
        <w:rPr>
          <w:sz w:val="28"/>
          <w:szCs w:val="28"/>
        </w:rPr>
        <w:t>матеріально-технічна база ряду суб'єктів господарювання</w:t>
      </w:r>
      <w:r w:rsidR="00002599">
        <w:rPr>
          <w:sz w:val="28"/>
          <w:szCs w:val="28"/>
        </w:rPr>
        <w:t>;</w:t>
      </w:r>
    </w:p>
    <w:p w:rsidR="009B32C8" w:rsidRPr="001C7754" w:rsidRDefault="009B32C8" w:rsidP="00A321AC">
      <w:pPr>
        <w:widowControl w:val="0"/>
        <w:numPr>
          <w:ilvl w:val="0"/>
          <w:numId w:val="26"/>
        </w:numPr>
        <w:shd w:val="clear" w:color="auto" w:fill="FFFFFF"/>
        <w:tabs>
          <w:tab w:val="left" w:pos="0"/>
          <w:tab w:val="left" w:pos="851"/>
        </w:tabs>
        <w:autoSpaceDE w:val="0"/>
        <w:autoSpaceDN w:val="0"/>
        <w:adjustRightInd w:val="0"/>
        <w:spacing w:line="240" w:lineRule="auto"/>
        <w:ind w:left="0" w:firstLine="709"/>
        <w:jc w:val="both"/>
        <w:rPr>
          <w:sz w:val="28"/>
          <w:szCs w:val="28"/>
          <w:lang w:val="ru-RU"/>
        </w:rPr>
      </w:pPr>
      <w:r w:rsidRPr="001C7754">
        <w:rPr>
          <w:sz w:val="28"/>
          <w:szCs w:val="28"/>
          <w:lang w:val="ru-RU"/>
        </w:rPr>
        <w:t>(</w:t>
      </w:r>
      <w:r w:rsidR="001E4C87" w:rsidRPr="001C7754">
        <w:rPr>
          <w:sz w:val="28"/>
          <w:szCs w:val="28"/>
        </w:rPr>
        <w:t>готелі, транспортні компанії, житлово-комунальний комплекс, підпр</w:t>
      </w:r>
      <w:r w:rsidR="001E4C87" w:rsidRPr="001C7754">
        <w:rPr>
          <w:sz w:val="28"/>
          <w:szCs w:val="28"/>
        </w:rPr>
        <w:t>и</w:t>
      </w:r>
      <w:r w:rsidR="001E4C87" w:rsidRPr="001C7754">
        <w:rPr>
          <w:sz w:val="28"/>
          <w:szCs w:val="28"/>
        </w:rPr>
        <w:t>ємства громадського харчування і т. д.);</w:t>
      </w:r>
    </w:p>
    <w:p w:rsidR="009B32C8" w:rsidRPr="001C7754" w:rsidRDefault="001E4C87" w:rsidP="00A321AC">
      <w:pPr>
        <w:widowControl w:val="0"/>
        <w:numPr>
          <w:ilvl w:val="0"/>
          <w:numId w:val="26"/>
        </w:numPr>
        <w:shd w:val="clear" w:color="auto" w:fill="FFFFFF"/>
        <w:tabs>
          <w:tab w:val="left" w:pos="0"/>
          <w:tab w:val="left" w:pos="851"/>
        </w:tabs>
        <w:autoSpaceDE w:val="0"/>
        <w:autoSpaceDN w:val="0"/>
        <w:adjustRightInd w:val="0"/>
        <w:spacing w:line="240" w:lineRule="auto"/>
        <w:ind w:left="0" w:firstLine="709"/>
        <w:jc w:val="both"/>
        <w:rPr>
          <w:sz w:val="28"/>
          <w:szCs w:val="28"/>
          <w:lang w:val="ru-RU"/>
        </w:rPr>
      </w:pPr>
      <w:r w:rsidRPr="001C7754">
        <w:rPr>
          <w:sz w:val="28"/>
          <w:szCs w:val="28"/>
        </w:rPr>
        <w:t>державні структури або організації(зв'язок, пошта, телеграф, дороги)</w:t>
      </w:r>
      <w:r w:rsidR="00002599">
        <w:rPr>
          <w:sz w:val="28"/>
          <w:szCs w:val="28"/>
        </w:rPr>
        <w:t>;</w:t>
      </w:r>
    </w:p>
    <w:p w:rsidR="009B32C8" w:rsidRPr="001C7754" w:rsidRDefault="001E4C87" w:rsidP="00A321AC">
      <w:pPr>
        <w:widowControl w:val="0"/>
        <w:numPr>
          <w:ilvl w:val="0"/>
          <w:numId w:val="26"/>
        </w:numPr>
        <w:shd w:val="clear" w:color="auto" w:fill="FFFFFF"/>
        <w:tabs>
          <w:tab w:val="left" w:pos="0"/>
          <w:tab w:val="left" w:pos="851"/>
        </w:tabs>
        <w:autoSpaceDE w:val="0"/>
        <w:autoSpaceDN w:val="0"/>
        <w:adjustRightInd w:val="0"/>
        <w:spacing w:line="240" w:lineRule="auto"/>
        <w:ind w:left="0" w:firstLine="709"/>
        <w:jc w:val="both"/>
        <w:rPr>
          <w:sz w:val="28"/>
          <w:szCs w:val="28"/>
          <w:lang w:val="ru-RU"/>
        </w:rPr>
      </w:pPr>
      <w:r w:rsidRPr="001C7754">
        <w:rPr>
          <w:sz w:val="28"/>
          <w:szCs w:val="28"/>
        </w:rPr>
        <w:t>іноземні державні установи, представництва(консульські служби).</w:t>
      </w:r>
    </w:p>
    <w:p w:rsidR="009B32C8" w:rsidRPr="001C7754" w:rsidRDefault="001E4C87" w:rsidP="009B32C8">
      <w:pPr>
        <w:shd w:val="clear" w:color="auto" w:fill="FFFFFF"/>
        <w:spacing w:line="240" w:lineRule="auto"/>
        <w:ind w:firstLine="720"/>
        <w:jc w:val="both"/>
        <w:rPr>
          <w:sz w:val="28"/>
          <w:szCs w:val="28"/>
          <w:lang w:val="ru-RU"/>
        </w:rPr>
      </w:pPr>
      <w:r w:rsidRPr="001C7754">
        <w:rPr>
          <w:b/>
          <w:sz w:val="28"/>
          <w:szCs w:val="28"/>
        </w:rPr>
        <w:t>Інформаційне поле</w:t>
      </w:r>
      <w:r w:rsidRPr="001C7754">
        <w:rPr>
          <w:sz w:val="28"/>
          <w:szCs w:val="28"/>
        </w:rPr>
        <w:t xml:space="preserve"> як засіб виробництва туристич</w:t>
      </w:r>
      <w:r w:rsidR="005B3C3A" w:rsidRPr="001C7754">
        <w:rPr>
          <w:sz w:val="28"/>
          <w:szCs w:val="28"/>
        </w:rPr>
        <w:t>н</w:t>
      </w:r>
      <w:r w:rsidRPr="001C7754">
        <w:rPr>
          <w:sz w:val="28"/>
          <w:szCs w:val="28"/>
        </w:rPr>
        <w:t xml:space="preserve">ого продукту є </w:t>
      </w:r>
      <w:r w:rsidRPr="001C7754">
        <w:rPr>
          <w:b/>
          <w:sz w:val="28"/>
          <w:szCs w:val="28"/>
        </w:rPr>
        <w:t>сук</w:t>
      </w:r>
      <w:r w:rsidRPr="001C7754">
        <w:rPr>
          <w:b/>
          <w:sz w:val="28"/>
          <w:szCs w:val="28"/>
        </w:rPr>
        <w:t>у</w:t>
      </w:r>
      <w:r w:rsidRPr="001C7754">
        <w:rPr>
          <w:b/>
          <w:sz w:val="28"/>
          <w:szCs w:val="28"/>
        </w:rPr>
        <w:t>пністю засобів і способ</w:t>
      </w:r>
      <w:r w:rsidR="005B3C3A" w:rsidRPr="001C7754">
        <w:rPr>
          <w:b/>
          <w:sz w:val="28"/>
          <w:szCs w:val="28"/>
        </w:rPr>
        <w:t>і</w:t>
      </w:r>
      <w:r w:rsidRPr="001C7754">
        <w:rPr>
          <w:b/>
          <w:sz w:val="28"/>
          <w:szCs w:val="28"/>
        </w:rPr>
        <w:t xml:space="preserve">в передачі туристичної або ділової інформації на </w:t>
      </w:r>
      <w:r w:rsidR="005B3C3A" w:rsidRPr="001C7754">
        <w:rPr>
          <w:b/>
          <w:sz w:val="28"/>
          <w:szCs w:val="28"/>
        </w:rPr>
        <w:t>відстані</w:t>
      </w:r>
      <w:r w:rsidRPr="001C7754">
        <w:rPr>
          <w:b/>
          <w:sz w:val="28"/>
          <w:szCs w:val="28"/>
        </w:rPr>
        <w:t>.</w:t>
      </w:r>
      <w:r w:rsidRPr="001C7754">
        <w:rPr>
          <w:sz w:val="28"/>
          <w:szCs w:val="28"/>
        </w:rPr>
        <w:t xml:space="preserve"> Інформація нині є як </w:t>
      </w:r>
      <w:r w:rsidR="005B3C3A" w:rsidRPr="001C7754">
        <w:rPr>
          <w:sz w:val="28"/>
          <w:szCs w:val="28"/>
        </w:rPr>
        <w:t>виробничим</w:t>
      </w:r>
      <w:r w:rsidRPr="001C7754">
        <w:rPr>
          <w:sz w:val="28"/>
          <w:szCs w:val="28"/>
        </w:rPr>
        <w:t xml:space="preserve"> ресурсом, що дозволяє певні кор</w:t>
      </w:r>
      <w:r w:rsidRPr="001C7754">
        <w:rPr>
          <w:sz w:val="28"/>
          <w:szCs w:val="28"/>
        </w:rPr>
        <w:t>и</w:t>
      </w:r>
      <w:r w:rsidRPr="001C7754">
        <w:rPr>
          <w:sz w:val="28"/>
          <w:szCs w:val="28"/>
        </w:rPr>
        <w:t>гування при створенні максимально привабливого туристичного продукт</w:t>
      </w:r>
      <w:r w:rsidR="005B3C3A" w:rsidRPr="001C7754">
        <w:rPr>
          <w:sz w:val="28"/>
          <w:szCs w:val="28"/>
        </w:rPr>
        <w:t>у</w:t>
      </w:r>
      <w:r w:rsidRPr="001C7754">
        <w:rPr>
          <w:sz w:val="28"/>
          <w:szCs w:val="28"/>
        </w:rPr>
        <w:t>, так і єдиним способом просування туристичного продукту на світовому туристи</w:t>
      </w:r>
      <w:r w:rsidRPr="001C7754">
        <w:rPr>
          <w:sz w:val="28"/>
          <w:szCs w:val="28"/>
        </w:rPr>
        <w:t>ч</w:t>
      </w:r>
      <w:r w:rsidRPr="001C7754">
        <w:rPr>
          <w:sz w:val="28"/>
          <w:szCs w:val="28"/>
        </w:rPr>
        <w:t>ному ринку.</w:t>
      </w:r>
    </w:p>
    <w:p w:rsidR="009B32C8" w:rsidRPr="001C7754" w:rsidRDefault="001E4C87" w:rsidP="009B32C8">
      <w:pPr>
        <w:shd w:val="clear" w:color="auto" w:fill="FFFFFF"/>
        <w:spacing w:line="240" w:lineRule="auto"/>
        <w:ind w:firstLine="720"/>
        <w:jc w:val="both"/>
        <w:rPr>
          <w:sz w:val="28"/>
          <w:szCs w:val="28"/>
          <w:lang w:val="ru-RU"/>
        </w:rPr>
      </w:pPr>
      <w:r w:rsidRPr="001C7754">
        <w:rPr>
          <w:sz w:val="28"/>
          <w:szCs w:val="28"/>
        </w:rPr>
        <w:lastRenderedPageBreak/>
        <w:t>Для того, щоб стати максимально ефективним засобом виробництва т</w:t>
      </w:r>
      <w:r w:rsidRPr="001C7754">
        <w:rPr>
          <w:sz w:val="28"/>
          <w:szCs w:val="28"/>
        </w:rPr>
        <w:t>у</w:t>
      </w:r>
      <w:r w:rsidRPr="001C7754">
        <w:rPr>
          <w:sz w:val="28"/>
          <w:szCs w:val="28"/>
        </w:rPr>
        <w:t>ристичного продукту, інформаційне поле повинне відповідати ряду вимог;</w:t>
      </w:r>
    </w:p>
    <w:p w:rsidR="009B32C8" w:rsidRPr="001C7754" w:rsidRDefault="001E4C87" w:rsidP="00A321AC">
      <w:pPr>
        <w:widowControl w:val="0"/>
        <w:numPr>
          <w:ilvl w:val="0"/>
          <w:numId w:val="27"/>
        </w:numPr>
        <w:shd w:val="clear" w:color="auto" w:fill="FFFFFF"/>
        <w:tabs>
          <w:tab w:val="left" w:pos="709"/>
        </w:tabs>
        <w:autoSpaceDE w:val="0"/>
        <w:autoSpaceDN w:val="0"/>
        <w:adjustRightInd w:val="0"/>
        <w:spacing w:line="240" w:lineRule="auto"/>
        <w:ind w:left="0" w:firstLine="567"/>
        <w:jc w:val="left"/>
        <w:rPr>
          <w:sz w:val="28"/>
          <w:szCs w:val="28"/>
          <w:lang w:val="ru-RU"/>
        </w:rPr>
      </w:pPr>
      <w:r w:rsidRPr="001C7754">
        <w:rPr>
          <w:sz w:val="28"/>
          <w:szCs w:val="28"/>
        </w:rPr>
        <w:t>бути максимально мобільним і оперативн</w:t>
      </w:r>
      <w:r w:rsidR="005B3C3A" w:rsidRPr="001C7754">
        <w:rPr>
          <w:sz w:val="28"/>
          <w:szCs w:val="28"/>
        </w:rPr>
        <w:t>им</w:t>
      </w:r>
      <w:r w:rsidRPr="001C7754">
        <w:rPr>
          <w:sz w:val="28"/>
          <w:szCs w:val="28"/>
        </w:rPr>
        <w:t>;</w:t>
      </w:r>
    </w:p>
    <w:p w:rsidR="009B32C8" w:rsidRPr="001C7754" w:rsidRDefault="001E4C87" w:rsidP="00A321AC">
      <w:pPr>
        <w:widowControl w:val="0"/>
        <w:numPr>
          <w:ilvl w:val="0"/>
          <w:numId w:val="27"/>
        </w:numPr>
        <w:shd w:val="clear" w:color="auto" w:fill="FFFFFF"/>
        <w:tabs>
          <w:tab w:val="left" w:pos="709"/>
        </w:tabs>
        <w:autoSpaceDE w:val="0"/>
        <w:autoSpaceDN w:val="0"/>
        <w:adjustRightInd w:val="0"/>
        <w:spacing w:line="240" w:lineRule="auto"/>
        <w:ind w:left="0" w:firstLine="567"/>
        <w:jc w:val="left"/>
        <w:rPr>
          <w:sz w:val="28"/>
          <w:szCs w:val="28"/>
          <w:lang w:val="ru-RU"/>
        </w:rPr>
      </w:pPr>
      <w:r w:rsidRPr="001C7754">
        <w:rPr>
          <w:sz w:val="28"/>
          <w:szCs w:val="28"/>
        </w:rPr>
        <w:t>бути надійним і таким, що виключає можливі перешкоди в комун</w:t>
      </w:r>
      <w:r w:rsidR="005B3C3A" w:rsidRPr="001C7754">
        <w:rPr>
          <w:sz w:val="28"/>
          <w:szCs w:val="28"/>
        </w:rPr>
        <w:t>і</w:t>
      </w:r>
      <w:r w:rsidRPr="001C7754">
        <w:rPr>
          <w:sz w:val="28"/>
          <w:szCs w:val="28"/>
        </w:rPr>
        <w:t>кац</w:t>
      </w:r>
      <w:r w:rsidR="005B3C3A" w:rsidRPr="001C7754">
        <w:rPr>
          <w:sz w:val="28"/>
          <w:szCs w:val="28"/>
        </w:rPr>
        <w:t>і</w:t>
      </w:r>
      <w:r w:rsidRPr="001C7754">
        <w:rPr>
          <w:sz w:val="28"/>
          <w:szCs w:val="28"/>
        </w:rPr>
        <w:t>ях;</w:t>
      </w:r>
    </w:p>
    <w:p w:rsidR="009B32C8" w:rsidRPr="001C7754" w:rsidRDefault="001E4C87" w:rsidP="00A321AC">
      <w:pPr>
        <w:widowControl w:val="0"/>
        <w:numPr>
          <w:ilvl w:val="0"/>
          <w:numId w:val="27"/>
        </w:numPr>
        <w:shd w:val="clear" w:color="auto" w:fill="FFFFFF"/>
        <w:tabs>
          <w:tab w:val="left" w:pos="709"/>
        </w:tabs>
        <w:autoSpaceDE w:val="0"/>
        <w:autoSpaceDN w:val="0"/>
        <w:adjustRightInd w:val="0"/>
        <w:spacing w:line="240" w:lineRule="auto"/>
        <w:ind w:left="0" w:firstLine="567"/>
        <w:jc w:val="left"/>
        <w:rPr>
          <w:i/>
          <w:iCs/>
          <w:sz w:val="28"/>
          <w:szCs w:val="28"/>
          <w:lang w:val="ru-RU"/>
        </w:rPr>
      </w:pPr>
      <w:r w:rsidRPr="001C7754">
        <w:rPr>
          <w:sz w:val="28"/>
          <w:szCs w:val="28"/>
        </w:rPr>
        <w:t>відрізнятися широтою охоплення;</w:t>
      </w:r>
    </w:p>
    <w:p w:rsidR="009B32C8" w:rsidRPr="001C7754" w:rsidRDefault="001E4C87" w:rsidP="00A321AC">
      <w:pPr>
        <w:widowControl w:val="0"/>
        <w:numPr>
          <w:ilvl w:val="0"/>
          <w:numId w:val="27"/>
        </w:numPr>
        <w:shd w:val="clear" w:color="auto" w:fill="FFFFFF"/>
        <w:tabs>
          <w:tab w:val="left" w:pos="709"/>
        </w:tabs>
        <w:autoSpaceDE w:val="0"/>
        <w:autoSpaceDN w:val="0"/>
        <w:adjustRightInd w:val="0"/>
        <w:spacing w:line="240" w:lineRule="auto"/>
        <w:ind w:left="0" w:firstLine="567"/>
        <w:jc w:val="left"/>
        <w:rPr>
          <w:sz w:val="28"/>
          <w:szCs w:val="28"/>
          <w:lang w:val="ru-RU"/>
        </w:rPr>
      </w:pPr>
      <w:r w:rsidRPr="001C7754">
        <w:rPr>
          <w:sz w:val="28"/>
          <w:szCs w:val="28"/>
        </w:rPr>
        <w:t>бути доступним для максимальної кількості користувачів.</w:t>
      </w:r>
    </w:p>
    <w:p w:rsidR="009B32C8" w:rsidRPr="001C7754" w:rsidRDefault="001E4C87" w:rsidP="009B32C8">
      <w:pPr>
        <w:shd w:val="clear" w:color="auto" w:fill="FFFFFF"/>
        <w:spacing w:line="240" w:lineRule="auto"/>
        <w:ind w:firstLine="720"/>
        <w:jc w:val="both"/>
        <w:rPr>
          <w:b/>
          <w:sz w:val="28"/>
          <w:szCs w:val="28"/>
          <w:lang w:val="ru-RU"/>
        </w:rPr>
      </w:pPr>
      <w:r w:rsidRPr="001C7754">
        <w:rPr>
          <w:b/>
          <w:sz w:val="28"/>
          <w:szCs w:val="28"/>
          <w:u w:val="single"/>
        </w:rPr>
        <w:t>Технології</w:t>
      </w:r>
      <w:r w:rsidRPr="001C7754">
        <w:rPr>
          <w:sz w:val="28"/>
          <w:szCs w:val="28"/>
        </w:rPr>
        <w:t xml:space="preserve"> </w:t>
      </w:r>
      <w:r w:rsidRPr="001C7754">
        <w:rPr>
          <w:b/>
          <w:sz w:val="28"/>
          <w:szCs w:val="28"/>
        </w:rPr>
        <w:t xml:space="preserve">виробництва туристичного продукту </w:t>
      </w:r>
      <w:r w:rsidR="005B3C3A" w:rsidRPr="001C7754">
        <w:rPr>
          <w:b/>
          <w:sz w:val="28"/>
          <w:szCs w:val="28"/>
        </w:rPr>
        <w:t>являють</w:t>
      </w:r>
      <w:r w:rsidRPr="001C7754">
        <w:rPr>
          <w:b/>
          <w:sz w:val="28"/>
          <w:szCs w:val="28"/>
        </w:rPr>
        <w:t xml:space="preserve"> собою с</w:t>
      </w:r>
      <w:r w:rsidRPr="001C7754">
        <w:rPr>
          <w:b/>
          <w:sz w:val="28"/>
          <w:szCs w:val="28"/>
        </w:rPr>
        <w:t>у</w:t>
      </w:r>
      <w:r w:rsidRPr="001C7754">
        <w:rPr>
          <w:b/>
          <w:sz w:val="28"/>
          <w:szCs w:val="28"/>
        </w:rPr>
        <w:t xml:space="preserve">купність знань, досвіду і методик, </w:t>
      </w:r>
      <w:r w:rsidR="005B3C3A" w:rsidRPr="001C7754">
        <w:rPr>
          <w:b/>
          <w:sz w:val="28"/>
          <w:szCs w:val="28"/>
        </w:rPr>
        <w:t>систематизованих</w:t>
      </w:r>
      <w:r w:rsidRPr="001C7754">
        <w:rPr>
          <w:b/>
          <w:sz w:val="28"/>
          <w:szCs w:val="28"/>
        </w:rPr>
        <w:t xml:space="preserve"> і алгоритм</w:t>
      </w:r>
      <w:r w:rsidR="005B3C3A" w:rsidRPr="001C7754">
        <w:rPr>
          <w:b/>
          <w:sz w:val="28"/>
          <w:szCs w:val="28"/>
        </w:rPr>
        <w:t>і</w:t>
      </w:r>
      <w:r w:rsidRPr="001C7754">
        <w:rPr>
          <w:b/>
          <w:sz w:val="28"/>
          <w:szCs w:val="28"/>
        </w:rPr>
        <w:t>зован</w:t>
      </w:r>
      <w:r w:rsidR="005B3C3A" w:rsidRPr="001C7754">
        <w:rPr>
          <w:b/>
          <w:sz w:val="28"/>
          <w:szCs w:val="28"/>
        </w:rPr>
        <w:t>и</w:t>
      </w:r>
      <w:r w:rsidRPr="001C7754">
        <w:rPr>
          <w:b/>
          <w:sz w:val="28"/>
          <w:szCs w:val="28"/>
        </w:rPr>
        <w:t xml:space="preserve">х </w:t>
      </w:r>
      <w:r w:rsidR="005B3C3A" w:rsidRPr="001C7754">
        <w:rPr>
          <w:b/>
          <w:sz w:val="28"/>
          <w:szCs w:val="28"/>
        </w:rPr>
        <w:t>для</w:t>
      </w:r>
      <w:r w:rsidRPr="001C7754">
        <w:rPr>
          <w:b/>
          <w:sz w:val="28"/>
          <w:szCs w:val="28"/>
        </w:rPr>
        <w:t xml:space="preserve"> використання в процесі </w:t>
      </w:r>
      <w:r w:rsidR="005B3C3A" w:rsidRPr="001C7754">
        <w:rPr>
          <w:b/>
          <w:sz w:val="28"/>
          <w:szCs w:val="28"/>
        </w:rPr>
        <w:t>виробництва</w:t>
      </w:r>
      <w:r w:rsidRPr="001C7754">
        <w:rPr>
          <w:b/>
          <w:sz w:val="28"/>
          <w:szCs w:val="28"/>
        </w:rPr>
        <w:t xml:space="preserve"> туристичного продукту.</w:t>
      </w:r>
    </w:p>
    <w:p w:rsidR="009B32C8" w:rsidRPr="001C7754" w:rsidRDefault="001E4C87" w:rsidP="009B32C8">
      <w:pPr>
        <w:shd w:val="clear" w:color="auto" w:fill="FFFFFF"/>
        <w:spacing w:line="240" w:lineRule="auto"/>
        <w:ind w:firstLine="720"/>
        <w:jc w:val="both"/>
        <w:rPr>
          <w:sz w:val="28"/>
          <w:szCs w:val="28"/>
          <w:lang w:val="ru-RU"/>
        </w:rPr>
      </w:pPr>
      <w:r w:rsidRPr="001C7754">
        <w:rPr>
          <w:sz w:val="28"/>
          <w:szCs w:val="28"/>
        </w:rPr>
        <w:t>По сфері застосування технології виробництва туристич</w:t>
      </w:r>
      <w:r w:rsidR="005B3C3A" w:rsidRPr="001C7754">
        <w:rPr>
          <w:sz w:val="28"/>
          <w:szCs w:val="28"/>
        </w:rPr>
        <w:t>н</w:t>
      </w:r>
      <w:r w:rsidRPr="001C7754">
        <w:rPr>
          <w:sz w:val="28"/>
          <w:szCs w:val="28"/>
        </w:rPr>
        <w:t>ог</w:t>
      </w:r>
      <w:r w:rsidR="00002599">
        <w:rPr>
          <w:sz w:val="28"/>
          <w:szCs w:val="28"/>
        </w:rPr>
        <w:t>о продукту можна розділити на:</w:t>
      </w:r>
    </w:p>
    <w:p w:rsidR="009B32C8" w:rsidRPr="001C7754" w:rsidRDefault="001E4C87" w:rsidP="00A321AC">
      <w:pPr>
        <w:widowControl w:val="0"/>
        <w:numPr>
          <w:ilvl w:val="0"/>
          <w:numId w:val="28"/>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 xml:space="preserve">безпосередньо </w:t>
      </w:r>
      <w:r w:rsidR="005B3C3A" w:rsidRPr="001C7754">
        <w:rPr>
          <w:sz w:val="28"/>
          <w:szCs w:val="28"/>
        </w:rPr>
        <w:t xml:space="preserve">виробничі </w:t>
      </w:r>
      <w:r w:rsidRPr="001C7754">
        <w:rPr>
          <w:sz w:val="28"/>
          <w:szCs w:val="28"/>
        </w:rPr>
        <w:t xml:space="preserve">(наприклад, схеми взаємодії туроператорів з </w:t>
      </w:r>
      <w:r w:rsidR="005B3C3A" w:rsidRPr="001C7754">
        <w:rPr>
          <w:sz w:val="28"/>
          <w:szCs w:val="28"/>
        </w:rPr>
        <w:t>постачальниками</w:t>
      </w:r>
      <w:r w:rsidRPr="001C7754">
        <w:rPr>
          <w:sz w:val="28"/>
          <w:szCs w:val="28"/>
        </w:rPr>
        <w:t xml:space="preserve"> туристичних послуг, консульськими службами </w:t>
      </w:r>
      <w:r w:rsidR="005B3C3A" w:rsidRPr="001C7754">
        <w:rPr>
          <w:sz w:val="28"/>
          <w:szCs w:val="28"/>
        </w:rPr>
        <w:t>іноземних</w:t>
      </w:r>
      <w:r w:rsidR="00002599">
        <w:rPr>
          <w:sz w:val="28"/>
          <w:szCs w:val="28"/>
        </w:rPr>
        <w:t xml:space="preserve"> держав);</w:t>
      </w:r>
    </w:p>
    <w:p w:rsidR="009B32C8" w:rsidRPr="001C7754" w:rsidRDefault="001E4C87" w:rsidP="00A321AC">
      <w:pPr>
        <w:widowControl w:val="0"/>
        <w:numPr>
          <w:ilvl w:val="0"/>
          <w:numId w:val="28"/>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організаційні</w:t>
      </w:r>
      <w:r w:rsidR="005B3C3A" w:rsidRPr="001C7754">
        <w:rPr>
          <w:sz w:val="28"/>
          <w:szCs w:val="28"/>
        </w:rPr>
        <w:t xml:space="preserve"> </w:t>
      </w:r>
      <w:r w:rsidR="00002599">
        <w:rPr>
          <w:sz w:val="28"/>
          <w:szCs w:val="28"/>
        </w:rPr>
        <w:t>(організація і розподіл праці);</w:t>
      </w:r>
    </w:p>
    <w:p w:rsidR="009B32C8" w:rsidRPr="001C7754" w:rsidRDefault="001E4C87" w:rsidP="00A321AC">
      <w:pPr>
        <w:widowControl w:val="0"/>
        <w:numPr>
          <w:ilvl w:val="0"/>
          <w:numId w:val="28"/>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маркетингові</w:t>
      </w:r>
      <w:r w:rsidR="005B3C3A" w:rsidRPr="001C7754">
        <w:rPr>
          <w:sz w:val="28"/>
          <w:szCs w:val="28"/>
        </w:rPr>
        <w:t xml:space="preserve"> </w:t>
      </w:r>
      <w:r w:rsidRPr="001C7754">
        <w:rPr>
          <w:sz w:val="28"/>
          <w:szCs w:val="28"/>
        </w:rPr>
        <w:t>(рекламна стратегія, бр</w:t>
      </w:r>
      <w:r w:rsidR="005B3C3A" w:rsidRPr="001C7754">
        <w:rPr>
          <w:sz w:val="28"/>
          <w:szCs w:val="28"/>
        </w:rPr>
        <w:t>е</w:t>
      </w:r>
      <w:r w:rsidRPr="001C7754">
        <w:rPr>
          <w:sz w:val="28"/>
          <w:szCs w:val="28"/>
        </w:rPr>
        <w:t>нд</w:t>
      </w:r>
      <w:r w:rsidR="005B3C3A" w:rsidRPr="001C7754">
        <w:rPr>
          <w:sz w:val="28"/>
          <w:szCs w:val="28"/>
        </w:rPr>
        <w:t>і</w:t>
      </w:r>
      <w:r w:rsidRPr="001C7754">
        <w:rPr>
          <w:sz w:val="28"/>
          <w:szCs w:val="28"/>
        </w:rPr>
        <w:t>нг, методика проведення ма</w:t>
      </w:r>
      <w:r w:rsidRPr="001C7754">
        <w:rPr>
          <w:sz w:val="28"/>
          <w:szCs w:val="28"/>
        </w:rPr>
        <w:t>р</w:t>
      </w:r>
      <w:r w:rsidRPr="001C7754">
        <w:rPr>
          <w:sz w:val="28"/>
          <w:szCs w:val="28"/>
        </w:rPr>
        <w:t>кетингових досліджень).</w:t>
      </w:r>
    </w:p>
    <w:p w:rsidR="009B32C8" w:rsidRPr="001C7754" w:rsidRDefault="001E4C87" w:rsidP="00A321AC">
      <w:pPr>
        <w:shd w:val="clear" w:color="auto" w:fill="FFFFFF"/>
        <w:tabs>
          <w:tab w:val="left" w:pos="851"/>
        </w:tabs>
        <w:spacing w:line="240" w:lineRule="auto"/>
        <w:ind w:firstLine="720"/>
        <w:jc w:val="both"/>
        <w:rPr>
          <w:sz w:val="28"/>
          <w:szCs w:val="28"/>
          <w:lang w:val="ru-RU"/>
        </w:rPr>
      </w:pPr>
      <w:r w:rsidRPr="001C7754">
        <w:rPr>
          <w:sz w:val="28"/>
          <w:szCs w:val="28"/>
        </w:rPr>
        <w:t xml:space="preserve">Залежно від авторства технології можуть бути </w:t>
      </w:r>
      <w:r w:rsidR="005B3C3A" w:rsidRPr="001C7754">
        <w:rPr>
          <w:sz w:val="28"/>
          <w:szCs w:val="28"/>
        </w:rPr>
        <w:t xml:space="preserve">власними </w:t>
      </w:r>
      <w:r w:rsidRPr="001C7754">
        <w:rPr>
          <w:sz w:val="28"/>
          <w:szCs w:val="28"/>
        </w:rPr>
        <w:t>(авторськими, фірмовими) або запозиченими</w:t>
      </w:r>
      <w:r w:rsidR="005B3C3A" w:rsidRPr="001C7754">
        <w:rPr>
          <w:sz w:val="28"/>
          <w:szCs w:val="28"/>
        </w:rPr>
        <w:t xml:space="preserve"> </w:t>
      </w:r>
      <w:r w:rsidRPr="001C7754">
        <w:rPr>
          <w:sz w:val="28"/>
          <w:szCs w:val="28"/>
        </w:rPr>
        <w:t>(у результат</w:t>
      </w:r>
      <w:r w:rsidR="005B3C3A" w:rsidRPr="001C7754">
        <w:rPr>
          <w:sz w:val="28"/>
          <w:szCs w:val="28"/>
        </w:rPr>
        <w:t>і</w:t>
      </w:r>
      <w:r w:rsidRPr="001C7754">
        <w:rPr>
          <w:sz w:val="28"/>
          <w:szCs w:val="28"/>
        </w:rPr>
        <w:t xml:space="preserve"> обміну досвідом, навчання або стажування).</w:t>
      </w:r>
    </w:p>
    <w:p w:rsidR="009B32C8" w:rsidRPr="001C7754" w:rsidRDefault="001E4C87" w:rsidP="009B32C8">
      <w:pPr>
        <w:shd w:val="clear" w:color="auto" w:fill="FFFFFF"/>
        <w:spacing w:line="240" w:lineRule="auto"/>
        <w:ind w:firstLine="720"/>
        <w:jc w:val="both"/>
        <w:rPr>
          <w:sz w:val="28"/>
          <w:szCs w:val="28"/>
          <w:lang w:val="ru-RU"/>
        </w:rPr>
      </w:pPr>
      <w:r w:rsidRPr="001C7754">
        <w:rPr>
          <w:sz w:val="28"/>
          <w:szCs w:val="28"/>
        </w:rPr>
        <w:t>Також технології можуть бути стандартними</w:t>
      </w:r>
      <w:r w:rsidR="005B3C3A" w:rsidRPr="001C7754">
        <w:rPr>
          <w:sz w:val="28"/>
          <w:szCs w:val="28"/>
        </w:rPr>
        <w:t xml:space="preserve"> </w:t>
      </w:r>
      <w:r w:rsidRPr="001C7754">
        <w:rPr>
          <w:sz w:val="28"/>
          <w:szCs w:val="28"/>
        </w:rPr>
        <w:t>(популяризован</w:t>
      </w:r>
      <w:r w:rsidR="005B3C3A" w:rsidRPr="001C7754">
        <w:rPr>
          <w:sz w:val="28"/>
          <w:szCs w:val="28"/>
        </w:rPr>
        <w:t>и</w:t>
      </w:r>
      <w:r w:rsidRPr="001C7754">
        <w:rPr>
          <w:sz w:val="28"/>
          <w:szCs w:val="28"/>
        </w:rPr>
        <w:t>ми і пош</w:t>
      </w:r>
      <w:r w:rsidRPr="001C7754">
        <w:rPr>
          <w:sz w:val="28"/>
          <w:szCs w:val="28"/>
        </w:rPr>
        <w:t>и</w:t>
      </w:r>
      <w:r w:rsidRPr="001C7754">
        <w:rPr>
          <w:sz w:val="28"/>
          <w:szCs w:val="28"/>
        </w:rPr>
        <w:t>реними) і креативними</w:t>
      </w:r>
      <w:r w:rsidR="005B3C3A" w:rsidRPr="001C7754">
        <w:rPr>
          <w:sz w:val="28"/>
          <w:szCs w:val="28"/>
        </w:rPr>
        <w:t xml:space="preserve"> </w:t>
      </w:r>
      <w:r w:rsidRPr="001C7754">
        <w:rPr>
          <w:sz w:val="28"/>
          <w:szCs w:val="28"/>
        </w:rPr>
        <w:t>(оригінальними).</w:t>
      </w:r>
    </w:p>
    <w:p w:rsidR="006D5FE7" w:rsidRDefault="006D5FE7" w:rsidP="009B32C8">
      <w:pPr>
        <w:shd w:val="clear" w:color="auto" w:fill="FFFFFF"/>
        <w:spacing w:line="240" w:lineRule="auto"/>
        <w:ind w:firstLine="720"/>
        <w:jc w:val="both"/>
        <w:rPr>
          <w:b/>
          <w:sz w:val="28"/>
          <w:szCs w:val="28"/>
        </w:rPr>
      </w:pPr>
    </w:p>
    <w:p w:rsidR="009B32C8" w:rsidRPr="001C7754" w:rsidRDefault="008604BB" w:rsidP="00002599">
      <w:pPr>
        <w:shd w:val="clear" w:color="auto" w:fill="FFFFFF"/>
        <w:spacing w:line="240" w:lineRule="auto"/>
        <w:jc w:val="center"/>
        <w:rPr>
          <w:b/>
          <w:sz w:val="28"/>
          <w:szCs w:val="28"/>
        </w:rPr>
      </w:pPr>
      <w:r w:rsidRPr="001C7754">
        <w:rPr>
          <w:b/>
          <w:sz w:val="28"/>
          <w:szCs w:val="28"/>
        </w:rPr>
        <w:t>3.</w:t>
      </w:r>
      <w:r w:rsidR="00A321AC">
        <w:rPr>
          <w:b/>
          <w:sz w:val="28"/>
          <w:szCs w:val="28"/>
        </w:rPr>
        <w:t>2</w:t>
      </w:r>
      <w:r w:rsidR="00002599">
        <w:rPr>
          <w:b/>
          <w:sz w:val="28"/>
          <w:szCs w:val="28"/>
        </w:rPr>
        <w:t xml:space="preserve"> </w:t>
      </w:r>
      <w:r w:rsidR="009B32C8" w:rsidRPr="001C7754">
        <w:rPr>
          <w:b/>
          <w:sz w:val="28"/>
          <w:szCs w:val="28"/>
        </w:rPr>
        <w:t>Транснаціоналізація процесу туристичного виробництва</w:t>
      </w:r>
    </w:p>
    <w:p w:rsidR="009B32C8" w:rsidRPr="001C7754" w:rsidRDefault="009B32C8" w:rsidP="009B32C8">
      <w:pPr>
        <w:shd w:val="clear" w:color="auto" w:fill="FFFFFF"/>
        <w:spacing w:line="240" w:lineRule="auto"/>
        <w:ind w:firstLine="720"/>
        <w:jc w:val="both"/>
        <w:rPr>
          <w:b/>
          <w:sz w:val="28"/>
          <w:szCs w:val="28"/>
        </w:rPr>
      </w:pPr>
    </w:p>
    <w:p w:rsidR="009B32C8" w:rsidRPr="001C7754" w:rsidRDefault="009B32C8" w:rsidP="009B32C8">
      <w:pPr>
        <w:shd w:val="clear" w:color="auto" w:fill="FFFFFF"/>
        <w:spacing w:line="240" w:lineRule="auto"/>
        <w:ind w:firstLine="720"/>
        <w:jc w:val="both"/>
        <w:rPr>
          <w:sz w:val="28"/>
          <w:szCs w:val="28"/>
        </w:rPr>
      </w:pPr>
      <w:r w:rsidRPr="001C7754">
        <w:rPr>
          <w:sz w:val="28"/>
          <w:szCs w:val="28"/>
        </w:rPr>
        <w:t>Чому ми так детально розглядали процес виробництва туристичного пр</w:t>
      </w:r>
      <w:r w:rsidRPr="001C7754">
        <w:rPr>
          <w:sz w:val="28"/>
          <w:szCs w:val="28"/>
        </w:rPr>
        <w:t>о</w:t>
      </w:r>
      <w:r w:rsidRPr="001C7754">
        <w:rPr>
          <w:sz w:val="28"/>
          <w:szCs w:val="28"/>
        </w:rPr>
        <w:t>дукту? Для того, щоб зрозуміти, на які його складові здійснювався вплив інн</w:t>
      </w:r>
      <w:r w:rsidRPr="001C7754">
        <w:rPr>
          <w:sz w:val="28"/>
          <w:szCs w:val="28"/>
        </w:rPr>
        <w:t>о</w:t>
      </w:r>
      <w:r w:rsidRPr="001C7754">
        <w:rPr>
          <w:sz w:val="28"/>
          <w:szCs w:val="28"/>
        </w:rPr>
        <w:t>ваційних процесів на різних етапах розвитку туризму.</w:t>
      </w:r>
    </w:p>
    <w:p w:rsidR="009B32C8" w:rsidRPr="001C7754" w:rsidRDefault="009B32C8" w:rsidP="009B32C8">
      <w:pPr>
        <w:shd w:val="clear" w:color="auto" w:fill="FFFFFF"/>
        <w:spacing w:line="240" w:lineRule="auto"/>
        <w:ind w:firstLine="720"/>
        <w:jc w:val="both"/>
        <w:rPr>
          <w:sz w:val="28"/>
          <w:szCs w:val="28"/>
        </w:rPr>
      </w:pPr>
      <w:r w:rsidRPr="001C7754">
        <w:rPr>
          <w:sz w:val="28"/>
          <w:szCs w:val="28"/>
        </w:rPr>
        <w:t>Перш за все, хотілося б конкретизувати поняття глобалізації і транснац</w:t>
      </w:r>
      <w:r w:rsidRPr="001C7754">
        <w:rPr>
          <w:sz w:val="28"/>
          <w:szCs w:val="28"/>
        </w:rPr>
        <w:t>і</w:t>
      </w:r>
      <w:r w:rsidRPr="001C7754">
        <w:rPr>
          <w:sz w:val="28"/>
          <w:szCs w:val="28"/>
        </w:rPr>
        <w:t xml:space="preserve">оналізації, оскільки їх часто вживають як синоніми, хоча це далеко не одне і теж. </w:t>
      </w:r>
      <w:r w:rsidRPr="001C7754">
        <w:rPr>
          <w:b/>
          <w:sz w:val="28"/>
          <w:szCs w:val="28"/>
        </w:rPr>
        <w:t>Глобалізація і транснаціоналізація співвідносяться як процес і сучасна його стадія (форма).</w:t>
      </w:r>
    </w:p>
    <w:p w:rsidR="00A73B0A" w:rsidRPr="001C7754" w:rsidRDefault="00A9634D" w:rsidP="009B32C8">
      <w:pPr>
        <w:shd w:val="clear" w:color="auto" w:fill="FFFFFF"/>
        <w:spacing w:line="240" w:lineRule="auto"/>
        <w:ind w:firstLine="720"/>
        <w:jc w:val="both"/>
        <w:rPr>
          <w:b/>
          <w:sz w:val="28"/>
          <w:szCs w:val="28"/>
          <w:lang w:val="ru-RU"/>
        </w:rPr>
      </w:pPr>
      <w:r w:rsidRPr="001C7754">
        <w:rPr>
          <w:sz w:val="28"/>
        </w:rPr>
        <w:t>Вивчення еволюції ринку міжнародних поїздок дозволяє виділити</w:t>
      </w:r>
      <w:r w:rsidRPr="001C7754">
        <w:t xml:space="preserve"> </w:t>
      </w:r>
      <w:r w:rsidRPr="001C7754">
        <w:rPr>
          <w:b/>
          <w:sz w:val="28"/>
        </w:rPr>
        <w:t>ряд і</w:t>
      </w:r>
      <w:r w:rsidRPr="001C7754">
        <w:rPr>
          <w:b/>
          <w:sz w:val="28"/>
        </w:rPr>
        <w:t>с</w:t>
      </w:r>
      <w:r w:rsidRPr="001C7754">
        <w:rPr>
          <w:b/>
          <w:sz w:val="28"/>
        </w:rPr>
        <w:t>торичних етапів,</w:t>
      </w:r>
      <w:r w:rsidRPr="001C7754">
        <w:t xml:space="preserve"> </w:t>
      </w:r>
      <w:r w:rsidRPr="001C7754">
        <w:rPr>
          <w:sz w:val="28"/>
        </w:rPr>
        <w:t>пройдених туристичним ринком на шляху побудови глобал</w:t>
      </w:r>
      <w:r w:rsidRPr="001C7754">
        <w:rPr>
          <w:sz w:val="28"/>
        </w:rPr>
        <w:t>ь</w:t>
      </w:r>
      <w:r w:rsidRPr="001C7754">
        <w:rPr>
          <w:sz w:val="28"/>
        </w:rPr>
        <w:t xml:space="preserve">них економічних зв'язків. </w:t>
      </w:r>
      <w:r w:rsidRPr="001C7754">
        <w:rPr>
          <w:b/>
          <w:sz w:val="28"/>
        </w:rPr>
        <w:t xml:space="preserve">Перехід до </w:t>
      </w:r>
      <w:r w:rsidR="00AD3F57" w:rsidRPr="001C7754">
        <w:rPr>
          <w:b/>
          <w:sz w:val="28"/>
        </w:rPr>
        <w:t>кожного</w:t>
      </w:r>
      <w:r w:rsidRPr="001C7754">
        <w:rPr>
          <w:b/>
          <w:sz w:val="28"/>
        </w:rPr>
        <w:t xml:space="preserve"> наступного етап</w:t>
      </w:r>
      <w:r w:rsidR="00AD3F57" w:rsidRPr="001C7754">
        <w:rPr>
          <w:b/>
          <w:sz w:val="28"/>
        </w:rPr>
        <w:t>у</w:t>
      </w:r>
      <w:r w:rsidRPr="001C7754">
        <w:rPr>
          <w:b/>
          <w:sz w:val="28"/>
        </w:rPr>
        <w:t xml:space="preserve"> супроводж</w:t>
      </w:r>
      <w:r w:rsidRPr="001C7754">
        <w:rPr>
          <w:b/>
          <w:sz w:val="28"/>
        </w:rPr>
        <w:t>у</w:t>
      </w:r>
      <w:r w:rsidRPr="001C7754">
        <w:rPr>
          <w:b/>
          <w:sz w:val="28"/>
        </w:rPr>
        <w:t>вався посиленням</w:t>
      </w:r>
      <w:r w:rsidRPr="001C7754">
        <w:rPr>
          <w:b/>
        </w:rPr>
        <w:t xml:space="preserve"> </w:t>
      </w:r>
      <w:r w:rsidRPr="001C7754">
        <w:rPr>
          <w:b/>
          <w:sz w:val="28"/>
        </w:rPr>
        <w:t>міжнародної економічної інтеграції.</w:t>
      </w:r>
    </w:p>
    <w:p w:rsidR="00A73B0A" w:rsidRPr="001C7754" w:rsidRDefault="00AD3F57" w:rsidP="009B32C8">
      <w:pPr>
        <w:shd w:val="clear" w:color="auto" w:fill="FFFFFF"/>
        <w:spacing w:line="240" w:lineRule="auto"/>
        <w:ind w:firstLine="720"/>
        <w:jc w:val="both"/>
        <w:rPr>
          <w:sz w:val="28"/>
          <w:szCs w:val="28"/>
          <w:lang w:val="ru-RU"/>
        </w:rPr>
      </w:pPr>
      <w:r w:rsidRPr="001C7754">
        <w:rPr>
          <w:sz w:val="28"/>
          <w:szCs w:val="28"/>
        </w:rPr>
        <w:t xml:space="preserve">Розглянемо більш детально фази (історичні етапи) </w:t>
      </w:r>
      <w:r w:rsidR="002135F2" w:rsidRPr="001C7754">
        <w:rPr>
          <w:sz w:val="28"/>
          <w:szCs w:val="28"/>
        </w:rPr>
        <w:t>глобалізації</w:t>
      </w:r>
      <w:r w:rsidRPr="001C7754">
        <w:rPr>
          <w:sz w:val="28"/>
          <w:szCs w:val="28"/>
        </w:rPr>
        <w:t>, які про</w:t>
      </w:r>
      <w:r w:rsidRPr="001C7754">
        <w:rPr>
          <w:sz w:val="28"/>
          <w:szCs w:val="28"/>
        </w:rPr>
        <w:t>й</w:t>
      </w:r>
      <w:r w:rsidRPr="001C7754">
        <w:rPr>
          <w:sz w:val="28"/>
          <w:szCs w:val="28"/>
        </w:rPr>
        <w:t>шов туристичний ринок.</w:t>
      </w:r>
    </w:p>
    <w:p w:rsidR="00A73B0A" w:rsidRPr="00CD4362" w:rsidRDefault="00A73B0A" w:rsidP="009B32C8">
      <w:pPr>
        <w:shd w:val="clear" w:color="auto" w:fill="FFFFFF"/>
        <w:spacing w:line="240" w:lineRule="auto"/>
        <w:ind w:firstLine="720"/>
        <w:jc w:val="both"/>
        <w:rPr>
          <w:sz w:val="28"/>
          <w:szCs w:val="28"/>
        </w:rPr>
      </w:pPr>
      <w:r w:rsidRPr="001C7754">
        <w:rPr>
          <w:b/>
          <w:sz w:val="28"/>
          <w:szCs w:val="28"/>
          <w:lang w:val="ru-RU"/>
        </w:rPr>
        <w:t>1</w:t>
      </w:r>
      <w:r w:rsidR="00AD3F57" w:rsidRPr="001C7754">
        <w:rPr>
          <w:b/>
          <w:sz w:val="28"/>
          <w:szCs w:val="28"/>
          <w:lang w:val="ru-RU"/>
        </w:rPr>
        <w:t xml:space="preserve">-й </w:t>
      </w:r>
      <w:r w:rsidR="00AD3F57" w:rsidRPr="001C7754">
        <w:rPr>
          <w:b/>
          <w:sz w:val="28"/>
          <w:szCs w:val="28"/>
        </w:rPr>
        <w:t>історичний етап.</w:t>
      </w:r>
      <w:r w:rsidR="00AD3F57" w:rsidRPr="001C7754">
        <w:rPr>
          <w:sz w:val="28"/>
        </w:rPr>
        <w:t xml:space="preserve"> До середини 20 століття міжнародний туризм н</w:t>
      </w:r>
      <w:r w:rsidR="00AD3F57" w:rsidRPr="001C7754">
        <w:rPr>
          <w:sz w:val="28"/>
        </w:rPr>
        <w:t>о</w:t>
      </w:r>
      <w:r w:rsidR="00AD3F57" w:rsidRPr="001C7754">
        <w:rPr>
          <w:sz w:val="28"/>
        </w:rPr>
        <w:t>сив характер</w:t>
      </w:r>
      <w:r w:rsidR="00AD3F57" w:rsidRPr="001C7754">
        <w:t xml:space="preserve"> </w:t>
      </w:r>
      <w:r w:rsidR="00AD3F57" w:rsidRPr="001C7754">
        <w:rPr>
          <w:b/>
          <w:sz w:val="28"/>
        </w:rPr>
        <w:t>класичної світової торгівлі</w:t>
      </w:r>
      <w:r w:rsidR="00AD3F57" w:rsidRPr="001C7754">
        <w:rPr>
          <w:sz w:val="28"/>
        </w:rPr>
        <w:t>, при якій функціонуючі національні туристичні оператори вступа</w:t>
      </w:r>
      <w:r w:rsidR="002135F2" w:rsidRPr="001C7754">
        <w:rPr>
          <w:sz w:val="28"/>
        </w:rPr>
        <w:t>ли</w:t>
      </w:r>
      <w:r w:rsidR="00AD3F57" w:rsidRPr="001C7754">
        <w:rPr>
          <w:sz w:val="28"/>
        </w:rPr>
        <w:t xml:space="preserve"> в торгові взаємовідносини з іноземними тури</w:t>
      </w:r>
      <w:r w:rsidR="00AD3F57" w:rsidRPr="001C7754">
        <w:rPr>
          <w:sz w:val="28"/>
        </w:rPr>
        <w:t>с</w:t>
      </w:r>
      <w:r w:rsidR="00AD3F57" w:rsidRPr="001C7754">
        <w:rPr>
          <w:sz w:val="28"/>
        </w:rPr>
        <w:t>тичними постачальниками</w:t>
      </w:r>
      <w:r w:rsidR="002135F2" w:rsidRPr="001C7754">
        <w:rPr>
          <w:sz w:val="28"/>
        </w:rPr>
        <w:t xml:space="preserve"> </w:t>
      </w:r>
      <w:r w:rsidR="00AD3F57" w:rsidRPr="001C7754">
        <w:rPr>
          <w:sz w:val="28"/>
        </w:rPr>
        <w:t xml:space="preserve">(готелями, перевізниками, підприємствами </w:t>
      </w:r>
      <w:r w:rsidR="002135F2" w:rsidRPr="001C7754">
        <w:rPr>
          <w:sz w:val="28"/>
        </w:rPr>
        <w:t>грома</w:t>
      </w:r>
      <w:r w:rsidR="002135F2" w:rsidRPr="001C7754">
        <w:rPr>
          <w:sz w:val="28"/>
        </w:rPr>
        <w:t>д</w:t>
      </w:r>
      <w:r w:rsidR="002135F2" w:rsidRPr="001C7754">
        <w:rPr>
          <w:sz w:val="28"/>
        </w:rPr>
        <w:t>ського харчування</w:t>
      </w:r>
      <w:r w:rsidR="00AD3F57" w:rsidRPr="001C7754">
        <w:rPr>
          <w:sz w:val="28"/>
        </w:rPr>
        <w:t>), формували туристичний продукт. Невисокі об'єми міжн</w:t>
      </w:r>
      <w:r w:rsidR="00AD3F57" w:rsidRPr="001C7754">
        <w:rPr>
          <w:sz w:val="28"/>
        </w:rPr>
        <w:t>а</w:t>
      </w:r>
      <w:r w:rsidR="00AD3F57" w:rsidRPr="001C7754">
        <w:rPr>
          <w:sz w:val="28"/>
        </w:rPr>
        <w:t>родних туристич</w:t>
      </w:r>
      <w:r w:rsidR="002135F2" w:rsidRPr="001C7754">
        <w:rPr>
          <w:sz w:val="28"/>
        </w:rPr>
        <w:t>н</w:t>
      </w:r>
      <w:r w:rsidR="00AD3F57" w:rsidRPr="001C7754">
        <w:rPr>
          <w:sz w:val="28"/>
        </w:rPr>
        <w:t>их обмінів, а також недосконалість транспорту і засобів к</w:t>
      </w:r>
      <w:r w:rsidR="00AD3F57" w:rsidRPr="001C7754">
        <w:rPr>
          <w:sz w:val="28"/>
        </w:rPr>
        <w:t>о</w:t>
      </w:r>
      <w:r w:rsidR="00AD3F57" w:rsidRPr="001C7754">
        <w:rPr>
          <w:sz w:val="28"/>
        </w:rPr>
        <w:lastRenderedPageBreak/>
        <w:t>мунікації стримували зростання туризму у всьому світі, виключали виникнення ефекту масштабу в туристичному бізнесі.</w:t>
      </w:r>
    </w:p>
    <w:p w:rsidR="00A73B0A" w:rsidRPr="001C7754" w:rsidRDefault="00AD3F57" w:rsidP="009B32C8">
      <w:pPr>
        <w:shd w:val="clear" w:color="auto" w:fill="FFFFFF"/>
        <w:spacing w:line="240" w:lineRule="auto"/>
        <w:ind w:firstLine="720"/>
        <w:jc w:val="both"/>
        <w:rPr>
          <w:sz w:val="28"/>
          <w:szCs w:val="28"/>
          <w:lang w:val="ru-RU"/>
        </w:rPr>
      </w:pPr>
      <w:r w:rsidRPr="00CD4362">
        <w:rPr>
          <w:b/>
          <w:sz w:val="28"/>
          <w:szCs w:val="28"/>
        </w:rPr>
        <w:t xml:space="preserve">2-й </w:t>
      </w:r>
      <w:r w:rsidRPr="001C7754">
        <w:rPr>
          <w:b/>
          <w:sz w:val="28"/>
          <w:szCs w:val="28"/>
        </w:rPr>
        <w:t>історичний етап.</w:t>
      </w:r>
      <w:r w:rsidRPr="001C7754">
        <w:rPr>
          <w:sz w:val="28"/>
        </w:rPr>
        <w:t xml:space="preserve"> Стрімкий розвиток технологій, поширення ав</w:t>
      </w:r>
      <w:r w:rsidR="002135F2" w:rsidRPr="001C7754">
        <w:rPr>
          <w:sz w:val="28"/>
        </w:rPr>
        <w:t>і</w:t>
      </w:r>
      <w:r w:rsidRPr="001C7754">
        <w:rPr>
          <w:sz w:val="28"/>
        </w:rPr>
        <w:t>атр</w:t>
      </w:r>
      <w:r w:rsidRPr="001C7754">
        <w:rPr>
          <w:sz w:val="28"/>
        </w:rPr>
        <w:t>а</w:t>
      </w:r>
      <w:r w:rsidRPr="001C7754">
        <w:rPr>
          <w:sz w:val="28"/>
        </w:rPr>
        <w:t>нспорт</w:t>
      </w:r>
      <w:r w:rsidR="002135F2" w:rsidRPr="001C7754">
        <w:rPr>
          <w:sz w:val="28"/>
        </w:rPr>
        <w:t>у</w:t>
      </w:r>
      <w:r w:rsidRPr="001C7754">
        <w:rPr>
          <w:sz w:val="28"/>
        </w:rPr>
        <w:t>, здешевлення міжнародно</w:t>
      </w:r>
      <w:r w:rsidR="002135F2" w:rsidRPr="001C7754">
        <w:rPr>
          <w:sz w:val="28"/>
        </w:rPr>
        <w:t>го</w:t>
      </w:r>
      <w:r w:rsidRPr="001C7754">
        <w:rPr>
          <w:sz w:val="28"/>
        </w:rPr>
        <w:t xml:space="preserve"> телефонно</w:t>
      </w:r>
      <w:r w:rsidR="002135F2" w:rsidRPr="001C7754">
        <w:rPr>
          <w:sz w:val="28"/>
        </w:rPr>
        <w:t>го зв'язку</w:t>
      </w:r>
      <w:r w:rsidRPr="001C7754">
        <w:rPr>
          <w:sz w:val="28"/>
        </w:rPr>
        <w:t xml:space="preserve"> і поява </w:t>
      </w:r>
      <w:r w:rsidR="002135F2" w:rsidRPr="001C7754">
        <w:rPr>
          <w:sz w:val="28"/>
        </w:rPr>
        <w:t>е</w:t>
      </w:r>
      <w:r w:rsidRPr="001C7754">
        <w:rPr>
          <w:sz w:val="28"/>
        </w:rPr>
        <w:t>лектронн</w:t>
      </w:r>
      <w:r w:rsidR="002135F2" w:rsidRPr="001C7754">
        <w:rPr>
          <w:sz w:val="28"/>
        </w:rPr>
        <w:t>их</w:t>
      </w:r>
      <w:r w:rsidRPr="001C7754">
        <w:rPr>
          <w:sz w:val="28"/>
        </w:rPr>
        <w:t xml:space="preserve"> засобів зв'язку на </w:t>
      </w:r>
      <w:r w:rsidR="002135F2" w:rsidRPr="001C7754">
        <w:rPr>
          <w:sz w:val="28"/>
        </w:rPr>
        <w:t>фоні</w:t>
      </w:r>
      <w:r w:rsidRPr="001C7754">
        <w:rPr>
          <w:sz w:val="28"/>
        </w:rPr>
        <w:t xml:space="preserve"> </w:t>
      </w:r>
      <w:r w:rsidR="002135F2" w:rsidRPr="001C7754">
        <w:rPr>
          <w:sz w:val="28"/>
        </w:rPr>
        <w:t xml:space="preserve">соціально-економічних змін, які </w:t>
      </w:r>
      <w:r w:rsidRPr="001C7754">
        <w:rPr>
          <w:sz w:val="28"/>
        </w:rPr>
        <w:t>відбувалися в другій половині XX століття</w:t>
      </w:r>
      <w:r w:rsidR="002135F2" w:rsidRPr="001C7754">
        <w:rPr>
          <w:sz w:val="28"/>
        </w:rPr>
        <w:t>,</w:t>
      </w:r>
      <w:r w:rsidRPr="001C7754">
        <w:rPr>
          <w:sz w:val="28"/>
        </w:rPr>
        <w:t xml:space="preserve"> привели до популяризації міжнародних поїздок і зро</w:t>
      </w:r>
      <w:r w:rsidRPr="001C7754">
        <w:rPr>
          <w:sz w:val="28"/>
        </w:rPr>
        <w:t>с</w:t>
      </w:r>
      <w:r w:rsidRPr="001C7754">
        <w:rPr>
          <w:sz w:val="28"/>
        </w:rPr>
        <w:t>тання туристичних потоків в країнах Заходу. Зростання</w:t>
      </w:r>
      <w:r w:rsidRPr="001C7754">
        <w:t xml:space="preserve"> </w:t>
      </w:r>
      <w:r w:rsidRPr="001C7754">
        <w:rPr>
          <w:b/>
          <w:sz w:val="28"/>
        </w:rPr>
        <w:t>рентабельності тури</w:t>
      </w:r>
      <w:r w:rsidRPr="001C7754">
        <w:rPr>
          <w:b/>
          <w:sz w:val="28"/>
        </w:rPr>
        <w:t>с</w:t>
      </w:r>
      <w:r w:rsidRPr="001C7754">
        <w:rPr>
          <w:b/>
          <w:sz w:val="28"/>
        </w:rPr>
        <w:t>тич</w:t>
      </w:r>
      <w:r w:rsidR="002135F2" w:rsidRPr="001C7754">
        <w:rPr>
          <w:b/>
          <w:sz w:val="28"/>
        </w:rPr>
        <w:t>н</w:t>
      </w:r>
      <w:r w:rsidRPr="001C7754">
        <w:rPr>
          <w:b/>
          <w:sz w:val="28"/>
        </w:rPr>
        <w:t xml:space="preserve">ого бізнесу, що </w:t>
      </w:r>
      <w:r w:rsidR="002135F2" w:rsidRPr="001C7754">
        <w:rPr>
          <w:b/>
          <w:sz w:val="28"/>
        </w:rPr>
        <w:t>підштовхується</w:t>
      </w:r>
      <w:r w:rsidRPr="001C7754">
        <w:rPr>
          <w:b/>
          <w:sz w:val="28"/>
        </w:rPr>
        <w:t xml:space="preserve"> ефектом масштабу</w:t>
      </w:r>
      <w:r w:rsidRPr="001C7754">
        <w:t xml:space="preserve"> </w:t>
      </w:r>
      <w:r w:rsidRPr="001C7754">
        <w:rPr>
          <w:sz w:val="28"/>
        </w:rPr>
        <w:t>і невисокими вхі</w:t>
      </w:r>
      <w:r w:rsidRPr="001C7754">
        <w:rPr>
          <w:sz w:val="28"/>
        </w:rPr>
        <w:t>д</w:t>
      </w:r>
      <w:r w:rsidRPr="001C7754">
        <w:rPr>
          <w:sz w:val="28"/>
        </w:rPr>
        <w:t>ними бар'єрами, привело до загострення конкурентно</w:t>
      </w:r>
      <w:r w:rsidR="002135F2" w:rsidRPr="001C7754">
        <w:rPr>
          <w:sz w:val="28"/>
        </w:rPr>
        <w:t>ї</w:t>
      </w:r>
      <w:r w:rsidRPr="001C7754">
        <w:rPr>
          <w:sz w:val="28"/>
        </w:rPr>
        <w:t xml:space="preserve"> боротьби на туристичних ринках.</w:t>
      </w:r>
    </w:p>
    <w:p w:rsidR="00A73B0A" w:rsidRPr="001C7754" w:rsidRDefault="00AD3F57" w:rsidP="009B32C8">
      <w:pPr>
        <w:shd w:val="clear" w:color="auto" w:fill="FFFFFF"/>
        <w:spacing w:line="240" w:lineRule="auto"/>
        <w:ind w:firstLine="720"/>
        <w:jc w:val="both"/>
        <w:rPr>
          <w:sz w:val="28"/>
          <w:szCs w:val="28"/>
          <w:lang w:val="ru-RU"/>
        </w:rPr>
      </w:pPr>
      <w:r w:rsidRPr="001C7754">
        <w:rPr>
          <w:b/>
          <w:sz w:val="28"/>
          <w:szCs w:val="28"/>
          <w:lang w:val="ru-RU"/>
        </w:rPr>
        <w:t xml:space="preserve">3-й </w:t>
      </w:r>
      <w:r w:rsidRPr="001C7754">
        <w:rPr>
          <w:b/>
          <w:sz w:val="28"/>
          <w:szCs w:val="28"/>
        </w:rPr>
        <w:t>історичний етап.</w:t>
      </w:r>
      <w:r w:rsidRPr="001C7754">
        <w:rPr>
          <w:sz w:val="28"/>
        </w:rPr>
        <w:t xml:space="preserve"> Гонитва за мінімізацією собівартості турів вимаг</w:t>
      </w:r>
      <w:r w:rsidRPr="001C7754">
        <w:rPr>
          <w:sz w:val="28"/>
        </w:rPr>
        <w:t>а</w:t>
      </w:r>
      <w:r w:rsidRPr="001C7754">
        <w:rPr>
          <w:sz w:val="28"/>
        </w:rPr>
        <w:t>ла від туроператор</w:t>
      </w:r>
      <w:r w:rsidR="002135F2" w:rsidRPr="001C7754">
        <w:rPr>
          <w:sz w:val="28"/>
        </w:rPr>
        <w:t>і</w:t>
      </w:r>
      <w:r w:rsidRPr="001C7754">
        <w:rPr>
          <w:sz w:val="28"/>
        </w:rPr>
        <w:t>в скорочення тран</w:t>
      </w:r>
      <w:r w:rsidR="002135F2" w:rsidRPr="001C7754">
        <w:rPr>
          <w:sz w:val="28"/>
        </w:rPr>
        <w:t>з</w:t>
      </w:r>
      <w:r w:rsidRPr="001C7754">
        <w:rPr>
          <w:sz w:val="28"/>
        </w:rPr>
        <w:t>акц</w:t>
      </w:r>
      <w:r w:rsidR="002135F2" w:rsidRPr="001C7754">
        <w:rPr>
          <w:sz w:val="28"/>
        </w:rPr>
        <w:t>ійних</w:t>
      </w:r>
      <w:r w:rsidRPr="001C7754">
        <w:rPr>
          <w:sz w:val="28"/>
        </w:rPr>
        <w:t xml:space="preserve"> витрат, що на фоні необх</w:t>
      </w:r>
      <w:r w:rsidR="002135F2" w:rsidRPr="001C7754">
        <w:rPr>
          <w:sz w:val="28"/>
        </w:rPr>
        <w:t>і</w:t>
      </w:r>
      <w:r w:rsidRPr="001C7754">
        <w:rPr>
          <w:sz w:val="28"/>
        </w:rPr>
        <w:t>д</w:t>
      </w:r>
      <w:r w:rsidR="002135F2" w:rsidRPr="001C7754">
        <w:rPr>
          <w:sz w:val="28"/>
        </w:rPr>
        <w:t>н</w:t>
      </w:r>
      <w:r w:rsidRPr="001C7754">
        <w:rPr>
          <w:sz w:val="28"/>
        </w:rPr>
        <w:t>ост</w:t>
      </w:r>
      <w:r w:rsidR="002135F2" w:rsidRPr="001C7754">
        <w:rPr>
          <w:sz w:val="28"/>
        </w:rPr>
        <w:t>і</w:t>
      </w:r>
      <w:r w:rsidRPr="001C7754">
        <w:rPr>
          <w:sz w:val="28"/>
        </w:rPr>
        <w:t xml:space="preserve"> підвищення гарантій надання туристичних послуг певної якості на зарубіжних курортах і </w:t>
      </w:r>
      <w:r w:rsidR="002135F2" w:rsidRPr="001C7754">
        <w:rPr>
          <w:sz w:val="28"/>
        </w:rPr>
        <w:t>забезпечення</w:t>
      </w:r>
      <w:r w:rsidRPr="001C7754">
        <w:rPr>
          <w:sz w:val="28"/>
        </w:rPr>
        <w:t xml:space="preserve"> вільного від конкурентів «поля діяльності» веде до п</w:t>
      </w:r>
      <w:r w:rsidRPr="001C7754">
        <w:rPr>
          <w:sz w:val="28"/>
        </w:rPr>
        <w:t>о</w:t>
      </w:r>
      <w:r w:rsidRPr="001C7754">
        <w:rPr>
          <w:sz w:val="28"/>
        </w:rPr>
        <w:t>яви і поширення</w:t>
      </w:r>
      <w:r w:rsidRPr="001C7754">
        <w:t xml:space="preserve"> </w:t>
      </w:r>
      <w:r w:rsidR="002135F2" w:rsidRPr="001C7754">
        <w:rPr>
          <w:b/>
          <w:sz w:val="28"/>
          <w:szCs w:val="28"/>
        </w:rPr>
        <w:t xml:space="preserve">іноземних </w:t>
      </w:r>
      <w:r w:rsidRPr="001C7754">
        <w:rPr>
          <w:b/>
          <w:sz w:val="28"/>
        </w:rPr>
        <w:t xml:space="preserve">інвестицій в туристичні індустрії </w:t>
      </w:r>
      <w:r w:rsidR="002135F2" w:rsidRPr="001C7754">
        <w:rPr>
          <w:b/>
          <w:sz w:val="28"/>
        </w:rPr>
        <w:t>«слабких» т</w:t>
      </w:r>
      <w:r w:rsidR="002135F2" w:rsidRPr="001C7754">
        <w:rPr>
          <w:b/>
          <w:sz w:val="28"/>
        </w:rPr>
        <w:t>у</w:t>
      </w:r>
      <w:r w:rsidR="002135F2" w:rsidRPr="001C7754">
        <w:rPr>
          <w:b/>
          <w:sz w:val="28"/>
        </w:rPr>
        <w:t>ристичних</w:t>
      </w:r>
      <w:r w:rsidRPr="001C7754">
        <w:rPr>
          <w:b/>
          <w:sz w:val="28"/>
        </w:rPr>
        <w:t xml:space="preserve"> </w:t>
      </w:r>
      <w:r w:rsidR="002135F2" w:rsidRPr="001C7754">
        <w:rPr>
          <w:b/>
          <w:sz w:val="28"/>
        </w:rPr>
        <w:t>країн</w:t>
      </w:r>
      <w:r w:rsidRPr="001C7754">
        <w:rPr>
          <w:sz w:val="28"/>
        </w:rPr>
        <w:t>.</w:t>
      </w:r>
    </w:p>
    <w:p w:rsidR="00A73B0A" w:rsidRPr="001C7754" w:rsidRDefault="00AD3F57" w:rsidP="009B32C8">
      <w:pPr>
        <w:shd w:val="clear" w:color="auto" w:fill="FFFFFF"/>
        <w:spacing w:line="240" w:lineRule="auto"/>
        <w:ind w:firstLine="720"/>
        <w:jc w:val="both"/>
        <w:rPr>
          <w:sz w:val="28"/>
          <w:szCs w:val="28"/>
          <w:lang w:val="ru-RU"/>
        </w:rPr>
      </w:pPr>
      <w:r w:rsidRPr="001C7754">
        <w:rPr>
          <w:b/>
          <w:sz w:val="28"/>
          <w:szCs w:val="28"/>
          <w:lang w:val="ru-RU"/>
        </w:rPr>
        <w:t xml:space="preserve">4-й </w:t>
      </w:r>
      <w:r w:rsidRPr="001C7754">
        <w:rPr>
          <w:b/>
          <w:sz w:val="28"/>
          <w:szCs w:val="28"/>
        </w:rPr>
        <w:t>історичний етап.</w:t>
      </w:r>
      <w:r w:rsidRPr="001C7754">
        <w:rPr>
          <w:sz w:val="28"/>
        </w:rPr>
        <w:t xml:space="preserve"> Зростання іноземних інвестицій ознаменувало</w:t>
      </w:r>
      <w:r w:rsidRPr="001C7754">
        <w:t xml:space="preserve"> </w:t>
      </w:r>
      <w:r w:rsidRPr="001C7754">
        <w:rPr>
          <w:b/>
          <w:sz w:val="28"/>
        </w:rPr>
        <w:t>і</w:t>
      </w:r>
      <w:r w:rsidRPr="001C7754">
        <w:rPr>
          <w:b/>
          <w:sz w:val="28"/>
        </w:rPr>
        <w:t>н</w:t>
      </w:r>
      <w:r w:rsidRPr="001C7754">
        <w:rPr>
          <w:b/>
          <w:sz w:val="28"/>
        </w:rPr>
        <w:t>тернаціоналізацію, що означає поширення стійких туристичних зв'язків</w:t>
      </w:r>
      <w:r w:rsidR="002135F2" w:rsidRPr="001C7754">
        <w:rPr>
          <w:b/>
          <w:sz w:val="28"/>
        </w:rPr>
        <w:t xml:space="preserve"> </w:t>
      </w:r>
      <w:r w:rsidRPr="001C7754">
        <w:rPr>
          <w:b/>
          <w:sz w:val="28"/>
        </w:rPr>
        <w:t>(</w:t>
      </w:r>
      <w:r w:rsidRPr="001C7754">
        <w:rPr>
          <w:sz w:val="28"/>
        </w:rPr>
        <w:t>часто односторонніх — «країна-донор — країна-реципієнт»), а також тісн</w:t>
      </w:r>
      <w:r w:rsidR="002135F2" w:rsidRPr="001C7754">
        <w:rPr>
          <w:sz w:val="28"/>
        </w:rPr>
        <w:t>у</w:t>
      </w:r>
      <w:r w:rsidRPr="001C7754">
        <w:rPr>
          <w:sz w:val="28"/>
        </w:rPr>
        <w:t xml:space="preserve"> </w:t>
      </w:r>
      <w:r w:rsidR="002135F2" w:rsidRPr="001C7754">
        <w:rPr>
          <w:sz w:val="28"/>
        </w:rPr>
        <w:t>взаємодію</w:t>
      </w:r>
      <w:r w:rsidRPr="001C7754">
        <w:rPr>
          <w:sz w:val="28"/>
        </w:rPr>
        <w:t xml:space="preserve"> процесів туристичного виробництва двох</w:t>
      </w:r>
      <w:r w:rsidR="002135F2" w:rsidRPr="001C7754">
        <w:rPr>
          <w:sz w:val="28"/>
        </w:rPr>
        <w:t xml:space="preserve"> </w:t>
      </w:r>
      <w:r w:rsidRPr="001C7754">
        <w:rPr>
          <w:sz w:val="28"/>
        </w:rPr>
        <w:t>(чи більше) країн, в р</w:t>
      </w:r>
      <w:r w:rsidRPr="001C7754">
        <w:rPr>
          <w:sz w:val="28"/>
        </w:rPr>
        <w:t>е</w:t>
      </w:r>
      <w:r w:rsidRPr="001C7754">
        <w:rPr>
          <w:sz w:val="28"/>
        </w:rPr>
        <w:t>зультаті яко</w:t>
      </w:r>
      <w:r w:rsidR="002135F2" w:rsidRPr="001C7754">
        <w:rPr>
          <w:sz w:val="28"/>
        </w:rPr>
        <w:t>ї</w:t>
      </w:r>
      <w:r w:rsidRPr="001C7754">
        <w:rPr>
          <w:sz w:val="28"/>
        </w:rPr>
        <w:t xml:space="preserve"> національна приналежність туристич</w:t>
      </w:r>
      <w:r w:rsidR="002135F2" w:rsidRPr="001C7754">
        <w:rPr>
          <w:sz w:val="28"/>
        </w:rPr>
        <w:t>н</w:t>
      </w:r>
      <w:r w:rsidRPr="001C7754">
        <w:rPr>
          <w:sz w:val="28"/>
        </w:rPr>
        <w:t>о</w:t>
      </w:r>
      <w:r w:rsidR="002135F2" w:rsidRPr="001C7754">
        <w:rPr>
          <w:sz w:val="28"/>
        </w:rPr>
        <w:t>ї</w:t>
      </w:r>
      <w:r w:rsidRPr="001C7754">
        <w:rPr>
          <w:sz w:val="28"/>
        </w:rPr>
        <w:t xml:space="preserve"> послуги у складі турпр</w:t>
      </w:r>
      <w:r w:rsidRPr="001C7754">
        <w:rPr>
          <w:sz w:val="28"/>
        </w:rPr>
        <w:t>о</w:t>
      </w:r>
      <w:r w:rsidRPr="001C7754">
        <w:rPr>
          <w:sz w:val="28"/>
        </w:rPr>
        <w:t>дукт</w:t>
      </w:r>
      <w:r w:rsidR="002135F2" w:rsidRPr="001C7754">
        <w:rPr>
          <w:sz w:val="28"/>
        </w:rPr>
        <w:t>у</w:t>
      </w:r>
      <w:r w:rsidRPr="001C7754">
        <w:rPr>
          <w:sz w:val="28"/>
        </w:rPr>
        <w:t xml:space="preserve"> або розмита, або втрачається зовсім.</w:t>
      </w:r>
    </w:p>
    <w:p w:rsidR="00CB5E49" w:rsidRPr="001C7754" w:rsidRDefault="00AD3F57" w:rsidP="00A70A0D">
      <w:pPr>
        <w:shd w:val="clear" w:color="auto" w:fill="FFFFFF"/>
        <w:spacing w:line="240" w:lineRule="auto"/>
        <w:ind w:firstLine="720"/>
        <w:jc w:val="both"/>
        <w:rPr>
          <w:sz w:val="28"/>
        </w:rPr>
      </w:pPr>
      <w:r w:rsidRPr="001C7754">
        <w:rPr>
          <w:b/>
          <w:sz w:val="28"/>
          <w:szCs w:val="28"/>
          <w:lang w:val="ru-RU"/>
        </w:rPr>
        <w:t xml:space="preserve">5-й </w:t>
      </w:r>
      <w:r w:rsidRPr="001C7754">
        <w:rPr>
          <w:b/>
          <w:sz w:val="28"/>
          <w:szCs w:val="28"/>
        </w:rPr>
        <w:t>історичний етап.</w:t>
      </w:r>
      <w:r w:rsidRPr="001C7754">
        <w:rPr>
          <w:sz w:val="28"/>
        </w:rPr>
        <w:t xml:space="preserve"> </w:t>
      </w:r>
      <w:r w:rsidR="002135F2" w:rsidRPr="001C7754">
        <w:rPr>
          <w:b/>
          <w:sz w:val="28"/>
        </w:rPr>
        <w:t>М</w:t>
      </w:r>
      <w:r w:rsidRPr="001C7754">
        <w:rPr>
          <w:b/>
          <w:sz w:val="28"/>
        </w:rPr>
        <w:t>іжнародн</w:t>
      </w:r>
      <w:r w:rsidR="002135F2" w:rsidRPr="001C7754">
        <w:rPr>
          <w:b/>
          <w:sz w:val="28"/>
        </w:rPr>
        <w:t>а економічної інтеграція:</w:t>
      </w:r>
      <w:r w:rsidRPr="001C7754">
        <w:rPr>
          <w:b/>
          <w:sz w:val="28"/>
        </w:rPr>
        <w:t xml:space="preserve"> зближення і взаємнопристосування національних економік</w:t>
      </w:r>
      <w:r w:rsidR="002135F2" w:rsidRPr="001C7754">
        <w:rPr>
          <w:b/>
          <w:sz w:val="28"/>
        </w:rPr>
        <w:t>.</w:t>
      </w:r>
      <w:r w:rsidRPr="001C7754">
        <w:t xml:space="preserve"> </w:t>
      </w:r>
      <w:r w:rsidR="00CB5E49" w:rsidRPr="001C7754">
        <w:rPr>
          <w:sz w:val="28"/>
          <w:szCs w:val="28"/>
        </w:rPr>
        <w:t>До в</w:t>
      </w:r>
      <w:r w:rsidRPr="001C7754">
        <w:rPr>
          <w:sz w:val="28"/>
          <w:szCs w:val="28"/>
        </w:rPr>
        <w:t>ключенн</w:t>
      </w:r>
      <w:r w:rsidR="00CB5E49" w:rsidRPr="001C7754">
        <w:rPr>
          <w:sz w:val="28"/>
          <w:szCs w:val="28"/>
        </w:rPr>
        <w:t>я</w:t>
      </w:r>
      <w:r w:rsidRPr="001C7754">
        <w:rPr>
          <w:sz w:val="28"/>
        </w:rPr>
        <w:t xml:space="preserve"> їх в єдиний відтворювальний процес в інтернаціональних масштабах при</w:t>
      </w:r>
      <w:r w:rsidR="00CB5E49" w:rsidRPr="001C7754">
        <w:rPr>
          <w:sz w:val="28"/>
        </w:rPr>
        <w:t>з</w:t>
      </w:r>
      <w:r w:rsidRPr="001C7754">
        <w:rPr>
          <w:sz w:val="28"/>
        </w:rPr>
        <w:t>вели</w:t>
      </w:r>
      <w:r w:rsidR="00CB5E49" w:rsidRPr="001C7754">
        <w:rPr>
          <w:sz w:val="28"/>
        </w:rPr>
        <w:t>:</w:t>
      </w:r>
    </w:p>
    <w:p w:rsidR="00CB5E49" w:rsidRPr="001C7754" w:rsidRDefault="00002599" w:rsidP="00A321AC">
      <w:pPr>
        <w:pStyle w:val="ab"/>
        <w:numPr>
          <w:ilvl w:val="0"/>
          <w:numId w:val="31"/>
        </w:numPr>
        <w:shd w:val="clear" w:color="auto" w:fill="FFFFFF"/>
        <w:spacing w:line="240" w:lineRule="auto"/>
        <w:ind w:left="851" w:hanging="142"/>
        <w:jc w:val="both"/>
        <w:rPr>
          <w:sz w:val="28"/>
        </w:rPr>
      </w:pPr>
      <w:r>
        <w:rPr>
          <w:sz w:val="28"/>
        </w:rPr>
        <w:t>міжнародний розподіл праці;</w:t>
      </w:r>
    </w:p>
    <w:p w:rsidR="00CB5E49" w:rsidRPr="001C7754" w:rsidRDefault="00002599" w:rsidP="00A321AC">
      <w:pPr>
        <w:pStyle w:val="ab"/>
        <w:numPr>
          <w:ilvl w:val="0"/>
          <w:numId w:val="31"/>
        </w:numPr>
        <w:shd w:val="clear" w:color="auto" w:fill="FFFFFF"/>
        <w:spacing w:line="240" w:lineRule="auto"/>
        <w:ind w:left="851" w:hanging="142"/>
        <w:jc w:val="both"/>
        <w:rPr>
          <w:sz w:val="28"/>
        </w:rPr>
      </w:pPr>
      <w:r>
        <w:rPr>
          <w:sz w:val="28"/>
        </w:rPr>
        <w:t>інтернаціоналізація капіталу;</w:t>
      </w:r>
    </w:p>
    <w:p w:rsidR="00CB5E49" w:rsidRPr="001C7754" w:rsidRDefault="00002599" w:rsidP="00A321AC">
      <w:pPr>
        <w:pStyle w:val="ab"/>
        <w:numPr>
          <w:ilvl w:val="0"/>
          <w:numId w:val="31"/>
        </w:numPr>
        <w:shd w:val="clear" w:color="auto" w:fill="FFFFFF"/>
        <w:spacing w:line="240" w:lineRule="auto"/>
        <w:ind w:left="851" w:hanging="142"/>
        <w:jc w:val="both"/>
        <w:rPr>
          <w:sz w:val="28"/>
        </w:rPr>
      </w:pPr>
      <w:r>
        <w:rPr>
          <w:sz w:val="28"/>
        </w:rPr>
        <w:t>НТП глобального характеру;</w:t>
      </w:r>
    </w:p>
    <w:p w:rsidR="00CB5E49" w:rsidRPr="001C7754" w:rsidRDefault="002135F2" w:rsidP="00A321AC">
      <w:pPr>
        <w:pStyle w:val="ab"/>
        <w:numPr>
          <w:ilvl w:val="0"/>
          <w:numId w:val="31"/>
        </w:numPr>
        <w:shd w:val="clear" w:color="auto" w:fill="FFFFFF"/>
        <w:spacing w:line="240" w:lineRule="auto"/>
        <w:ind w:left="851" w:hanging="142"/>
        <w:jc w:val="both"/>
        <w:rPr>
          <w:sz w:val="28"/>
        </w:rPr>
      </w:pPr>
      <w:r w:rsidRPr="001C7754">
        <w:rPr>
          <w:sz w:val="28"/>
        </w:rPr>
        <w:t>зростання</w:t>
      </w:r>
      <w:r w:rsidR="00002599">
        <w:rPr>
          <w:sz w:val="28"/>
        </w:rPr>
        <w:t xml:space="preserve"> мобільності робочої сили;</w:t>
      </w:r>
    </w:p>
    <w:p w:rsidR="00CB5E49" w:rsidRPr="001C7754" w:rsidRDefault="00AD3F57" w:rsidP="00A321AC">
      <w:pPr>
        <w:pStyle w:val="ab"/>
        <w:numPr>
          <w:ilvl w:val="0"/>
          <w:numId w:val="31"/>
        </w:numPr>
        <w:shd w:val="clear" w:color="auto" w:fill="FFFFFF"/>
        <w:spacing w:line="240" w:lineRule="auto"/>
        <w:ind w:left="851" w:hanging="142"/>
        <w:jc w:val="both"/>
        <w:rPr>
          <w:sz w:val="28"/>
        </w:rPr>
      </w:pPr>
      <w:r w:rsidRPr="001C7754">
        <w:rPr>
          <w:sz w:val="28"/>
        </w:rPr>
        <w:t>підвищення міри від</w:t>
      </w:r>
      <w:r w:rsidR="00002599">
        <w:rPr>
          <w:sz w:val="28"/>
        </w:rPr>
        <w:t>критості національних економік.</w:t>
      </w:r>
    </w:p>
    <w:p w:rsidR="00A73B0A" w:rsidRPr="00CD4362" w:rsidRDefault="00AD3F57" w:rsidP="00A70A0D">
      <w:pPr>
        <w:shd w:val="clear" w:color="auto" w:fill="FFFFFF"/>
        <w:spacing w:line="240" w:lineRule="auto"/>
        <w:ind w:firstLine="720"/>
        <w:jc w:val="both"/>
        <w:rPr>
          <w:sz w:val="28"/>
          <w:szCs w:val="28"/>
        </w:rPr>
      </w:pPr>
      <w:r w:rsidRPr="001C7754">
        <w:rPr>
          <w:sz w:val="28"/>
        </w:rPr>
        <w:t xml:space="preserve">Міжнародний туризм у рамках інтегрованих </w:t>
      </w:r>
      <w:r w:rsidR="002135F2" w:rsidRPr="001C7754">
        <w:rPr>
          <w:sz w:val="28"/>
        </w:rPr>
        <w:t>е</w:t>
      </w:r>
      <w:r w:rsidRPr="001C7754">
        <w:rPr>
          <w:sz w:val="28"/>
        </w:rPr>
        <w:t>коном</w:t>
      </w:r>
      <w:r w:rsidR="002135F2" w:rsidRPr="001C7754">
        <w:rPr>
          <w:sz w:val="28"/>
        </w:rPr>
        <w:t>і</w:t>
      </w:r>
      <w:r w:rsidRPr="001C7754">
        <w:rPr>
          <w:sz w:val="28"/>
        </w:rPr>
        <w:t>ч</w:t>
      </w:r>
      <w:r w:rsidR="002135F2" w:rsidRPr="001C7754">
        <w:rPr>
          <w:sz w:val="28"/>
        </w:rPr>
        <w:t>н</w:t>
      </w:r>
      <w:r w:rsidRPr="001C7754">
        <w:rPr>
          <w:sz w:val="28"/>
        </w:rPr>
        <w:t>их систем відрі</w:t>
      </w:r>
      <w:r w:rsidRPr="001C7754">
        <w:rPr>
          <w:sz w:val="28"/>
        </w:rPr>
        <w:t>з</w:t>
      </w:r>
      <w:r w:rsidRPr="001C7754">
        <w:rPr>
          <w:sz w:val="28"/>
        </w:rPr>
        <w:t>няє повне єднання процесів туристич</w:t>
      </w:r>
      <w:r w:rsidR="00CB5E49" w:rsidRPr="001C7754">
        <w:rPr>
          <w:sz w:val="28"/>
        </w:rPr>
        <w:t>н</w:t>
      </w:r>
      <w:r w:rsidRPr="001C7754">
        <w:rPr>
          <w:sz w:val="28"/>
        </w:rPr>
        <w:t>ого виробництва інтегрованих країн, з</w:t>
      </w:r>
      <w:r w:rsidRPr="001C7754">
        <w:rPr>
          <w:sz w:val="28"/>
        </w:rPr>
        <w:t>а</w:t>
      </w:r>
      <w:r w:rsidRPr="001C7754">
        <w:rPr>
          <w:sz w:val="28"/>
        </w:rPr>
        <w:t>безпече</w:t>
      </w:r>
      <w:r w:rsidR="00CB5E49" w:rsidRPr="001C7754">
        <w:rPr>
          <w:sz w:val="28"/>
        </w:rPr>
        <w:t>ний</w:t>
      </w:r>
      <w:r w:rsidRPr="001C7754">
        <w:rPr>
          <w:sz w:val="28"/>
        </w:rPr>
        <w:t xml:space="preserve"> зовнішньополітичними і зовнішньоекономічними пр</w:t>
      </w:r>
      <w:r w:rsidR="00CB5E49" w:rsidRPr="001C7754">
        <w:rPr>
          <w:sz w:val="28"/>
        </w:rPr>
        <w:t>і</w:t>
      </w:r>
      <w:r w:rsidRPr="001C7754">
        <w:rPr>
          <w:sz w:val="28"/>
        </w:rPr>
        <w:t>оритетами влади.</w:t>
      </w:r>
    </w:p>
    <w:p w:rsidR="00A73B0A" w:rsidRPr="00CD4362" w:rsidRDefault="00AD3F57" w:rsidP="009B32C8">
      <w:pPr>
        <w:shd w:val="clear" w:color="auto" w:fill="FFFFFF"/>
        <w:spacing w:line="240" w:lineRule="auto"/>
        <w:ind w:firstLine="720"/>
        <w:jc w:val="both"/>
        <w:rPr>
          <w:sz w:val="28"/>
          <w:szCs w:val="28"/>
        </w:rPr>
      </w:pPr>
      <w:r w:rsidRPr="001C7754">
        <w:rPr>
          <w:b/>
          <w:sz w:val="28"/>
          <w:szCs w:val="28"/>
          <w:lang w:val="ru-RU"/>
        </w:rPr>
        <w:t xml:space="preserve">6-й </w:t>
      </w:r>
      <w:r w:rsidRPr="001C7754">
        <w:rPr>
          <w:b/>
          <w:sz w:val="28"/>
          <w:szCs w:val="28"/>
        </w:rPr>
        <w:t>історичний етап.</w:t>
      </w:r>
      <w:r w:rsidRPr="001C7754">
        <w:rPr>
          <w:sz w:val="28"/>
        </w:rPr>
        <w:t xml:space="preserve"> Країна-донор вільно бере участь в умовах моноп</w:t>
      </w:r>
      <w:r w:rsidRPr="001C7754">
        <w:rPr>
          <w:sz w:val="28"/>
        </w:rPr>
        <w:t>о</w:t>
      </w:r>
      <w:r w:rsidRPr="001C7754">
        <w:rPr>
          <w:sz w:val="28"/>
        </w:rPr>
        <w:t>л</w:t>
      </w:r>
      <w:r w:rsidR="00CB5E49" w:rsidRPr="001C7754">
        <w:rPr>
          <w:sz w:val="28"/>
        </w:rPr>
        <w:t>і</w:t>
      </w:r>
      <w:r w:rsidRPr="001C7754">
        <w:rPr>
          <w:sz w:val="28"/>
        </w:rPr>
        <w:t>стич</w:t>
      </w:r>
      <w:r w:rsidR="00CB5E49" w:rsidRPr="001C7754">
        <w:rPr>
          <w:sz w:val="28"/>
        </w:rPr>
        <w:t>н</w:t>
      </w:r>
      <w:r w:rsidRPr="001C7754">
        <w:rPr>
          <w:sz w:val="28"/>
        </w:rPr>
        <w:t>о</w:t>
      </w:r>
      <w:r w:rsidR="00CB5E49" w:rsidRPr="001C7754">
        <w:rPr>
          <w:sz w:val="28"/>
        </w:rPr>
        <w:t>ї</w:t>
      </w:r>
      <w:r w:rsidRPr="001C7754">
        <w:rPr>
          <w:sz w:val="28"/>
        </w:rPr>
        <w:t xml:space="preserve"> або ол</w:t>
      </w:r>
      <w:r w:rsidR="00CB5E49" w:rsidRPr="001C7754">
        <w:rPr>
          <w:sz w:val="28"/>
        </w:rPr>
        <w:t>і</w:t>
      </w:r>
      <w:r w:rsidRPr="001C7754">
        <w:rPr>
          <w:sz w:val="28"/>
        </w:rPr>
        <w:t>гопол</w:t>
      </w:r>
      <w:r w:rsidR="00CB5E49" w:rsidRPr="001C7754">
        <w:rPr>
          <w:sz w:val="28"/>
        </w:rPr>
        <w:t>і</w:t>
      </w:r>
      <w:r w:rsidRPr="001C7754">
        <w:rPr>
          <w:sz w:val="28"/>
        </w:rPr>
        <w:t>стич</w:t>
      </w:r>
      <w:r w:rsidR="00CB5E49" w:rsidRPr="001C7754">
        <w:rPr>
          <w:sz w:val="28"/>
        </w:rPr>
        <w:t>н</w:t>
      </w:r>
      <w:r w:rsidRPr="001C7754">
        <w:rPr>
          <w:sz w:val="28"/>
        </w:rPr>
        <w:t>о</w:t>
      </w:r>
      <w:r w:rsidR="00CB5E49" w:rsidRPr="001C7754">
        <w:rPr>
          <w:sz w:val="28"/>
        </w:rPr>
        <w:t>ї</w:t>
      </w:r>
      <w:r w:rsidRPr="001C7754">
        <w:rPr>
          <w:sz w:val="28"/>
        </w:rPr>
        <w:t xml:space="preserve"> конкуренції в туристич</w:t>
      </w:r>
      <w:r w:rsidR="00CB5E49" w:rsidRPr="001C7754">
        <w:rPr>
          <w:sz w:val="28"/>
        </w:rPr>
        <w:t>н</w:t>
      </w:r>
      <w:r w:rsidRPr="001C7754">
        <w:rPr>
          <w:sz w:val="28"/>
        </w:rPr>
        <w:t>ом</w:t>
      </w:r>
      <w:r w:rsidR="00CB5E49" w:rsidRPr="001C7754">
        <w:rPr>
          <w:sz w:val="28"/>
        </w:rPr>
        <w:t>у</w:t>
      </w:r>
      <w:r w:rsidRPr="001C7754">
        <w:rPr>
          <w:sz w:val="28"/>
        </w:rPr>
        <w:t xml:space="preserve"> виробництві кра</w:t>
      </w:r>
      <w:r w:rsidRPr="001C7754">
        <w:rPr>
          <w:sz w:val="28"/>
        </w:rPr>
        <w:t>ї</w:t>
      </w:r>
      <w:r w:rsidRPr="001C7754">
        <w:rPr>
          <w:sz w:val="28"/>
        </w:rPr>
        <w:t xml:space="preserve">ни-реципієнта, забезпечуючи не лише зростання завантаженості її туристичних потужностей, але і якості її національного туристичного продукту. Паралельні </w:t>
      </w:r>
      <w:r w:rsidR="00CB5E49" w:rsidRPr="001C7754">
        <w:rPr>
          <w:sz w:val="28"/>
        </w:rPr>
        <w:t>зусилля</w:t>
      </w:r>
      <w:r w:rsidRPr="001C7754">
        <w:rPr>
          <w:sz w:val="28"/>
        </w:rPr>
        <w:t xml:space="preserve"> інвесторів з країни — туристичного донора по </w:t>
      </w:r>
      <w:r w:rsidR="00CB5E49" w:rsidRPr="001C7754">
        <w:rPr>
          <w:sz w:val="28"/>
        </w:rPr>
        <w:t>просуванню</w:t>
      </w:r>
      <w:r w:rsidRPr="001C7754">
        <w:rPr>
          <w:sz w:val="28"/>
        </w:rPr>
        <w:t xml:space="preserve"> турпроду</w:t>
      </w:r>
      <w:r w:rsidRPr="001C7754">
        <w:rPr>
          <w:sz w:val="28"/>
        </w:rPr>
        <w:t>к</w:t>
      </w:r>
      <w:r w:rsidRPr="001C7754">
        <w:rPr>
          <w:sz w:val="28"/>
        </w:rPr>
        <w:t>т</w:t>
      </w:r>
      <w:r w:rsidR="00CB5E49" w:rsidRPr="001C7754">
        <w:rPr>
          <w:sz w:val="28"/>
        </w:rPr>
        <w:t>у</w:t>
      </w:r>
      <w:r w:rsidRPr="001C7754">
        <w:rPr>
          <w:sz w:val="28"/>
        </w:rPr>
        <w:t xml:space="preserve"> країни-реципієнта на власному ринку</w:t>
      </w:r>
      <w:r w:rsidRPr="001C7754">
        <w:t xml:space="preserve"> </w:t>
      </w:r>
      <w:r w:rsidR="00CB5E49" w:rsidRPr="001C7754">
        <w:rPr>
          <w:b/>
          <w:sz w:val="28"/>
        </w:rPr>
        <w:t>поглиблюють</w:t>
      </w:r>
      <w:r w:rsidRPr="001C7754">
        <w:rPr>
          <w:b/>
          <w:sz w:val="28"/>
        </w:rPr>
        <w:t xml:space="preserve"> міжнародний розподіл праці,</w:t>
      </w:r>
      <w:r w:rsidRPr="001C7754">
        <w:t xml:space="preserve"> </w:t>
      </w:r>
      <w:r w:rsidRPr="001C7754">
        <w:rPr>
          <w:sz w:val="28"/>
        </w:rPr>
        <w:t xml:space="preserve">все сильніше </w:t>
      </w:r>
      <w:r w:rsidR="00CB5E49" w:rsidRPr="001C7754">
        <w:rPr>
          <w:sz w:val="28"/>
        </w:rPr>
        <w:t>позиціонуючи</w:t>
      </w:r>
      <w:r w:rsidRPr="001C7754">
        <w:rPr>
          <w:sz w:val="28"/>
        </w:rPr>
        <w:t xml:space="preserve"> одну країну як місце для роботи, іншу — як популярну туристичну дестинац</w:t>
      </w:r>
      <w:r w:rsidR="00CB5E49" w:rsidRPr="001C7754">
        <w:rPr>
          <w:sz w:val="28"/>
        </w:rPr>
        <w:t>і</w:t>
      </w:r>
      <w:r w:rsidRPr="001C7754">
        <w:rPr>
          <w:sz w:val="28"/>
        </w:rPr>
        <w:t>ю, що істотно позначається на підвищенні і</w:t>
      </w:r>
      <w:r w:rsidRPr="001C7754">
        <w:rPr>
          <w:sz w:val="28"/>
        </w:rPr>
        <w:t>н</w:t>
      </w:r>
      <w:r w:rsidRPr="001C7754">
        <w:rPr>
          <w:sz w:val="28"/>
        </w:rPr>
        <w:t>вестиційної привабливості туристичної індустрії країни-реципієнта.</w:t>
      </w:r>
    </w:p>
    <w:p w:rsidR="00A73B0A" w:rsidRPr="001C7754" w:rsidRDefault="00AD3F57" w:rsidP="00002599">
      <w:pPr>
        <w:shd w:val="clear" w:color="auto" w:fill="FFFFFF"/>
        <w:tabs>
          <w:tab w:val="left" w:pos="293"/>
        </w:tabs>
        <w:spacing w:line="240" w:lineRule="auto"/>
        <w:ind w:firstLine="709"/>
        <w:jc w:val="both"/>
        <w:rPr>
          <w:sz w:val="28"/>
          <w:szCs w:val="28"/>
          <w:lang w:val="ru-RU"/>
        </w:rPr>
      </w:pPr>
      <w:r w:rsidRPr="00CD4362">
        <w:rPr>
          <w:b/>
          <w:sz w:val="28"/>
          <w:szCs w:val="28"/>
        </w:rPr>
        <w:t xml:space="preserve">7-й </w:t>
      </w:r>
      <w:r w:rsidRPr="001C7754">
        <w:rPr>
          <w:b/>
          <w:sz w:val="28"/>
          <w:szCs w:val="28"/>
        </w:rPr>
        <w:t>історичний етап.</w:t>
      </w:r>
      <w:r w:rsidRPr="001C7754">
        <w:rPr>
          <w:sz w:val="28"/>
        </w:rPr>
        <w:t xml:space="preserve"> </w:t>
      </w:r>
      <w:r w:rsidRPr="001C7754">
        <w:rPr>
          <w:b/>
          <w:sz w:val="28"/>
        </w:rPr>
        <w:t>Транснаціоналізація</w:t>
      </w:r>
      <w:r w:rsidR="00CB5E49" w:rsidRPr="001C7754">
        <w:rPr>
          <w:b/>
          <w:sz w:val="28"/>
        </w:rPr>
        <w:t xml:space="preserve"> -</w:t>
      </w:r>
      <w:r w:rsidRPr="001C7754">
        <w:t xml:space="preserve"> </w:t>
      </w:r>
      <w:r w:rsidRPr="001C7754">
        <w:rPr>
          <w:sz w:val="28"/>
        </w:rPr>
        <w:t>новий етап процесу інте</w:t>
      </w:r>
      <w:r w:rsidRPr="001C7754">
        <w:rPr>
          <w:sz w:val="28"/>
        </w:rPr>
        <w:t>р</w:t>
      </w:r>
      <w:r w:rsidRPr="001C7754">
        <w:rPr>
          <w:sz w:val="28"/>
        </w:rPr>
        <w:t xml:space="preserve">націоналізації туристичної </w:t>
      </w:r>
      <w:r w:rsidR="00CB5E49" w:rsidRPr="001C7754">
        <w:rPr>
          <w:sz w:val="28"/>
        </w:rPr>
        <w:t>діяльності</w:t>
      </w:r>
      <w:r w:rsidRPr="001C7754">
        <w:rPr>
          <w:sz w:val="28"/>
        </w:rPr>
        <w:t xml:space="preserve">, </w:t>
      </w:r>
      <w:r w:rsidR="00CB5E49" w:rsidRPr="001C7754">
        <w:rPr>
          <w:sz w:val="28"/>
        </w:rPr>
        <w:t>який</w:t>
      </w:r>
      <w:r w:rsidRPr="001C7754">
        <w:rPr>
          <w:sz w:val="28"/>
        </w:rPr>
        <w:t xml:space="preserve"> відрізняється від попередніх: коли </w:t>
      </w:r>
      <w:r w:rsidRPr="001C7754">
        <w:rPr>
          <w:sz w:val="28"/>
        </w:rPr>
        <w:lastRenderedPageBreak/>
        <w:t>світовий туристич</w:t>
      </w:r>
      <w:r w:rsidR="00CB5E49" w:rsidRPr="001C7754">
        <w:rPr>
          <w:sz w:val="28"/>
        </w:rPr>
        <w:t>н</w:t>
      </w:r>
      <w:r w:rsidRPr="001C7754">
        <w:rPr>
          <w:sz w:val="28"/>
        </w:rPr>
        <w:t xml:space="preserve">ий ринок практично диктує стандарти якості і економічні показники продукту, </w:t>
      </w:r>
      <w:r w:rsidR="00CB5E49" w:rsidRPr="001C7754">
        <w:rPr>
          <w:sz w:val="28"/>
        </w:rPr>
        <w:t>який</w:t>
      </w:r>
      <w:r w:rsidRPr="001C7754">
        <w:rPr>
          <w:sz w:val="28"/>
        </w:rPr>
        <w:t xml:space="preserve"> випускається як материнс</w:t>
      </w:r>
      <w:r w:rsidR="00CB5E49" w:rsidRPr="001C7754">
        <w:rPr>
          <w:sz w:val="28"/>
        </w:rPr>
        <w:t>ь</w:t>
      </w:r>
      <w:r w:rsidRPr="001C7754">
        <w:rPr>
          <w:sz w:val="28"/>
        </w:rPr>
        <w:t>ко</w:t>
      </w:r>
      <w:r w:rsidR="00CB5E49" w:rsidRPr="001C7754">
        <w:rPr>
          <w:sz w:val="28"/>
        </w:rPr>
        <w:t>ю</w:t>
      </w:r>
      <w:r w:rsidRPr="001C7754">
        <w:rPr>
          <w:sz w:val="28"/>
        </w:rPr>
        <w:t xml:space="preserve"> компанією, так і її філіями і дочірніми </w:t>
      </w:r>
      <w:r w:rsidR="00CB5E49" w:rsidRPr="001C7754">
        <w:rPr>
          <w:sz w:val="28"/>
        </w:rPr>
        <w:t>підприємствами</w:t>
      </w:r>
      <w:r w:rsidRPr="001C7754">
        <w:rPr>
          <w:sz w:val="28"/>
        </w:rPr>
        <w:t>. Сучасний етап транснац</w:t>
      </w:r>
      <w:r w:rsidR="00CB5E49" w:rsidRPr="001C7754">
        <w:rPr>
          <w:sz w:val="28"/>
        </w:rPr>
        <w:t>і</w:t>
      </w:r>
      <w:r w:rsidRPr="001C7754">
        <w:rPr>
          <w:sz w:val="28"/>
        </w:rPr>
        <w:t>онал</w:t>
      </w:r>
      <w:r w:rsidR="00CB5E49" w:rsidRPr="001C7754">
        <w:rPr>
          <w:sz w:val="28"/>
        </w:rPr>
        <w:t>і</w:t>
      </w:r>
      <w:r w:rsidRPr="001C7754">
        <w:rPr>
          <w:sz w:val="28"/>
        </w:rPr>
        <w:t>зац</w:t>
      </w:r>
      <w:r w:rsidR="00CB5E49" w:rsidRPr="001C7754">
        <w:rPr>
          <w:sz w:val="28"/>
        </w:rPr>
        <w:t>ії</w:t>
      </w:r>
      <w:r w:rsidRPr="001C7754">
        <w:rPr>
          <w:sz w:val="28"/>
        </w:rPr>
        <w:t xml:space="preserve"> тури</w:t>
      </w:r>
      <w:r w:rsidRPr="001C7754">
        <w:rPr>
          <w:sz w:val="28"/>
        </w:rPr>
        <w:t>с</w:t>
      </w:r>
      <w:r w:rsidRPr="001C7754">
        <w:rPr>
          <w:sz w:val="28"/>
        </w:rPr>
        <w:t>тичного б</w:t>
      </w:r>
      <w:r w:rsidR="00CB5E49" w:rsidRPr="001C7754">
        <w:rPr>
          <w:sz w:val="28"/>
        </w:rPr>
        <w:t>і</w:t>
      </w:r>
      <w:r w:rsidRPr="001C7754">
        <w:rPr>
          <w:sz w:val="28"/>
        </w:rPr>
        <w:t>знес</w:t>
      </w:r>
      <w:r w:rsidR="00CB5E49" w:rsidRPr="001C7754">
        <w:rPr>
          <w:sz w:val="28"/>
        </w:rPr>
        <w:t>у</w:t>
      </w:r>
      <w:r w:rsidRPr="001C7754">
        <w:rPr>
          <w:sz w:val="28"/>
        </w:rPr>
        <w:t xml:space="preserve"> відрізняється зростаючою роллю в нім туроператорів, </w:t>
      </w:r>
      <w:r w:rsidR="00CB5E49" w:rsidRPr="001C7754">
        <w:rPr>
          <w:sz w:val="28"/>
        </w:rPr>
        <w:t>володі</w:t>
      </w:r>
      <w:r w:rsidR="00CB5E49" w:rsidRPr="001C7754">
        <w:rPr>
          <w:sz w:val="28"/>
        </w:rPr>
        <w:t>ю</w:t>
      </w:r>
      <w:r w:rsidR="00CB5E49" w:rsidRPr="001C7754">
        <w:rPr>
          <w:sz w:val="28"/>
        </w:rPr>
        <w:t>чих</w:t>
      </w:r>
      <w:r w:rsidRPr="001C7754">
        <w:rPr>
          <w:sz w:val="28"/>
        </w:rPr>
        <w:t xml:space="preserve"> як власним запасом фінансової міцності, так і доступом до фінансових р</w:t>
      </w:r>
      <w:r w:rsidRPr="001C7754">
        <w:rPr>
          <w:sz w:val="28"/>
        </w:rPr>
        <w:t>е</w:t>
      </w:r>
      <w:r w:rsidRPr="001C7754">
        <w:rPr>
          <w:sz w:val="28"/>
        </w:rPr>
        <w:t>сурсів найбільших банків, а також укрупненням туристичних і готельних ТНК в результат</w:t>
      </w:r>
      <w:r w:rsidR="00CB5E49" w:rsidRPr="001C7754">
        <w:rPr>
          <w:sz w:val="28"/>
        </w:rPr>
        <w:t>і</w:t>
      </w:r>
      <w:r w:rsidRPr="001C7754">
        <w:rPr>
          <w:sz w:val="28"/>
        </w:rPr>
        <w:t xml:space="preserve"> процесів злиття і поглинань. Провідна роль на світовому туристи</w:t>
      </w:r>
      <w:r w:rsidRPr="001C7754">
        <w:rPr>
          <w:sz w:val="28"/>
        </w:rPr>
        <w:t>ч</w:t>
      </w:r>
      <w:r w:rsidRPr="001C7754">
        <w:rPr>
          <w:sz w:val="28"/>
        </w:rPr>
        <w:t>ному ринку належить американським і європейським туристичним ТНК.</w:t>
      </w:r>
    </w:p>
    <w:p w:rsidR="009B32C8" w:rsidRPr="001C7754" w:rsidRDefault="00AD3F57" w:rsidP="00C735A3">
      <w:pPr>
        <w:shd w:val="clear" w:color="auto" w:fill="FFFFFF"/>
        <w:spacing w:line="240" w:lineRule="auto"/>
        <w:ind w:firstLine="708"/>
        <w:jc w:val="both"/>
        <w:rPr>
          <w:b/>
          <w:sz w:val="28"/>
          <w:szCs w:val="28"/>
          <w:lang w:val="ru-RU"/>
        </w:rPr>
      </w:pPr>
      <w:r w:rsidRPr="001C7754">
        <w:rPr>
          <w:b/>
          <w:sz w:val="28"/>
          <w:szCs w:val="28"/>
        </w:rPr>
        <w:t xml:space="preserve">Під </w:t>
      </w:r>
      <w:r w:rsidR="00481046" w:rsidRPr="001C7754">
        <w:rPr>
          <w:b/>
          <w:sz w:val="28"/>
          <w:szCs w:val="28"/>
        </w:rPr>
        <w:t>т</w:t>
      </w:r>
      <w:r w:rsidR="00481046" w:rsidRPr="001C7754">
        <w:rPr>
          <w:b/>
          <w:sz w:val="28"/>
        </w:rPr>
        <w:t>ранснаціоналізацією</w:t>
      </w:r>
      <w:r w:rsidRPr="001C7754">
        <w:rPr>
          <w:b/>
          <w:sz w:val="28"/>
          <w:szCs w:val="28"/>
        </w:rPr>
        <w:t xml:space="preserve"> туристичного бізнесу ма</w:t>
      </w:r>
      <w:r w:rsidR="00481046" w:rsidRPr="001C7754">
        <w:rPr>
          <w:b/>
          <w:sz w:val="28"/>
          <w:szCs w:val="28"/>
        </w:rPr>
        <w:t>ють</w:t>
      </w:r>
      <w:r w:rsidRPr="001C7754">
        <w:rPr>
          <w:b/>
          <w:sz w:val="28"/>
          <w:szCs w:val="28"/>
        </w:rPr>
        <w:t xml:space="preserve"> на увазі:</w:t>
      </w:r>
    </w:p>
    <w:p w:rsidR="009B32C8" w:rsidRPr="001C7754" w:rsidRDefault="00AD3F57" w:rsidP="00A321AC">
      <w:pPr>
        <w:widowControl w:val="0"/>
        <w:numPr>
          <w:ilvl w:val="0"/>
          <w:numId w:val="29"/>
        </w:numPr>
        <w:shd w:val="clear" w:color="auto" w:fill="FFFFFF"/>
        <w:tabs>
          <w:tab w:val="left" w:pos="851"/>
        </w:tabs>
        <w:autoSpaceDE w:val="0"/>
        <w:autoSpaceDN w:val="0"/>
        <w:adjustRightInd w:val="0"/>
        <w:spacing w:line="240" w:lineRule="auto"/>
        <w:ind w:left="0" w:firstLine="709"/>
        <w:jc w:val="both"/>
        <w:rPr>
          <w:b/>
          <w:sz w:val="28"/>
          <w:szCs w:val="28"/>
          <w:lang w:val="ru-RU"/>
        </w:rPr>
      </w:pPr>
      <w:r w:rsidRPr="001C7754">
        <w:rPr>
          <w:b/>
          <w:sz w:val="28"/>
          <w:szCs w:val="28"/>
        </w:rPr>
        <w:t>зростання числа і активності туристич</w:t>
      </w:r>
      <w:r w:rsidR="00481046" w:rsidRPr="001C7754">
        <w:rPr>
          <w:b/>
          <w:sz w:val="28"/>
          <w:szCs w:val="28"/>
        </w:rPr>
        <w:t>н</w:t>
      </w:r>
      <w:r w:rsidRPr="001C7754">
        <w:rPr>
          <w:b/>
          <w:sz w:val="28"/>
          <w:szCs w:val="28"/>
        </w:rPr>
        <w:t>их ТНК, міцно пов'язаних з транснаціональним ф</w:t>
      </w:r>
      <w:r w:rsidR="00481046" w:rsidRPr="001C7754">
        <w:rPr>
          <w:b/>
          <w:sz w:val="28"/>
          <w:szCs w:val="28"/>
        </w:rPr>
        <w:t>і</w:t>
      </w:r>
      <w:r w:rsidRPr="001C7754">
        <w:rPr>
          <w:b/>
          <w:sz w:val="28"/>
          <w:szCs w:val="28"/>
        </w:rPr>
        <w:t>нансов</w:t>
      </w:r>
      <w:r w:rsidR="00481046" w:rsidRPr="001C7754">
        <w:rPr>
          <w:b/>
          <w:sz w:val="28"/>
          <w:szCs w:val="28"/>
        </w:rPr>
        <w:t>и</w:t>
      </w:r>
      <w:r w:rsidRPr="001C7754">
        <w:rPr>
          <w:b/>
          <w:sz w:val="28"/>
          <w:szCs w:val="28"/>
        </w:rPr>
        <w:t>м, банківським сектором;</w:t>
      </w:r>
    </w:p>
    <w:p w:rsidR="009B32C8" w:rsidRPr="001C7754" w:rsidRDefault="00AD3F57" w:rsidP="00A321AC">
      <w:pPr>
        <w:widowControl w:val="0"/>
        <w:numPr>
          <w:ilvl w:val="0"/>
          <w:numId w:val="29"/>
        </w:numPr>
        <w:shd w:val="clear" w:color="auto" w:fill="FFFFFF"/>
        <w:tabs>
          <w:tab w:val="left" w:pos="336"/>
          <w:tab w:val="left" w:pos="851"/>
        </w:tabs>
        <w:autoSpaceDE w:val="0"/>
        <w:autoSpaceDN w:val="0"/>
        <w:adjustRightInd w:val="0"/>
        <w:spacing w:line="240" w:lineRule="auto"/>
        <w:ind w:left="0" w:firstLine="709"/>
        <w:jc w:val="both"/>
        <w:rPr>
          <w:b/>
          <w:sz w:val="28"/>
          <w:szCs w:val="28"/>
          <w:lang w:val="ru-RU"/>
        </w:rPr>
      </w:pPr>
      <w:r w:rsidRPr="001C7754">
        <w:rPr>
          <w:b/>
          <w:sz w:val="28"/>
          <w:szCs w:val="28"/>
        </w:rPr>
        <w:t xml:space="preserve">розширення масштабів діяльності туристичних ТНК, </w:t>
      </w:r>
      <w:r w:rsidR="00481046" w:rsidRPr="001C7754">
        <w:rPr>
          <w:b/>
          <w:sz w:val="28"/>
          <w:szCs w:val="28"/>
        </w:rPr>
        <w:t>пов'язаний</w:t>
      </w:r>
      <w:r w:rsidRPr="001C7754">
        <w:rPr>
          <w:b/>
          <w:sz w:val="28"/>
          <w:szCs w:val="28"/>
        </w:rPr>
        <w:t xml:space="preserve"> з їх перетворенням на </w:t>
      </w:r>
      <w:r w:rsidR="00481046" w:rsidRPr="001C7754">
        <w:rPr>
          <w:b/>
          <w:sz w:val="28"/>
          <w:szCs w:val="28"/>
        </w:rPr>
        <w:t>реальних суб'єктів світової еко</w:t>
      </w:r>
      <w:r w:rsidRPr="001C7754">
        <w:rPr>
          <w:b/>
          <w:sz w:val="28"/>
          <w:szCs w:val="28"/>
        </w:rPr>
        <w:t>ном</w:t>
      </w:r>
      <w:r w:rsidR="00481046" w:rsidRPr="001C7754">
        <w:rPr>
          <w:b/>
          <w:sz w:val="28"/>
          <w:szCs w:val="28"/>
        </w:rPr>
        <w:t>і</w:t>
      </w:r>
      <w:r w:rsidRPr="001C7754">
        <w:rPr>
          <w:b/>
          <w:sz w:val="28"/>
          <w:szCs w:val="28"/>
        </w:rPr>
        <w:t>ки.</w:t>
      </w:r>
    </w:p>
    <w:p w:rsidR="009B32C8" w:rsidRPr="00CD4362" w:rsidRDefault="00AD3F57" w:rsidP="00A70A0D">
      <w:pPr>
        <w:shd w:val="clear" w:color="auto" w:fill="FFFFFF"/>
        <w:spacing w:line="240" w:lineRule="auto"/>
        <w:ind w:firstLine="360"/>
        <w:jc w:val="both"/>
        <w:rPr>
          <w:sz w:val="28"/>
          <w:szCs w:val="28"/>
        </w:rPr>
      </w:pPr>
      <w:r w:rsidRPr="001C7754">
        <w:rPr>
          <w:sz w:val="28"/>
        </w:rPr>
        <w:t>Аналіз історичних форм туристичного бізнесу дозволяє виділити</w:t>
      </w:r>
      <w:r w:rsidRPr="001C7754">
        <w:t xml:space="preserve"> </w:t>
      </w:r>
      <w:r w:rsidRPr="001C7754">
        <w:rPr>
          <w:b/>
          <w:sz w:val="28"/>
        </w:rPr>
        <w:t xml:space="preserve">основні умови його </w:t>
      </w:r>
      <w:r w:rsidR="00481046" w:rsidRPr="001C7754">
        <w:rPr>
          <w:b/>
          <w:sz w:val="28"/>
          <w:szCs w:val="28"/>
        </w:rPr>
        <w:t>т</w:t>
      </w:r>
      <w:r w:rsidR="00481046" w:rsidRPr="001C7754">
        <w:rPr>
          <w:b/>
          <w:sz w:val="28"/>
        </w:rPr>
        <w:t>ранснаціоналізації</w:t>
      </w:r>
      <w:r w:rsidRPr="001C7754">
        <w:rPr>
          <w:sz w:val="28"/>
        </w:rPr>
        <w:t>. Як вже було відмічено вище, перехід на тр</w:t>
      </w:r>
      <w:r w:rsidRPr="001C7754">
        <w:rPr>
          <w:sz w:val="28"/>
        </w:rPr>
        <w:t>а</w:t>
      </w:r>
      <w:r w:rsidRPr="001C7754">
        <w:rPr>
          <w:sz w:val="28"/>
        </w:rPr>
        <w:t xml:space="preserve">нснаціональний рівень </w:t>
      </w:r>
      <w:r w:rsidR="00021C45" w:rsidRPr="001C7754">
        <w:rPr>
          <w:sz w:val="28"/>
        </w:rPr>
        <w:t>господарювання</w:t>
      </w:r>
      <w:r w:rsidRPr="001C7754">
        <w:rPr>
          <w:sz w:val="28"/>
        </w:rPr>
        <w:t xml:space="preserve"> є своєрідним рішенням </w:t>
      </w:r>
      <w:r w:rsidR="00021C45" w:rsidRPr="001C7754">
        <w:rPr>
          <w:sz w:val="28"/>
        </w:rPr>
        <w:t>проблем</w:t>
      </w:r>
      <w:r w:rsidRPr="001C7754">
        <w:rPr>
          <w:sz w:val="28"/>
        </w:rPr>
        <w:t xml:space="preserve"> </w:t>
      </w:r>
      <w:r w:rsidR="00021C45" w:rsidRPr="001C7754">
        <w:rPr>
          <w:sz w:val="28"/>
        </w:rPr>
        <w:t>недо</w:t>
      </w:r>
      <w:r w:rsidR="00021C45" w:rsidRPr="001C7754">
        <w:rPr>
          <w:sz w:val="28"/>
        </w:rPr>
        <w:t>с</w:t>
      </w:r>
      <w:r w:rsidR="00021C45" w:rsidRPr="001C7754">
        <w:rPr>
          <w:sz w:val="28"/>
        </w:rPr>
        <w:t>коналості</w:t>
      </w:r>
      <w:r w:rsidRPr="001C7754">
        <w:rPr>
          <w:sz w:val="28"/>
        </w:rPr>
        <w:t xml:space="preserve"> ринкових </w:t>
      </w:r>
      <w:r w:rsidR="00021C45" w:rsidRPr="001C7754">
        <w:rPr>
          <w:sz w:val="28"/>
        </w:rPr>
        <w:t>відносин</w:t>
      </w:r>
      <w:r w:rsidRPr="001C7754">
        <w:rPr>
          <w:sz w:val="28"/>
        </w:rPr>
        <w:t xml:space="preserve">. Туристичний ринок, як і </w:t>
      </w:r>
      <w:r w:rsidR="00021C45" w:rsidRPr="001C7754">
        <w:rPr>
          <w:sz w:val="28"/>
        </w:rPr>
        <w:t>будь-який</w:t>
      </w:r>
      <w:r w:rsidRPr="001C7754">
        <w:rPr>
          <w:sz w:val="28"/>
        </w:rPr>
        <w:t xml:space="preserve"> інший, не може бути досконалим з ряду причин, </w:t>
      </w:r>
      <w:r w:rsidR="00021C45" w:rsidRPr="001C7754">
        <w:rPr>
          <w:sz w:val="28"/>
        </w:rPr>
        <w:t>зміст</w:t>
      </w:r>
      <w:r w:rsidRPr="001C7754">
        <w:rPr>
          <w:sz w:val="28"/>
        </w:rPr>
        <w:t xml:space="preserve"> яких, незважаючи на трансформ</w:t>
      </w:r>
      <w:r w:rsidRPr="001C7754">
        <w:rPr>
          <w:sz w:val="28"/>
        </w:rPr>
        <w:t>а</w:t>
      </w:r>
      <w:r w:rsidRPr="001C7754">
        <w:rPr>
          <w:sz w:val="28"/>
        </w:rPr>
        <w:t xml:space="preserve">цію форми, </w:t>
      </w:r>
      <w:r w:rsidR="00021C45" w:rsidRPr="001C7754">
        <w:rPr>
          <w:sz w:val="28"/>
        </w:rPr>
        <w:t>практично</w:t>
      </w:r>
      <w:r w:rsidRPr="001C7754">
        <w:rPr>
          <w:sz w:val="28"/>
        </w:rPr>
        <w:t xml:space="preserve"> незмінн</w:t>
      </w:r>
      <w:r w:rsidR="00021C45" w:rsidRPr="001C7754">
        <w:rPr>
          <w:sz w:val="28"/>
        </w:rPr>
        <w:t>ий</w:t>
      </w:r>
      <w:r w:rsidRPr="001C7754">
        <w:rPr>
          <w:sz w:val="28"/>
        </w:rPr>
        <w:t xml:space="preserve"> упродовж останніх п'ятдесяти років.</w:t>
      </w:r>
      <w:r w:rsidR="00021C45" w:rsidRPr="001C7754">
        <w:rPr>
          <w:sz w:val="28"/>
        </w:rPr>
        <w:t xml:space="preserve"> До умов транснаціоналізації сучасного туристичного ринку можна віднести наступні.</w:t>
      </w:r>
    </w:p>
    <w:p w:rsidR="009B32C8" w:rsidRPr="001C7754" w:rsidRDefault="00002599" w:rsidP="009B32C8">
      <w:pPr>
        <w:shd w:val="clear" w:color="auto" w:fill="FFFFFF"/>
        <w:spacing w:line="240" w:lineRule="auto"/>
        <w:ind w:firstLine="720"/>
        <w:jc w:val="both"/>
        <w:rPr>
          <w:sz w:val="28"/>
          <w:szCs w:val="28"/>
          <w:lang w:val="ru-RU"/>
        </w:rPr>
      </w:pPr>
      <w:r>
        <w:rPr>
          <w:b/>
          <w:sz w:val="28"/>
          <w:szCs w:val="28"/>
        </w:rPr>
        <w:t xml:space="preserve">1. </w:t>
      </w:r>
      <w:r w:rsidR="00D30EBD" w:rsidRPr="001C7754">
        <w:rPr>
          <w:b/>
          <w:sz w:val="28"/>
          <w:szCs w:val="28"/>
        </w:rPr>
        <w:t>Обмеження р</w:t>
      </w:r>
      <w:r w:rsidR="00AD3F57" w:rsidRPr="001C7754">
        <w:rPr>
          <w:b/>
          <w:sz w:val="28"/>
          <w:szCs w:val="28"/>
        </w:rPr>
        <w:t>озвит</w:t>
      </w:r>
      <w:r w:rsidR="00D30EBD" w:rsidRPr="001C7754">
        <w:rPr>
          <w:b/>
          <w:sz w:val="28"/>
          <w:szCs w:val="28"/>
        </w:rPr>
        <w:t>ку</w:t>
      </w:r>
      <w:r w:rsidR="00AD3F57" w:rsidRPr="001C7754">
        <w:rPr>
          <w:b/>
          <w:sz w:val="28"/>
          <w:szCs w:val="28"/>
        </w:rPr>
        <w:t xml:space="preserve"> міжнародної туристично</w:t>
      </w:r>
      <w:r w:rsidR="00021C45" w:rsidRPr="001C7754">
        <w:rPr>
          <w:b/>
          <w:sz w:val="28"/>
          <w:szCs w:val="28"/>
        </w:rPr>
        <w:t>ї</w:t>
      </w:r>
      <w:r w:rsidR="00AD3F57" w:rsidRPr="001C7754">
        <w:rPr>
          <w:b/>
          <w:sz w:val="28"/>
          <w:szCs w:val="28"/>
        </w:rPr>
        <w:t xml:space="preserve"> </w:t>
      </w:r>
      <w:r w:rsidR="00021C45" w:rsidRPr="001C7754">
        <w:rPr>
          <w:b/>
          <w:sz w:val="28"/>
          <w:szCs w:val="28"/>
        </w:rPr>
        <w:t>діяльності</w:t>
      </w:r>
      <w:r w:rsidR="00AD3F57" w:rsidRPr="001C7754">
        <w:rPr>
          <w:b/>
          <w:sz w:val="28"/>
          <w:szCs w:val="28"/>
        </w:rPr>
        <w:t xml:space="preserve"> відмі</w:t>
      </w:r>
      <w:r w:rsidR="00AD3F57" w:rsidRPr="001C7754">
        <w:rPr>
          <w:b/>
          <w:sz w:val="28"/>
          <w:szCs w:val="28"/>
        </w:rPr>
        <w:t>н</w:t>
      </w:r>
      <w:r w:rsidR="00AD3F57" w:rsidRPr="001C7754">
        <w:rPr>
          <w:b/>
          <w:sz w:val="28"/>
          <w:szCs w:val="28"/>
        </w:rPr>
        <w:t>ностями між рег</w:t>
      </w:r>
      <w:r w:rsidR="00021C45" w:rsidRPr="001C7754">
        <w:rPr>
          <w:b/>
          <w:sz w:val="28"/>
          <w:szCs w:val="28"/>
        </w:rPr>
        <w:t>і</w:t>
      </w:r>
      <w:r w:rsidR="00AD3F57" w:rsidRPr="001C7754">
        <w:rPr>
          <w:b/>
          <w:sz w:val="28"/>
          <w:szCs w:val="28"/>
        </w:rPr>
        <w:t>ональн</w:t>
      </w:r>
      <w:r w:rsidR="00021C45" w:rsidRPr="001C7754">
        <w:rPr>
          <w:b/>
          <w:sz w:val="28"/>
          <w:szCs w:val="28"/>
        </w:rPr>
        <w:t>и</w:t>
      </w:r>
      <w:r w:rsidR="00AD3F57" w:rsidRPr="001C7754">
        <w:rPr>
          <w:b/>
          <w:sz w:val="28"/>
          <w:szCs w:val="28"/>
        </w:rPr>
        <w:t>ми ринками і між державами, залученими в тур</w:t>
      </w:r>
      <w:r w:rsidR="00AD3F57" w:rsidRPr="001C7754">
        <w:rPr>
          <w:b/>
          <w:sz w:val="28"/>
          <w:szCs w:val="28"/>
        </w:rPr>
        <w:t>и</w:t>
      </w:r>
      <w:r w:rsidR="00AD3F57" w:rsidRPr="001C7754">
        <w:rPr>
          <w:b/>
          <w:sz w:val="28"/>
          <w:szCs w:val="28"/>
        </w:rPr>
        <w:t>стичне виробництво.</w:t>
      </w:r>
      <w:r w:rsidR="00AD3F57" w:rsidRPr="001C7754">
        <w:rPr>
          <w:sz w:val="28"/>
          <w:szCs w:val="28"/>
        </w:rPr>
        <w:t xml:space="preserve"> Туризм вимагає уніфікації умов</w:t>
      </w:r>
      <w:r w:rsidR="00021C45" w:rsidRPr="001C7754">
        <w:rPr>
          <w:sz w:val="28"/>
          <w:szCs w:val="28"/>
        </w:rPr>
        <w:t xml:space="preserve"> </w:t>
      </w:r>
      <w:r w:rsidR="00AD3F57" w:rsidRPr="001C7754">
        <w:rPr>
          <w:sz w:val="28"/>
          <w:szCs w:val="28"/>
        </w:rPr>
        <w:t>(комфорт, серв</w:t>
      </w:r>
      <w:r w:rsidR="00021C45" w:rsidRPr="001C7754">
        <w:rPr>
          <w:sz w:val="28"/>
          <w:szCs w:val="28"/>
        </w:rPr>
        <w:t>і</w:t>
      </w:r>
      <w:r w:rsidR="00AD3F57" w:rsidRPr="001C7754">
        <w:rPr>
          <w:sz w:val="28"/>
          <w:szCs w:val="28"/>
        </w:rPr>
        <w:t>с, мовне середовище, стандарти якості), в яких знаходят</w:t>
      </w:r>
      <w:r w:rsidR="00021C45" w:rsidRPr="001C7754">
        <w:rPr>
          <w:sz w:val="28"/>
          <w:szCs w:val="28"/>
        </w:rPr>
        <w:t>ься під час поїздки мандрівники. Таку уніфікацію можуть забезпечити лише потужні міжнародні структури: м</w:t>
      </w:r>
      <w:r w:rsidR="00021C45" w:rsidRPr="001C7754">
        <w:rPr>
          <w:sz w:val="28"/>
          <w:szCs w:val="28"/>
        </w:rPr>
        <w:t>е</w:t>
      </w:r>
      <w:r w:rsidR="00021C45" w:rsidRPr="001C7754">
        <w:rPr>
          <w:sz w:val="28"/>
          <w:szCs w:val="28"/>
        </w:rPr>
        <w:t>режі, ка</w:t>
      </w:r>
      <w:r>
        <w:rPr>
          <w:sz w:val="28"/>
          <w:szCs w:val="28"/>
        </w:rPr>
        <w:t>ртелі, синдикати, ТНК.</w:t>
      </w:r>
    </w:p>
    <w:p w:rsidR="009B32C8" w:rsidRPr="00CD4362" w:rsidRDefault="00002599" w:rsidP="009B32C8">
      <w:pPr>
        <w:shd w:val="clear" w:color="auto" w:fill="FFFFFF"/>
        <w:spacing w:line="240" w:lineRule="auto"/>
        <w:ind w:firstLine="720"/>
        <w:jc w:val="both"/>
        <w:rPr>
          <w:sz w:val="28"/>
          <w:szCs w:val="28"/>
        </w:rPr>
      </w:pPr>
      <w:r>
        <w:rPr>
          <w:b/>
          <w:sz w:val="28"/>
          <w:szCs w:val="28"/>
          <w:lang w:val="ru-RU"/>
        </w:rPr>
        <w:t xml:space="preserve">2. </w:t>
      </w:r>
      <w:r w:rsidR="00AD3F57" w:rsidRPr="001C7754">
        <w:rPr>
          <w:b/>
          <w:sz w:val="28"/>
          <w:szCs w:val="28"/>
        </w:rPr>
        <w:t xml:space="preserve">Неможливість організації процесу туристичного </w:t>
      </w:r>
      <w:r w:rsidR="00D30EBD" w:rsidRPr="001C7754">
        <w:rPr>
          <w:b/>
          <w:sz w:val="28"/>
          <w:szCs w:val="28"/>
        </w:rPr>
        <w:t>виробництва</w:t>
      </w:r>
      <w:r w:rsidR="00AD3F57" w:rsidRPr="001C7754">
        <w:rPr>
          <w:b/>
          <w:sz w:val="28"/>
          <w:szCs w:val="28"/>
        </w:rPr>
        <w:t xml:space="preserve"> у рамках </w:t>
      </w:r>
      <w:r w:rsidR="00D30EBD" w:rsidRPr="001C7754">
        <w:rPr>
          <w:b/>
          <w:sz w:val="28"/>
          <w:szCs w:val="28"/>
        </w:rPr>
        <w:t>окремих</w:t>
      </w:r>
      <w:r w:rsidR="00AD3F57" w:rsidRPr="001C7754">
        <w:rPr>
          <w:b/>
          <w:sz w:val="28"/>
          <w:szCs w:val="28"/>
        </w:rPr>
        <w:t xml:space="preserve"> національн</w:t>
      </w:r>
      <w:r w:rsidR="00D30EBD" w:rsidRPr="001C7754">
        <w:rPr>
          <w:b/>
          <w:sz w:val="28"/>
          <w:szCs w:val="28"/>
        </w:rPr>
        <w:t>их</w:t>
      </w:r>
      <w:r w:rsidR="00AD3F57" w:rsidRPr="001C7754">
        <w:rPr>
          <w:b/>
          <w:sz w:val="28"/>
          <w:szCs w:val="28"/>
        </w:rPr>
        <w:t xml:space="preserve"> держав і за рахунок засобів одного націон</w:t>
      </w:r>
      <w:r w:rsidR="00AD3F57" w:rsidRPr="001C7754">
        <w:rPr>
          <w:b/>
          <w:sz w:val="28"/>
          <w:szCs w:val="28"/>
        </w:rPr>
        <w:t>а</w:t>
      </w:r>
      <w:r w:rsidR="00AD3F57" w:rsidRPr="001C7754">
        <w:rPr>
          <w:b/>
          <w:sz w:val="28"/>
          <w:szCs w:val="28"/>
        </w:rPr>
        <w:t>льного виробника</w:t>
      </w:r>
      <w:r w:rsidR="00AD3F57" w:rsidRPr="001C7754">
        <w:rPr>
          <w:sz w:val="28"/>
          <w:szCs w:val="28"/>
        </w:rPr>
        <w:t xml:space="preserve"> вимагає підключення в </w:t>
      </w:r>
      <w:r w:rsidR="00D30EBD" w:rsidRPr="001C7754">
        <w:rPr>
          <w:sz w:val="28"/>
          <w:szCs w:val="28"/>
        </w:rPr>
        <w:t>виробничий</w:t>
      </w:r>
      <w:r w:rsidR="00AD3F57" w:rsidRPr="001C7754">
        <w:rPr>
          <w:sz w:val="28"/>
          <w:szCs w:val="28"/>
        </w:rPr>
        <w:t xml:space="preserve"> процес іноземних ко</w:t>
      </w:r>
      <w:r w:rsidR="00AD3F57" w:rsidRPr="001C7754">
        <w:rPr>
          <w:sz w:val="28"/>
          <w:szCs w:val="28"/>
        </w:rPr>
        <w:t>р</w:t>
      </w:r>
      <w:r w:rsidR="00AD3F57" w:rsidRPr="001C7754">
        <w:rPr>
          <w:sz w:val="28"/>
          <w:szCs w:val="28"/>
        </w:rPr>
        <w:t>порацій. Враховуючи нерівноцінність вкладів в загальну справу — з боку приймаючої держави тільки туристич</w:t>
      </w:r>
      <w:r w:rsidR="00D30EBD" w:rsidRPr="001C7754">
        <w:rPr>
          <w:sz w:val="28"/>
          <w:szCs w:val="28"/>
        </w:rPr>
        <w:t>ні</w:t>
      </w:r>
      <w:r w:rsidR="00AD3F57" w:rsidRPr="001C7754">
        <w:rPr>
          <w:sz w:val="28"/>
          <w:szCs w:val="28"/>
        </w:rPr>
        <w:t xml:space="preserve"> ресурси</w:t>
      </w:r>
      <w:r w:rsidR="00D30EBD" w:rsidRPr="001C7754">
        <w:rPr>
          <w:sz w:val="28"/>
          <w:szCs w:val="28"/>
        </w:rPr>
        <w:t xml:space="preserve"> </w:t>
      </w:r>
      <w:r w:rsidR="00AD3F57" w:rsidRPr="001C7754">
        <w:rPr>
          <w:sz w:val="28"/>
          <w:szCs w:val="28"/>
        </w:rPr>
        <w:t xml:space="preserve">(часто навіть і не унікальні) і дешева робоча сила, з боку батьківщини майбутньої ТНК — усе інше, логічно припустити спрямованість вертикальних зв'язків, а також </w:t>
      </w:r>
      <w:r w:rsidR="00D30EBD" w:rsidRPr="001C7754">
        <w:rPr>
          <w:sz w:val="28"/>
          <w:szCs w:val="28"/>
        </w:rPr>
        <w:t>бажання</w:t>
      </w:r>
      <w:r w:rsidR="00AD3F57" w:rsidRPr="001C7754">
        <w:rPr>
          <w:sz w:val="28"/>
          <w:szCs w:val="28"/>
        </w:rPr>
        <w:t xml:space="preserve"> іноземного інвестора їх закріпити юридично.</w:t>
      </w:r>
    </w:p>
    <w:p w:rsidR="009B32C8" w:rsidRPr="00CD4362" w:rsidRDefault="00002599" w:rsidP="009B32C8">
      <w:pPr>
        <w:shd w:val="clear" w:color="auto" w:fill="FFFFFF"/>
        <w:spacing w:line="240" w:lineRule="auto"/>
        <w:ind w:firstLine="720"/>
        <w:jc w:val="both"/>
        <w:rPr>
          <w:sz w:val="28"/>
          <w:szCs w:val="28"/>
        </w:rPr>
      </w:pPr>
      <w:r>
        <w:rPr>
          <w:b/>
          <w:sz w:val="28"/>
          <w:szCs w:val="28"/>
        </w:rPr>
        <w:t xml:space="preserve">3. </w:t>
      </w:r>
      <w:r w:rsidR="00E5460D" w:rsidRPr="001C7754">
        <w:rPr>
          <w:b/>
          <w:sz w:val="28"/>
          <w:szCs w:val="28"/>
        </w:rPr>
        <w:t>Протекціоністські заходи</w:t>
      </w:r>
      <w:r w:rsidR="00AD3F57" w:rsidRPr="001C7754">
        <w:rPr>
          <w:b/>
          <w:sz w:val="28"/>
          <w:szCs w:val="28"/>
        </w:rPr>
        <w:t xml:space="preserve"> на туристичному ринку країн-донорів</w:t>
      </w:r>
      <w:r w:rsidR="00D30EBD" w:rsidRPr="001C7754">
        <w:rPr>
          <w:b/>
          <w:sz w:val="28"/>
          <w:szCs w:val="28"/>
        </w:rPr>
        <w:t xml:space="preserve"> </w:t>
      </w:r>
      <w:r w:rsidR="00AD3F57" w:rsidRPr="001C7754">
        <w:rPr>
          <w:b/>
          <w:sz w:val="28"/>
          <w:szCs w:val="28"/>
        </w:rPr>
        <w:t>(країн базування майбутніх ТНК).</w:t>
      </w:r>
      <w:r w:rsidR="00AD3F57" w:rsidRPr="001C7754">
        <w:rPr>
          <w:sz w:val="28"/>
          <w:szCs w:val="28"/>
        </w:rPr>
        <w:t xml:space="preserve"> Вихід на ці ринки, </w:t>
      </w:r>
      <w:r w:rsidR="00D30EBD" w:rsidRPr="001C7754">
        <w:rPr>
          <w:sz w:val="28"/>
          <w:szCs w:val="28"/>
        </w:rPr>
        <w:t>які</w:t>
      </w:r>
      <w:r w:rsidR="00AD3F57" w:rsidRPr="001C7754">
        <w:rPr>
          <w:sz w:val="28"/>
          <w:szCs w:val="28"/>
        </w:rPr>
        <w:t xml:space="preserve"> мають істотно більш в</w:t>
      </w:r>
      <w:r w:rsidR="00D30EBD" w:rsidRPr="001C7754">
        <w:rPr>
          <w:sz w:val="28"/>
          <w:szCs w:val="28"/>
        </w:rPr>
        <w:t>и</w:t>
      </w:r>
      <w:r w:rsidR="00AD3F57" w:rsidRPr="001C7754">
        <w:rPr>
          <w:sz w:val="28"/>
          <w:szCs w:val="28"/>
        </w:rPr>
        <w:t>соки</w:t>
      </w:r>
      <w:r w:rsidR="00D30EBD" w:rsidRPr="001C7754">
        <w:rPr>
          <w:sz w:val="28"/>
          <w:szCs w:val="28"/>
        </w:rPr>
        <w:t>й</w:t>
      </w:r>
      <w:r w:rsidR="00AD3F57" w:rsidRPr="001C7754">
        <w:rPr>
          <w:sz w:val="28"/>
          <w:szCs w:val="28"/>
        </w:rPr>
        <w:t xml:space="preserve"> рівень споживчого попиту і місткіст</w:t>
      </w:r>
      <w:r w:rsidR="00D30EBD" w:rsidRPr="001C7754">
        <w:rPr>
          <w:sz w:val="28"/>
          <w:szCs w:val="28"/>
        </w:rPr>
        <w:t>ь</w:t>
      </w:r>
      <w:r w:rsidR="00AD3F57" w:rsidRPr="001C7754">
        <w:rPr>
          <w:sz w:val="28"/>
          <w:szCs w:val="28"/>
        </w:rPr>
        <w:t xml:space="preserve">, — заповітна </w:t>
      </w:r>
      <w:r w:rsidR="00D30EBD" w:rsidRPr="001C7754">
        <w:rPr>
          <w:sz w:val="28"/>
          <w:szCs w:val="28"/>
        </w:rPr>
        <w:t>мрія</w:t>
      </w:r>
      <w:r w:rsidR="00AD3F57" w:rsidRPr="001C7754">
        <w:rPr>
          <w:sz w:val="28"/>
          <w:szCs w:val="28"/>
        </w:rPr>
        <w:t xml:space="preserve"> будь-кого, </w:t>
      </w:r>
      <w:r w:rsidR="00D30EBD" w:rsidRPr="001C7754">
        <w:rPr>
          <w:sz w:val="28"/>
          <w:szCs w:val="28"/>
        </w:rPr>
        <w:t>хто</w:t>
      </w:r>
      <w:r w:rsidR="00AD3F57" w:rsidRPr="001C7754">
        <w:rPr>
          <w:sz w:val="28"/>
          <w:szCs w:val="28"/>
        </w:rPr>
        <w:t xml:space="preserve"> намагається розвивати в'їзн</w:t>
      </w:r>
      <w:r w:rsidR="00D30EBD" w:rsidRPr="001C7754">
        <w:rPr>
          <w:sz w:val="28"/>
          <w:szCs w:val="28"/>
        </w:rPr>
        <w:t>ий</w:t>
      </w:r>
      <w:r w:rsidR="00AD3F57" w:rsidRPr="001C7754">
        <w:rPr>
          <w:sz w:val="28"/>
          <w:szCs w:val="28"/>
        </w:rPr>
        <w:t xml:space="preserve"> міжнародний туризм держави, </w:t>
      </w:r>
      <w:r w:rsidR="00D30EBD" w:rsidRPr="001C7754">
        <w:rPr>
          <w:sz w:val="28"/>
          <w:szCs w:val="28"/>
        </w:rPr>
        <w:t>яка</w:t>
      </w:r>
      <w:r w:rsidR="00AD3F57" w:rsidRPr="001C7754">
        <w:rPr>
          <w:sz w:val="28"/>
          <w:szCs w:val="28"/>
        </w:rPr>
        <w:t xml:space="preserve"> розвивається. Проте цей ринок наглухо закритий для іноземних виробників за допомогою </w:t>
      </w:r>
      <w:r w:rsidR="00D30EBD" w:rsidRPr="001C7754">
        <w:rPr>
          <w:sz w:val="28"/>
          <w:szCs w:val="28"/>
        </w:rPr>
        <w:t>і</w:t>
      </w:r>
      <w:r w:rsidR="00AD3F57" w:rsidRPr="001C7754">
        <w:rPr>
          <w:sz w:val="28"/>
          <w:szCs w:val="28"/>
        </w:rPr>
        <w:t>н</w:t>
      </w:r>
      <w:r w:rsidR="00AD3F57" w:rsidRPr="001C7754">
        <w:rPr>
          <w:sz w:val="28"/>
          <w:szCs w:val="28"/>
        </w:rPr>
        <w:t>струмент</w:t>
      </w:r>
      <w:r w:rsidR="00D30EBD" w:rsidRPr="001C7754">
        <w:rPr>
          <w:sz w:val="28"/>
          <w:szCs w:val="28"/>
        </w:rPr>
        <w:t>і</w:t>
      </w:r>
      <w:r w:rsidR="00AD3F57" w:rsidRPr="001C7754">
        <w:rPr>
          <w:sz w:val="28"/>
          <w:szCs w:val="28"/>
        </w:rPr>
        <w:t>в державного регулювання</w:t>
      </w:r>
      <w:r w:rsidR="00D30EBD" w:rsidRPr="001C7754">
        <w:rPr>
          <w:sz w:val="28"/>
          <w:szCs w:val="28"/>
        </w:rPr>
        <w:t xml:space="preserve"> </w:t>
      </w:r>
      <w:r w:rsidR="00AD3F57" w:rsidRPr="001C7754">
        <w:rPr>
          <w:sz w:val="28"/>
          <w:szCs w:val="28"/>
        </w:rPr>
        <w:t>(наприклад, умови ліцензування і сертиф</w:t>
      </w:r>
      <w:r w:rsidR="00AD3F57" w:rsidRPr="001C7754">
        <w:rPr>
          <w:sz w:val="28"/>
          <w:szCs w:val="28"/>
        </w:rPr>
        <w:t>і</w:t>
      </w:r>
      <w:r w:rsidR="00AD3F57" w:rsidRPr="001C7754">
        <w:rPr>
          <w:sz w:val="28"/>
          <w:szCs w:val="28"/>
        </w:rPr>
        <w:t xml:space="preserve">кації туристичних послуг, </w:t>
      </w:r>
      <w:r w:rsidR="00D30EBD" w:rsidRPr="001C7754">
        <w:rPr>
          <w:sz w:val="28"/>
          <w:szCs w:val="28"/>
        </w:rPr>
        <w:t>вимоги</w:t>
      </w:r>
      <w:r w:rsidR="00AD3F57" w:rsidRPr="001C7754">
        <w:rPr>
          <w:sz w:val="28"/>
          <w:szCs w:val="28"/>
        </w:rPr>
        <w:t xml:space="preserve"> високих фінансових гарантій підприємств туристичної сфери), а також суто економічних і маркетингових бар'єрів</w:t>
      </w:r>
      <w:r w:rsidR="00D30EBD" w:rsidRPr="001C7754">
        <w:rPr>
          <w:sz w:val="28"/>
          <w:szCs w:val="28"/>
        </w:rPr>
        <w:t xml:space="preserve"> </w:t>
      </w:r>
      <w:r w:rsidR="00AD3F57" w:rsidRPr="001C7754">
        <w:rPr>
          <w:sz w:val="28"/>
          <w:szCs w:val="28"/>
        </w:rPr>
        <w:t>(ная</w:t>
      </w:r>
      <w:r w:rsidR="00AD3F57" w:rsidRPr="001C7754">
        <w:rPr>
          <w:sz w:val="28"/>
          <w:szCs w:val="28"/>
        </w:rPr>
        <w:t>в</w:t>
      </w:r>
      <w:r w:rsidR="00AD3F57" w:rsidRPr="001C7754">
        <w:rPr>
          <w:sz w:val="28"/>
          <w:szCs w:val="28"/>
        </w:rPr>
        <w:t>ність сильних туристичних брендів і агентських мереж, в</w:t>
      </w:r>
      <w:r w:rsidR="00D30EBD" w:rsidRPr="001C7754">
        <w:rPr>
          <w:sz w:val="28"/>
          <w:szCs w:val="28"/>
        </w:rPr>
        <w:t>и</w:t>
      </w:r>
      <w:r w:rsidR="00AD3F57" w:rsidRPr="001C7754">
        <w:rPr>
          <w:sz w:val="28"/>
          <w:szCs w:val="28"/>
        </w:rPr>
        <w:t>сока вартість ділової нерухомості, реклами, рівень конкуренц</w:t>
      </w:r>
      <w:r w:rsidR="00D30EBD" w:rsidRPr="001C7754">
        <w:rPr>
          <w:sz w:val="28"/>
          <w:szCs w:val="28"/>
        </w:rPr>
        <w:t>ії</w:t>
      </w:r>
      <w:r w:rsidR="00AD3F57" w:rsidRPr="001C7754">
        <w:rPr>
          <w:sz w:val="28"/>
          <w:szCs w:val="28"/>
        </w:rPr>
        <w:t xml:space="preserve"> в туристичному секторі і так далі).</w:t>
      </w:r>
    </w:p>
    <w:p w:rsidR="009B32C8" w:rsidRPr="001C7754" w:rsidRDefault="00002599" w:rsidP="009B32C8">
      <w:pPr>
        <w:shd w:val="clear" w:color="auto" w:fill="FFFFFF"/>
        <w:spacing w:line="240" w:lineRule="auto"/>
        <w:ind w:firstLine="720"/>
        <w:jc w:val="both"/>
        <w:rPr>
          <w:sz w:val="28"/>
          <w:szCs w:val="28"/>
        </w:rPr>
      </w:pPr>
      <w:r>
        <w:rPr>
          <w:b/>
          <w:sz w:val="28"/>
          <w:szCs w:val="28"/>
        </w:rPr>
        <w:lastRenderedPageBreak/>
        <w:t xml:space="preserve">4. </w:t>
      </w:r>
      <w:r w:rsidR="00E5460D" w:rsidRPr="001C7754">
        <w:rPr>
          <w:b/>
          <w:sz w:val="28"/>
          <w:szCs w:val="28"/>
        </w:rPr>
        <w:t xml:space="preserve">Великі розміри інвестицій у просування туристичного продукту країн-реципієнтів на ринку країн-донорів. </w:t>
      </w:r>
      <w:r w:rsidR="00D30EBD" w:rsidRPr="001C7754">
        <w:rPr>
          <w:sz w:val="28"/>
          <w:szCs w:val="28"/>
        </w:rPr>
        <w:t>Н</w:t>
      </w:r>
      <w:r w:rsidR="00AD3F57" w:rsidRPr="001C7754">
        <w:rPr>
          <w:sz w:val="28"/>
          <w:szCs w:val="28"/>
        </w:rPr>
        <w:t>е лише виробник туристичного продукт</w:t>
      </w:r>
      <w:r w:rsidR="00D30EBD" w:rsidRPr="001C7754">
        <w:rPr>
          <w:sz w:val="28"/>
          <w:szCs w:val="28"/>
        </w:rPr>
        <w:t>у</w:t>
      </w:r>
      <w:r w:rsidR="00AD3F57" w:rsidRPr="001C7754">
        <w:rPr>
          <w:sz w:val="28"/>
          <w:szCs w:val="28"/>
        </w:rPr>
        <w:t xml:space="preserve"> з країни-реципієнта</w:t>
      </w:r>
      <w:r w:rsidR="00D30EBD" w:rsidRPr="001C7754">
        <w:rPr>
          <w:sz w:val="28"/>
          <w:szCs w:val="28"/>
        </w:rPr>
        <w:t xml:space="preserve"> </w:t>
      </w:r>
      <w:r w:rsidR="00AD3F57" w:rsidRPr="001C7754">
        <w:rPr>
          <w:sz w:val="28"/>
          <w:szCs w:val="28"/>
        </w:rPr>
        <w:t xml:space="preserve">(наприклад, готель або </w:t>
      </w:r>
      <w:r w:rsidR="00D30EBD" w:rsidRPr="001C7754">
        <w:rPr>
          <w:sz w:val="28"/>
          <w:szCs w:val="28"/>
        </w:rPr>
        <w:t>і</w:t>
      </w:r>
      <w:r w:rsidR="00AD3F57" w:rsidRPr="001C7754">
        <w:rPr>
          <w:sz w:val="28"/>
          <w:szCs w:val="28"/>
        </w:rPr>
        <w:t>нкам</w:t>
      </w:r>
      <w:r w:rsidR="00D30EBD" w:rsidRPr="001C7754">
        <w:rPr>
          <w:sz w:val="28"/>
          <w:szCs w:val="28"/>
        </w:rPr>
        <w:t>і</w:t>
      </w:r>
      <w:r w:rsidR="00AD3F57" w:rsidRPr="001C7754">
        <w:rPr>
          <w:sz w:val="28"/>
          <w:szCs w:val="28"/>
        </w:rPr>
        <w:t>нгов</w:t>
      </w:r>
      <w:r w:rsidR="00D30EBD" w:rsidRPr="001C7754">
        <w:rPr>
          <w:sz w:val="28"/>
          <w:szCs w:val="28"/>
        </w:rPr>
        <w:t>и</w:t>
      </w:r>
      <w:r w:rsidR="00AD3F57" w:rsidRPr="001C7754">
        <w:rPr>
          <w:sz w:val="28"/>
          <w:szCs w:val="28"/>
        </w:rPr>
        <w:t>й туропер</w:t>
      </w:r>
      <w:r w:rsidR="00AD3F57" w:rsidRPr="001C7754">
        <w:rPr>
          <w:sz w:val="28"/>
          <w:szCs w:val="28"/>
        </w:rPr>
        <w:t>а</w:t>
      </w:r>
      <w:r w:rsidR="00AD3F57" w:rsidRPr="001C7754">
        <w:rPr>
          <w:sz w:val="28"/>
          <w:szCs w:val="28"/>
        </w:rPr>
        <w:t xml:space="preserve">тор), але і сама влада, здатна </w:t>
      </w:r>
      <w:r w:rsidR="00D30EBD" w:rsidRPr="001C7754">
        <w:rPr>
          <w:sz w:val="28"/>
          <w:szCs w:val="28"/>
        </w:rPr>
        <w:t>з</w:t>
      </w:r>
      <w:r w:rsidR="00AD3F57" w:rsidRPr="001C7754">
        <w:rPr>
          <w:sz w:val="28"/>
          <w:szCs w:val="28"/>
        </w:rPr>
        <w:t>акумулювати на просуванн</w:t>
      </w:r>
      <w:r w:rsidR="00E5460D" w:rsidRPr="001C7754">
        <w:rPr>
          <w:sz w:val="28"/>
          <w:szCs w:val="28"/>
        </w:rPr>
        <w:t>і</w:t>
      </w:r>
      <w:r w:rsidR="00AD3F57" w:rsidRPr="001C7754">
        <w:rPr>
          <w:sz w:val="28"/>
          <w:szCs w:val="28"/>
        </w:rPr>
        <w:t xml:space="preserve"> національного тури</w:t>
      </w:r>
      <w:r w:rsidR="00AD3F57" w:rsidRPr="001C7754">
        <w:rPr>
          <w:sz w:val="28"/>
          <w:szCs w:val="28"/>
        </w:rPr>
        <w:t>с</w:t>
      </w:r>
      <w:r w:rsidR="00AD3F57" w:rsidRPr="001C7754">
        <w:rPr>
          <w:sz w:val="28"/>
          <w:szCs w:val="28"/>
        </w:rPr>
        <w:t>тичного продукту хоч увесь державний бюджет, не зможуть ефективно орган</w:t>
      </w:r>
      <w:r w:rsidR="00AD3F57" w:rsidRPr="001C7754">
        <w:rPr>
          <w:sz w:val="28"/>
          <w:szCs w:val="28"/>
        </w:rPr>
        <w:t>і</w:t>
      </w:r>
      <w:r w:rsidR="00AD3F57" w:rsidRPr="001C7754">
        <w:rPr>
          <w:sz w:val="28"/>
          <w:szCs w:val="28"/>
        </w:rPr>
        <w:t>зувати збут на туристичних ринках країн-донорів. Ця недосконалість світового туристичного ринку також формує умову для його транснац</w:t>
      </w:r>
      <w:r w:rsidR="00D30EBD" w:rsidRPr="001C7754">
        <w:rPr>
          <w:sz w:val="28"/>
          <w:szCs w:val="28"/>
        </w:rPr>
        <w:t>і</w:t>
      </w:r>
      <w:r w:rsidR="00AD3F57" w:rsidRPr="001C7754">
        <w:rPr>
          <w:sz w:val="28"/>
          <w:szCs w:val="28"/>
        </w:rPr>
        <w:t>онал</w:t>
      </w:r>
      <w:r w:rsidR="00D30EBD" w:rsidRPr="001C7754">
        <w:rPr>
          <w:sz w:val="28"/>
          <w:szCs w:val="28"/>
        </w:rPr>
        <w:t>і</w:t>
      </w:r>
      <w:r w:rsidR="00AD3F57" w:rsidRPr="001C7754">
        <w:rPr>
          <w:sz w:val="28"/>
          <w:szCs w:val="28"/>
        </w:rPr>
        <w:t>зац</w:t>
      </w:r>
      <w:r w:rsidR="00D30EBD" w:rsidRPr="001C7754">
        <w:rPr>
          <w:sz w:val="28"/>
          <w:szCs w:val="28"/>
        </w:rPr>
        <w:t>ії</w:t>
      </w:r>
      <w:r w:rsidR="00AD3F57" w:rsidRPr="001C7754">
        <w:rPr>
          <w:sz w:val="28"/>
          <w:szCs w:val="28"/>
        </w:rPr>
        <w:t>.</w:t>
      </w:r>
    </w:p>
    <w:p w:rsidR="009B32C8" w:rsidRPr="00CD4362" w:rsidRDefault="00002599" w:rsidP="009B32C8">
      <w:pPr>
        <w:shd w:val="clear" w:color="auto" w:fill="FFFFFF"/>
        <w:spacing w:line="240" w:lineRule="auto"/>
        <w:ind w:firstLine="720"/>
        <w:jc w:val="both"/>
        <w:rPr>
          <w:sz w:val="28"/>
          <w:szCs w:val="28"/>
        </w:rPr>
      </w:pPr>
      <w:r>
        <w:rPr>
          <w:b/>
          <w:sz w:val="28"/>
          <w:szCs w:val="28"/>
        </w:rPr>
        <w:t xml:space="preserve">6. </w:t>
      </w:r>
      <w:r w:rsidR="00E5460D" w:rsidRPr="001C7754">
        <w:rPr>
          <w:b/>
          <w:sz w:val="28"/>
          <w:szCs w:val="28"/>
        </w:rPr>
        <w:t>І</w:t>
      </w:r>
      <w:r w:rsidR="00AD3F57" w:rsidRPr="001C7754">
        <w:rPr>
          <w:b/>
          <w:sz w:val="28"/>
          <w:szCs w:val="28"/>
        </w:rPr>
        <w:t xml:space="preserve">снуючі бар'єри на шляху вільного переміщення валютних коштів між державами </w:t>
      </w:r>
      <w:r w:rsidR="00AD3F57" w:rsidRPr="001C7754">
        <w:rPr>
          <w:sz w:val="28"/>
          <w:szCs w:val="28"/>
        </w:rPr>
        <w:t xml:space="preserve">можна також розглядати як бар'єри на шляху </w:t>
      </w:r>
      <w:r w:rsidR="00E5460D" w:rsidRPr="001C7754">
        <w:rPr>
          <w:sz w:val="28"/>
          <w:szCs w:val="28"/>
        </w:rPr>
        <w:t>міжнародних</w:t>
      </w:r>
      <w:r w:rsidR="00AD3F57" w:rsidRPr="001C7754">
        <w:rPr>
          <w:sz w:val="28"/>
          <w:szCs w:val="28"/>
        </w:rPr>
        <w:t xml:space="preserve"> т</w:t>
      </w:r>
      <w:r w:rsidR="00AD3F57" w:rsidRPr="001C7754">
        <w:rPr>
          <w:sz w:val="28"/>
          <w:szCs w:val="28"/>
        </w:rPr>
        <w:t>у</w:t>
      </w:r>
      <w:r w:rsidR="00AD3F57" w:rsidRPr="001C7754">
        <w:rPr>
          <w:sz w:val="28"/>
          <w:szCs w:val="28"/>
        </w:rPr>
        <w:t xml:space="preserve">ристичних обмінів. Транснаціональне туристичне підприємство здатне обійти існуючі обмеження, </w:t>
      </w:r>
      <w:r w:rsidR="00E5460D" w:rsidRPr="001C7754">
        <w:rPr>
          <w:sz w:val="28"/>
          <w:szCs w:val="28"/>
        </w:rPr>
        <w:t>перетворив</w:t>
      </w:r>
      <w:r w:rsidR="00AD3F57" w:rsidRPr="001C7754">
        <w:rPr>
          <w:sz w:val="28"/>
          <w:szCs w:val="28"/>
        </w:rPr>
        <w:t xml:space="preserve"> міжнародні валютні обміни у </w:t>
      </w:r>
      <w:r w:rsidR="00E5460D" w:rsidRPr="001C7754">
        <w:rPr>
          <w:sz w:val="28"/>
          <w:szCs w:val="28"/>
        </w:rPr>
        <w:t>внутрішньо ко</w:t>
      </w:r>
      <w:r w:rsidR="00E5460D" w:rsidRPr="001C7754">
        <w:rPr>
          <w:sz w:val="28"/>
          <w:szCs w:val="28"/>
        </w:rPr>
        <w:t>р</w:t>
      </w:r>
      <w:r w:rsidR="00E5460D" w:rsidRPr="001C7754">
        <w:rPr>
          <w:sz w:val="28"/>
          <w:szCs w:val="28"/>
        </w:rPr>
        <w:t>поративні</w:t>
      </w:r>
      <w:r w:rsidR="00AD3F57" w:rsidRPr="001C7754">
        <w:rPr>
          <w:sz w:val="28"/>
          <w:szCs w:val="28"/>
        </w:rPr>
        <w:t xml:space="preserve">, а отже, істотно підвищити ефективність </w:t>
      </w:r>
      <w:r w:rsidR="00E5460D" w:rsidRPr="001C7754">
        <w:rPr>
          <w:sz w:val="28"/>
          <w:szCs w:val="28"/>
        </w:rPr>
        <w:t>міжнародного</w:t>
      </w:r>
      <w:r w:rsidR="00AD3F57" w:rsidRPr="001C7754">
        <w:rPr>
          <w:sz w:val="28"/>
          <w:szCs w:val="28"/>
        </w:rPr>
        <w:t xml:space="preserve"> туристичного виробництва.</w:t>
      </w:r>
    </w:p>
    <w:p w:rsidR="009B32C8" w:rsidRPr="001C7754" w:rsidRDefault="00002599" w:rsidP="009B32C8">
      <w:pPr>
        <w:shd w:val="clear" w:color="auto" w:fill="FFFFFF"/>
        <w:spacing w:line="240" w:lineRule="auto"/>
        <w:ind w:firstLine="720"/>
        <w:jc w:val="both"/>
        <w:rPr>
          <w:sz w:val="28"/>
          <w:szCs w:val="28"/>
          <w:lang w:val="ru-RU"/>
        </w:rPr>
      </w:pPr>
      <w:r>
        <w:rPr>
          <w:b/>
          <w:sz w:val="28"/>
          <w:szCs w:val="28"/>
        </w:rPr>
        <w:t xml:space="preserve">7. </w:t>
      </w:r>
      <w:r w:rsidR="00AD3F57" w:rsidRPr="001C7754">
        <w:rPr>
          <w:b/>
          <w:sz w:val="28"/>
          <w:szCs w:val="28"/>
        </w:rPr>
        <w:t xml:space="preserve">Відмінності в податковому законодавстві країн </w:t>
      </w:r>
      <w:r w:rsidR="00AD3F57" w:rsidRPr="001C7754">
        <w:rPr>
          <w:sz w:val="28"/>
          <w:szCs w:val="28"/>
        </w:rPr>
        <w:t>також створюють сприятливе середовище для транснац</w:t>
      </w:r>
      <w:r w:rsidR="00E5460D" w:rsidRPr="001C7754">
        <w:rPr>
          <w:sz w:val="28"/>
          <w:szCs w:val="28"/>
        </w:rPr>
        <w:t>і</w:t>
      </w:r>
      <w:r w:rsidR="00AD3F57" w:rsidRPr="001C7754">
        <w:rPr>
          <w:sz w:val="28"/>
          <w:szCs w:val="28"/>
        </w:rPr>
        <w:t>онал</w:t>
      </w:r>
      <w:r w:rsidR="00E5460D" w:rsidRPr="001C7754">
        <w:rPr>
          <w:sz w:val="28"/>
          <w:szCs w:val="28"/>
        </w:rPr>
        <w:t>і</w:t>
      </w:r>
      <w:r w:rsidR="00AD3F57" w:rsidRPr="001C7754">
        <w:rPr>
          <w:sz w:val="28"/>
          <w:szCs w:val="28"/>
        </w:rPr>
        <w:t>зац</w:t>
      </w:r>
      <w:r w:rsidR="00E5460D" w:rsidRPr="001C7754">
        <w:rPr>
          <w:sz w:val="28"/>
          <w:szCs w:val="28"/>
        </w:rPr>
        <w:t>ії</w:t>
      </w:r>
      <w:r w:rsidR="00AD3F57" w:rsidRPr="001C7754">
        <w:rPr>
          <w:sz w:val="28"/>
          <w:szCs w:val="28"/>
        </w:rPr>
        <w:t xml:space="preserve"> туристичного бізнесу. ТНК здатні здійснювати ефективне податкове </w:t>
      </w:r>
      <w:r w:rsidR="00E5460D" w:rsidRPr="001C7754">
        <w:rPr>
          <w:sz w:val="28"/>
          <w:szCs w:val="28"/>
        </w:rPr>
        <w:t>планування</w:t>
      </w:r>
      <w:r w:rsidR="00AD3F57" w:rsidRPr="001C7754">
        <w:rPr>
          <w:sz w:val="28"/>
          <w:szCs w:val="28"/>
        </w:rPr>
        <w:t xml:space="preserve">, прибігати до допомоги трансфертного ціноутворення, і показувати прибуток в територіях, </w:t>
      </w:r>
      <w:r w:rsidR="00E5460D" w:rsidRPr="001C7754">
        <w:rPr>
          <w:sz w:val="28"/>
          <w:szCs w:val="28"/>
        </w:rPr>
        <w:t>які</w:t>
      </w:r>
      <w:r w:rsidR="00AD3F57" w:rsidRPr="001C7754">
        <w:rPr>
          <w:sz w:val="28"/>
          <w:szCs w:val="28"/>
        </w:rPr>
        <w:t xml:space="preserve"> волод</w:t>
      </w:r>
      <w:r w:rsidR="00AD3F57" w:rsidRPr="001C7754">
        <w:rPr>
          <w:sz w:val="28"/>
          <w:szCs w:val="28"/>
        </w:rPr>
        <w:t>і</w:t>
      </w:r>
      <w:r w:rsidR="00AD3F57" w:rsidRPr="001C7754">
        <w:rPr>
          <w:sz w:val="28"/>
          <w:szCs w:val="28"/>
        </w:rPr>
        <w:t xml:space="preserve">ють більш </w:t>
      </w:r>
      <w:r w:rsidR="00E5460D" w:rsidRPr="001C7754">
        <w:rPr>
          <w:sz w:val="28"/>
          <w:szCs w:val="28"/>
        </w:rPr>
        <w:t>пільговими</w:t>
      </w:r>
      <w:r w:rsidR="00AD3F57" w:rsidRPr="001C7754">
        <w:rPr>
          <w:sz w:val="28"/>
          <w:szCs w:val="28"/>
        </w:rPr>
        <w:t xml:space="preserve"> податковими режимами.</w:t>
      </w:r>
    </w:p>
    <w:p w:rsidR="009B32C8" w:rsidRPr="001C7754" w:rsidRDefault="00002599" w:rsidP="009B32C8">
      <w:pPr>
        <w:shd w:val="clear" w:color="auto" w:fill="FFFFFF"/>
        <w:spacing w:line="240" w:lineRule="auto"/>
        <w:ind w:firstLine="720"/>
        <w:jc w:val="both"/>
        <w:rPr>
          <w:sz w:val="28"/>
          <w:szCs w:val="28"/>
          <w:lang w:val="ru-RU"/>
        </w:rPr>
      </w:pPr>
      <w:r>
        <w:rPr>
          <w:b/>
          <w:sz w:val="28"/>
          <w:szCs w:val="28"/>
          <w:lang w:val="ru-RU"/>
        </w:rPr>
        <w:t xml:space="preserve">8. </w:t>
      </w:r>
      <w:r w:rsidR="00AD3F57" w:rsidRPr="001C7754">
        <w:rPr>
          <w:b/>
          <w:sz w:val="28"/>
          <w:szCs w:val="28"/>
        </w:rPr>
        <w:t>Недосконалість міжнародного туристич</w:t>
      </w:r>
      <w:r w:rsidR="00E5460D" w:rsidRPr="001C7754">
        <w:rPr>
          <w:b/>
          <w:sz w:val="28"/>
          <w:szCs w:val="28"/>
        </w:rPr>
        <w:t>н</w:t>
      </w:r>
      <w:r w:rsidR="00AD3F57" w:rsidRPr="001C7754">
        <w:rPr>
          <w:b/>
          <w:sz w:val="28"/>
          <w:szCs w:val="28"/>
        </w:rPr>
        <w:t>ого ринку, його нестаб</w:t>
      </w:r>
      <w:r w:rsidR="00AD3F57" w:rsidRPr="001C7754">
        <w:rPr>
          <w:b/>
          <w:sz w:val="28"/>
          <w:szCs w:val="28"/>
        </w:rPr>
        <w:t>і</w:t>
      </w:r>
      <w:r w:rsidR="00AD3F57" w:rsidRPr="001C7754">
        <w:rPr>
          <w:b/>
          <w:sz w:val="28"/>
          <w:szCs w:val="28"/>
        </w:rPr>
        <w:t>льність.</w:t>
      </w:r>
      <w:r w:rsidR="00AD3F57" w:rsidRPr="001C7754">
        <w:rPr>
          <w:sz w:val="28"/>
          <w:szCs w:val="28"/>
        </w:rPr>
        <w:t xml:space="preserve"> Стабільності </w:t>
      </w:r>
      <w:r w:rsidR="00E5460D" w:rsidRPr="001C7754">
        <w:rPr>
          <w:sz w:val="28"/>
          <w:szCs w:val="28"/>
        </w:rPr>
        <w:t>у</w:t>
      </w:r>
      <w:r w:rsidR="00AD3F57" w:rsidRPr="001C7754">
        <w:rPr>
          <w:sz w:val="28"/>
          <w:szCs w:val="28"/>
        </w:rPr>
        <w:t xml:space="preserve"> </w:t>
      </w:r>
      <w:r w:rsidR="00E5460D" w:rsidRPr="001C7754">
        <w:rPr>
          <w:sz w:val="28"/>
          <w:szCs w:val="28"/>
        </w:rPr>
        <w:t>світовому</w:t>
      </w:r>
      <w:r w:rsidR="00AD3F57" w:rsidRPr="001C7754">
        <w:rPr>
          <w:sz w:val="28"/>
          <w:szCs w:val="28"/>
        </w:rPr>
        <w:t xml:space="preserve"> туризмі не було ніколи, її немає і сьогодні. Туристичний бізнес </w:t>
      </w:r>
      <w:r w:rsidR="00E5460D" w:rsidRPr="001C7754">
        <w:rPr>
          <w:sz w:val="28"/>
          <w:szCs w:val="28"/>
        </w:rPr>
        <w:t>відчуває</w:t>
      </w:r>
      <w:r w:rsidR="00AD3F57" w:rsidRPr="001C7754">
        <w:rPr>
          <w:sz w:val="28"/>
          <w:szCs w:val="28"/>
        </w:rPr>
        <w:t xml:space="preserve"> на собі ді</w:t>
      </w:r>
      <w:r w:rsidR="00E5460D" w:rsidRPr="001C7754">
        <w:rPr>
          <w:sz w:val="28"/>
          <w:szCs w:val="28"/>
        </w:rPr>
        <w:t>ю</w:t>
      </w:r>
      <w:r w:rsidR="00AD3F57" w:rsidRPr="001C7754">
        <w:rPr>
          <w:sz w:val="28"/>
          <w:szCs w:val="28"/>
        </w:rPr>
        <w:t xml:space="preserve"> великого числа чинників внутрішнього і зовнішнього середовища, </w:t>
      </w:r>
      <w:r w:rsidR="00E5460D" w:rsidRPr="001C7754">
        <w:rPr>
          <w:sz w:val="28"/>
          <w:szCs w:val="28"/>
        </w:rPr>
        <w:t>які</w:t>
      </w:r>
      <w:r w:rsidR="00AD3F57" w:rsidRPr="001C7754">
        <w:rPr>
          <w:sz w:val="28"/>
          <w:szCs w:val="28"/>
        </w:rPr>
        <w:t xml:space="preserve"> відносяться </w:t>
      </w:r>
      <w:r w:rsidR="00E5460D" w:rsidRPr="001C7754">
        <w:rPr>
          <w:sz w:val="28"/>
          <w:szCs w:val="28"/>
        </w:rPr>
        <w:t>е</w:t>
      </w:r>
      <w:r w:rsidR="00AD3F57" w:rsidRPr="001C7754">
        <w:rPr>
          <w:sz w:val="28"/>
          <w:szCs w:val="28"/>
        </w:rPr>
        <w:t>коном</w:t>
      </w:r>
      <w:r w:rsidR="00E5460D" w:rsidRPr="001C7754">
        <w:rPr>
          <w:sz w:val="28"/>
          <w:szCs w:val="28"/>
        </w:rPr>
        <w:t>і</w:t>
      </w:r>
      <w:r w:rsidR="00AD3F57" w:rsidRPr="001C7754">
        <w:rPr>
          <w:sz w:val="28"/>
          <w:szCs w:val="28"/>
        </w:rPr>
        <w:t>ч</w:t>
      </w:r>
      <w:r w:rsidR="00E5460D" w:rsidRPr="001C7754">
        <w:rPr>
          <w:sz w:val="28"/>
          <w:szCs w:val="28"/>
        </w:rPr>
        <w:t>ного</w:t>
      </w:r>
      <w:r w:rsidR="00AD3F57" w:rsidRPr="001C7754">
        <w:rPr>
          <w:sz w:val="28"/>
          <w:szCs w:val="28"/>
        </w:rPr>
        <w:t>, політично</w:t>
      </w:r>
      <w:r w:rsidR="00E5460D" w:rsidRPr="001C7754">
        <w:rPr>
          <w:sz w:val="28"/>
          <w:szCs w:val="28"/>
        </w:rPr>
        <w:t>го</w:t>
      </w:r>
      <w:r w:rsidR="00AD3F57" w:rsidRPr="001C7754">
        <w:rPr>
          <w:sz w:val="28"/>
          <w:szCs w:val="28"/>
        </w:rPr>
        <w:t>, дем</w:t>
      </w:r>
      <w:r w:rsidR="00AD3F57" w:rsidRPr="001C7754">
        <w:rPr>
          <w:sz w:val="28"/>
          <w:szCs w:val="28"/>
        </w:rPr>
        <w:t>о</w:t>
      </w:r>
      <w:r w:rsidR="00AD3F57" w:rsidRPr="001C7754">
        <w:rPr>
          <w:sz w:val="28"/>
          <w:szCs w:val="28"/>
        </w:rPr>
        <w:t>графічно</w:t>
      </w:r>
      <w:r w:rsidR="00E5460D" w:rsidRPr="001C7754">
        <w:rPr>
          <w:sz w:val="28"/>
          <w:szCs w:val="28"/>
        </w:rPr>
        <w:t>го</w:t>
      </w:r>
      <w:r w:rsidR="00AD3F57" w:rsidRPr="001C7754">
        <w:rPr>
          <w:sz w:val="28"/>
          <w:szCs w:val="28"/>
        </w:rPr>
        <w:t>, екологічно</w:t>
      </w:r>
      <w:r w:rsidR="00E5460D" w:rsidRPr="001C7754">
        <w:rPr>
          <w:sz w:val="28"/>
          <w:szCs w:val="28"/>
        </w:rPr>
        <w:t>го</w:t>
      </w:r>
      <w:r w:rsidR="00AD3F57" w:rsidRPr="001C7754">
        <w:rPr>
          <w:sz w:val="28"/>
          <w:szCs w:val="28"/>
        </w:rPr>
        <w:t>, культурно</w:t>
      </w:r>
      <w:r w:rsidR="00E5460D" w:rsidRPr="001C7754">
        <w:rPr>
          <w:sz w:val="28"/>
          <w:szCs w:val="28"/>
        </w:rPr>
        <w:t>го</w:t>
      </w:r>
      <w:r w:rsidR="00AD3F57" w:rsidRPr="001C7754">
        <w:rPr>
          <w:sz w:val="28"/>
          <w:szCs w:val="28"/>
        </w:rPr>
        <w:t>, соціально</w:t>
      </w:r>
      <w:r w:rsidR="00E5460D" w:rsidRPr="001C7754">
        <w:rPr>
          <w:sz w:val="28"/>
          <w:szCs w:val="28"/>
        </w:rPr>
        <w:t>го</w:t>
      </w:r>
      <w:r w:rsidR="00AD3F57" w:rsidRPr="001C7754">
        <w:rPr>
          <w:sz w:val="28"/>
          <w:szCs w:val="28"/>
        </w:rPr>
        <w:t>, технологічно</w:t>
      </w:r>
      <w:r w:rsidR="00E5460D" w:rsidRPr="001C7754">
        <w:rPr>
          <w:sz w:val="28"/>
          <w:szCs w:val="28"/>
        </w:rPr>
        <w:t>го</w:t>
      </w:r>
      <w:r w:rsidR="00AD3F57" w:rsidRPr="001C7754">
        <w:rPr>
          <w:sz w:val="28"/>
          <w:szCs w:val="28"/>
        </w:rPr>
        <w:t xml:space="preserve"> середовищ.</w:t>
      </w:r>
    </w:p>
    <w:p w:rsidR="009B32C8" w:rsidRPr="00CD4362" w:rsidRDefault="00002599" w:rsidP="009B32C8">
      <w:pPr>
        <w:shd w:val="clear" w:color="auto" w:fill="FFFFFF"/>
        <w:spacing w:line="240" w:lineRule="auto"/>
        <w:ind w:firstLine="720"/>
        <w:jc w:val="both"/>
        <w:rPr>
          <w:sz w:val="28"/>
          <w:szCs w:val="28"/>
        </w:rPr>
      </w:pPr>
      <w:r>
        <w:rPr>
          <w:b/>
          <w:sz w:val="28"/>
          <w:szCs w:val="28"/>
          <w:lang w:val="ru-RU"/>
        </w:rPr>
        <w:t xml:space="preserve">9. </w:t>
      </w:r>
      <w:r w:rsidR="00410042" w:rsidRPr="001C7754">
        <w:rPr>
          <w:b/>
          <w:sz w:val="28"/>
          <w:szCs w:val="28"/>
        </w:rPr>
        <w:t>Нездатність «малих» країн здійснювати одночасний розвиток с</w:t>
      </w:r>
      <w:r w:rsidR="00410042" w:rsidRPr="001C7754">
        <w:rPr>
          <w:b/>
          <w:sz w:val="28"/>
          <w:szCs w:val="28"/>
        </w:rPr>
        <w:t>у</w:t>
      </w:r>
      <w:r w:rsidR="00410042" w:rsidRPr="001C7754">
        <w:rPr>
          <w:b/>
          <w:sz w:val="28"/>
          <w:szCs w:val="28"/>
        </w:rPr>
        <w:t>міжних галузей, які забезпечують туристів (супраструктури).</w:t>
      </w:r>
      <w:r w:rsidR="00410042" w:rsidRPr="001C7754">
        <w:rPr>
          <w:sz w:val="28"/>
          <w:szCs w:val="28"/>
        </w:rPr>
        <w:t xml:space="preserve"> </w:t>
      </w:r>
      <w:r w:rsidR="00AD3F57" w:rsidRPr="001C7754">
        <w:rPr>
          <w:sz w:val="28"/>
          <w:szCs w:val="28"/>
        </w:rPr>
        <w:t xml:space="preserve">Динамічний розвиток туристичного ринку вимагає </w:t>
      </w:r>
      <w:r w:rsidR="00E5460D" w:rsidRPr="001C7754">
        <w:rPr>
          <w:sz w:val="28"/>
          <w:szCs w:val="28"/>
        </w:rPr>
        <w:t>ефективної</w:t>
      </w:r>
      <w:r w:rsidR="00AD3F57" w:rsidRPr="001C7754">
        <w:rPr>
          <w:sz w:val="28"/>
          <w:szCs w:val="28"/>
        </w:rPr>
        <w:t xml:space="preserve"> організації переміщення ф</w:t>
      </w:r>
      <w:r w:rsidR="00AD3F57" w:rsidRPr="001C7754">
        <w:rPr>
          <w:sz w:val="28"/>
          <w:szCs w:val="28"/>
        </w:rPr>
        <w:t>і</w:t>
      </w:r>
      <w:r w:rsidR="00AD3F57" w:rsidRPr="001C7754">
        <w:rPr>
          <w:sz w:val="28"/>
          <w:szCs w:val="28"/>
        </w:rPr>
        <w:t xml:space="preserve">нансових ресурсів між </w:t>
      </w:r>
      <w:r w:rsidR="00E5460D" w:rsidRPr="001C7754">
        <w:rPr>
          <w:sz w:val="28"/>
          <w:szCs w:val="28"/>
        </w:rPr>
        <w:t>окремими</w:t>
      </w:r>
      <w:r w:rsidR="00AD3F57" w:rsidRPr="001C7754">
        <w:rPr>
          <w:sz w:val="28"/>
          <w:szCs w:val="28"/>
        </w:rPr>
        <w:t xml:space="preserve"> видами діяльності</w:t>
      </w:r>
      <w:r w:rsidR="00E5460D" w:rsidRPr="001C7754">
        <w:rPr>
          <w:sz w:val="28"/>
          <w:szCs w:val="28"/>
        </w:rPr>
        <w:t xml:space="preserve"> </w:t>
      </w:r>
      <w:r w:rsidR="00AD3F57" w:rsidRPr="001C7754">
        <w:rPr>
          <w:sz w:val="28"/>
          <w:szCs w:val="28"/>
        </w:rPr>
        <w:t>(наприклад, з одного гот</w:t>
      </w:r>
      <w:r w:rsidR="00AD3F57" w:rsidRPr="001C7754">
        <w:rPr>
          <w:sz w:val="28"/>
          <w:szCs w:val="28"/>
        </w:rPr>
        <w:t>е</w:t>
      </w:r>
      <w:r w:rsidR="00AD3F57" w:rsidRPr="001C7754">
        <w:rPr>
          <w:sz w:val="28"/>
          <w:szCs w:val="28"/>
        </w:rPr>
        <w:t xml:space="preserve">льного ланцюга в інший, з круїзного бізнесу в авіаперевезення і так далі), і при цьому </w:t>
      </w:r>
      <w:r w:rsidR="00E5460D" w:rsidRPr="001C7754">
        <w:rPr>
          <w:sz w:val="28"/>
          <w:szCs w:val="28"/>
        </w:rPr>
        <w:t>забезпечувати</w:t>
      </w:r>
      <w:r w:rsidR="00AD3F57" w:rsidRPr="001C7754">
        <w:rPr>
          <w:sz w:val="28"/>
          <w:szCs w:val="28"/>
        </w:rPr>
        <w:t xml:space="preserve"> стійке зростання туристичного виробництва. Для більшо</w:t>
      </w:r>
      <w:r w:rsidR="00AD3F57" w:rsidRPr="001C7754">
        <w:rPr>
          <w:sz w:val="28"/>
          <w:szCs w:val="28"/>
        </w:rPr>
        <w:t>с</w:t>
      </w:r>
      <w:r w:rsidR="00AD3F57" w:rsidRPr="001C7754">
        <w:rPr>
          <w:sz w:val="28"/>
          <w:szCs w:val="28"/>
        </w:rPr>
        <w:t xml:space="preserve">ті ж малих держав, </w:t>
      </w:r>
      <w:r w:rsidR="00E5460D" w:rsidRPr="001C7754">
        <w:rPr>
          <w:sz w:val="28"/>
          <w:szCs w:val="28"/>
        </w:rPr>
        <w:t>які</w:t>
      </w:r>
      <w:r w:rsidR="00AD3F57" w:rsidRPr="001C7754">
        <w:rPr>
          <w:sz w:val="28"/>
          <w:szCs w:val="28"/>
        </w:rPr>
        <w:t xml:space="preserve"> пропонують спеціалізовані</w:t>
      </w:r>
      <w:r w:rsidR="00E5460D" w:rsidRPr="001C7754">
        <w:rPr>
          <w:sz w:val="28"/>
          <w:szCs w:val="28"/>
        </w:rPr>
        <w:t xml:space="preserve"> </w:t>
      </w:r>
      <w:r w:rsidR="00AD3F57" w:rsidRPr="001C7754">
        <w:rPr>
          <w:sz w:val="28"/>
          <w:szCs w:val="28"/>
        </w:rPr>
        <w:t>(найчастіше на пляжном</w:t>
      </w:r>
      <w:r w:rsidR="00E5460D" w:rsidRPr="001C7754">
        <w:rPr>
          <w:sz w:val="28"/>
          <w:szCs w:val="28"/>
        </w:rPr>
        <w:t>у</w:t>
      </w:r>
      <w:r w:rsidR="00AD3F57" w:rsidRPr="001C7754">
        <w:rPr>
          <w:sz w:val="28"/>
          <w:szCs w:val="28"/>
        </w:rPr>
        <w:t xml:space="preserve"> в</w:t>
      </w:r>
      <w:r w:rsidR="00AD3F57" w:rsidRPr="001C7754">
        <w:rPr>
          <w:sz w:val="28"/>
          <w:szCs w:val="28"/>
        </w:rPr>
        <w:t>і</w:t>
      </w:r>
      <w:r w:rsidR="00AD3F57" w:rsidRPr="001C7754">
        <w:rPr>
          <w:sz w:val="28"/>
          <w:szCs w:val="28"/>
        </w:rPr>
        <w:t>дпочинку) туристичні послуги, можливість реструктуризації інвестицій в тур</w:t>
      </w:r>
      <w:r w:rsidR="00AD3F57" w:rsidRPr="001C7754">
        <w:rPr>
          <w:sz w:val="28"/>
          <w:szCs w:val="28"/>
        </w:rPr>
        <w:t>и</w:t>
      </w:r>
      <w:r w:rsidR="00AD3F57" w:rsidRPr="001C7754">
        <w:rPr>
          <w:sz w:val="28"/>
          <w:szCs w:val="28"/>
        </w:rPr>
        <w:t>стичній індуст</w:t>
      </w:r>
      <w:r>
        <w:rPr>
          <w:sz w:val="28"/>
          <w:szCs w:val="28"/>
        </w:rPr>
        <w:t>рії навряд чи має сенс.</w:t>
      </w:r>
    </w:p>
    <w:p w:rsidR="009B32C8" w:rsidRDefault="00E771E0" w:rsidP="009B32C8">
      <w:pPr>
        <w:shd w:val="clear" w:color="auto" w:fill="FFFFFF"/>
        <w:spacing w:line="240" w:lineRule="auto"/>
        <w:ind w:firstLine="720"/>
        <w:jc w:val="both"/>
        <w:rPr>
          <w:sz w:val="28"/>
          <w:szCs w:val="28"/>
        </w:rPr>
      </w:pPr>
      <w:r>
        <w:rPr>
          <w:b/>
          <w:sz w:val="28"/>
          <w:szCs w:val="28"/>
          <w:lang w:val="ru-RU"/>
        </w:rPr>
        <w:t xml:space="preserve">10. </w:t>
      </w:r>
      <w:r w:rsidR="00AD3F57" w:rsidRPr="001C7754">
        <w:rPr>
          <w:b/>
          <w:sz w:val="28"/>
          <w:szCs w:val="28"/>
        </w:rPr>
        <w:t>Бажання досяг</w:t>
      </w:r>
      <w:r w:rsidR="00410042" w:rsidRPr="001C7754">
        <w:rPr>
          <w:b/>
          <w:sz w:val="28"/>
          <w:szCs w:val="28"/>
        </w:rPr>
        <w:t>ти</w:t>
      </w:r>
      <w:r w:rsidR="00AD3F57" w:rsidRPr="001C7754">
        <w:rPr>
          <w:b/>
          <w:sz w:val="28"/>
          <w:szCs w:val="28"/>
        </w:rPr>
        <w:t xml:space="preserve"> максимального ефекту масштабу.</w:t>
      </w:r>
      <w:r w:rsidR="00AD3F57" w:rsidRPr="001C7754">
        <w:rPr>
          <w:sz w:val="28"/>
          <w:szCs w:val="28"/>
        </w:rPr>
        <w:t xml:space="preserve"> Ефект масшт</w:t>
      </w:r>
      <w:r w:rsidR="00AD3F57" w:rsidRPr="001C7754">
        <w:rPr>
          <w:sz w:val="28"/>
          <w:szCs w:val="28"/>
        </w:rPr>
        <w:t>а</w:t>
      </w:r>
      <w:r w:rsidR="00AD3F57" w:rsidRPr="001C7754">
        <w:rPr>
          <w:sz w:val="28"/>
          <w:szCs w:val="28"/>
        </w:rPr>
        <w:t xml:space="preserve">бу в туризмі </w:t>
      </w:r>
      <w:r w:rsidR="00410042" w:rsidRPr="001C7754">
        <w:rPr>
          <w:sz w:val="28"/>
          <w:szCs w:val="28"/>
        </w:rPr>
        <w:t>суттєвий,</w:t>
      </w:r>
      <w:r w:rsidR="00AD3F57" w:rsidRPr="001C7754">
        <w:rPr>
          <w:sz w:val="28"/>
          <w:szCs w:val="28"/>
        </w:rPr>
        <w:t xml:space="preserve"> зважаючи на можливості отримання істотних знижок і комісійної винагороди, передусім, від постачальників, в результаті реалізації ризикових схем співпраці </w:t>
      </w:r>
      <w:r w:rsidR="00410042" w:rsidRPr="001C7754">
        <w:rPr>
          <w:sz w:val="28"/>
          <w:szCs w:val="28"/>
        </w:rPr>
        <w:t xml:space="preserve">між </w:t>
      </w:r>
      <w:r w:rsidR="00AD3F57" w:rsidRPr="001C7754">
        <w:rPr>
          <w:sz w:val="28"/>
          <w:szCs w:val="28"/>
        </w:rPr>
        <w:t>компаніям</w:t>
      </w:r>
      <w:r w:rsidR="00410042" w:rsidRPr="001C7754">
        <w:rPr>
          <w:sz w:val="28"/>
          <w:szCs w:val="28"/>
        </w:rPr>
        <w:t>и</w:t>
      </w:r>
      <w:r w:rsidR="00AD3F57" w:rsidRPr="001C7754">
        <w:rPr>
          <w:sz w:val="28"/>
          <w:szCs w:val="28"/>
        </w:rPr>
        <w:t xml:space="preserve">, </w:t>
      </w:r>
      <w:r w:rsidR="00410042" w:rsidRPr="001C7754">
        <w:rPr>
          <w:sz w:val="28"/>
          <w:szCs w:val="28"/>
        </w:rPr>
        <w:t>які</w:t>
      </w:r>
      <w:r w:rsidR="00AD3F57" w:rsidRPr="001C7754">
        <w:rPr>
          <w:sz w:val="28"/>
          <w:szCs w:val="28"/>
        </w:rPr>
        <w:t xml:space="preserve"> мають гарантовано високий об'єм продажів.</w:t>
      </w:r>
      <w:r w:rsidR="00410042" w:rsidRPr="001C7754">
        <w:rPr>
          <w:sz w:val="28"/>
          <w:szCs w:val="28"/>
        </w:rPr>
        <w:t xml:space="preserve"> </w:t>
      </w:r>
      <w:r w:rsidR="00AD3F57" w:rsidRPr="001C7754">
        <w:rPr>
          <w:sz w:val="28"/>
          <w:szCs w:val="28"/>
        </w:rPr>
        <w:t>Ефект масштабу в туризмі пояснюється також і низьк</w:t>
      </w:r>
      <w:r w:rsidR="00410042" w:rsidRPr="001C7754">
        <w:rPr>
          <w:sz w:val="28"/>
          <w:szCs w:val="28"/>
        </w:rPr>
        <w:t>им</w:t>
      </w:r>
      <w:r w:rsidR="00AD3F57" w:rsidRPr="001C7754">
        <w:rPr>
          <w:sz w:val="28"/>
          <w:szCs w:val="28"/>
        </w:rPr>
        <w:t xml:space="preserve"> </w:t>
      </w:r>
      <w:r w:rsidR="00410042" w:rsidRPr="001C7754">
        <w:rPr>
          <w:sz w:val="28"/>
          <w:szCs w:val="28"/>
        </w:rPr>
        <w:t>ступ</w:t>
      </w:r>
      <w:r w:rsidR="00410042" w:rsidRPr="001C7754">
        <w:rPr>
          <w:sz w:val="28"/>
          <w:szCs w:val="28"/>
        </w:rPr>
        <w:t>е</w:t>
      </w:r>
      <w:r w:rsidR="00410042" w:rsidRPr="001C7754">
        <w:rPr>
          <w:sz w:val="28"/>
          <w:szCs w:val="28"/>
        </w:rPr>
        <w:t>нем</w:t>
      </w:r>
      <w:r w:rsidR="00AD3F57" w:rsidRPr="001C7754">
        <w:rPr>
          <w:sz w:val="28"/>
          <w:szCs w:val="28"/>
        </w:rPr>
        <w:t xml:space="preserve"> залежності зростання туристичного бізнесу від зростання </w:t>
      </w:r>
      <w:r w:rsidR="00410042" w:rsidRPr="001C7754">
        <w:rPr>
          <w:sz w:val="28"/>
          <w:szCs w:val="28"/>
        </w:rPr>
        <w:t>споживання н</w:t>
      </w:r>
      <w:r w:rsidR="00410042" w:rsidRPr="001C7754">
        <w:rPr>
          <w:sz w:val="28"/>
          <w:szCs w:val="28"/>
        </w:rPr>
        <w:t>е</w:t>
      </w:r>
      <w:r w:rsidR="00410042" w:rsidRPr="001C7754">
        <w:rPr>
          <w:sz w:val="28"/>
          <w:szCs w:val="28"/>
        </w:rPr>
        <w:t>поновлюваних ресурсів.</w:t>
      </w:r>
      <w:r w:rsidR="00AD3F57" w:rsidRPr="001C7754">
        <w:rPr>
          <w:sz w:val="28"/>
          <w:szCs w:val="28"/>
        </w:rPr>
        <w:t xml:space="preserve"> </w:t>
      </w:r>
      <w:r w:rsidR="00410042" w:rsidRPr="001C7754">
        <w:rPr>
          <w:sz w:val="28"/>
          <w:szCs w:val="28"/>
        </w:rPr>
        <w:t>З</w:t>
      </w:r>
      <w:r w:rsidR="00AD3F57" w:rsidRPr="001C7754">
        <w:rPr>
          <w:sz w:val="28"/>
          <w:szCs w:val="28"/>
        </w:rPr>
        <w:t xml:space="preserve"> огляду на те, що основним </w:t>
      </w:r>
      <w:r w:rsidR="00410042" w:rsidRPr="001C7754">
        <w:rPr>
          <w:sz w:val="28"/>
          <w:szCs w:val="28"/>
        </w:rPr>
        <w:t>споживаємим</w:t>
      </w:r>
      <w:r w:rsidR="00AD3F57" w:rsidRPr="001C7754">
        <w:rPr>
          <w:sz w:val="28"/>
          <w:szCs w:val="28"/>
        </w:rPr>
        <w:t xml:space="preserve"> в туристи</w:t>
      </w:r>
      <w:r w:rsidR="00AD3F57" w:rsidRPr="001C7754">
        <w:rPr>
          <w:sz w:val="28"/>
          <w:szCs w:val="28"/>
        </w:rPr>
        <w:t>ч</w:t>
      </w:r>
      <w:r w:rsidR="00AD3F57" w:rsidRPr="001C7754">
        <w:rPr>
          <w:sz w:val="28"/>
          <w:szCs w:val="28"/>
        </w:rPr>
        <w:t xml:space="preserve">ному виробництві ресурсом є </w:t>
      </w:r>
      <w:r w:rsidR="00410042" w:rsidRPr="001C7754">
        <w:rPr>
          <w:sz w:val="28"/>
          <w:szCs w:val="28"/>
        </w:rPr>
        <w:t>кваліфікована</w:t>
      </w:r>
      <w:r w:rsidR="00AD3F57" w:rsidRPr="001C7754">
        <w:rPr>
          <w:sz w:val="28"/>
          <w:szCs w:val="28"/>
        </w:rPr>
        <w:t xml:space="preserve"> праця</w:t>
      </w:r>
      <w:r w:rsidR="00410042" w:rsidRPr="001C7754">
        <w:rPr>
          <w:sz w:val="28"/>
          <w:szCs w:val="28"/>
        </w:rPr>
        <w:t xml:space="preserve"> </w:t>
      </w:r>
      <w:r w:rsidR="00AD3F57" w:rsidRPr="001C7754">
        <w:rPr>
          <w:sz w:val="28"/>
          <w:szCs w:val="28"/>
        </w:rPr>
        <w:t xml:space="preserve">(поновлюваний ресурс), а туристичні ресурси споживаються туристами </w:t>
      </w:r>
      <w:r w:rsidR="00410042" w:rsidRPr="001C7754">
        <w:rPr>
          <w:sz w:val="28"/>
          <w:szCs w:val="28"/>
        </w:rPr>
        <w:t>обмежено</w:t>
      </w:r>
      <w:r w:rsidR="00AD3F57" w:rsidRPr="001C7754">
        <w:rPr>
          <w:sz w:val="28"/>
          <w:szCs w:val="28"/>
        </w:rPr>
        <w:t xml:space="preserve">, більше того їх перелік не є обмеженим — туристичний ресурс можна «зробити» за наявності певного капіталу і </w:t>
      </w:r>
      <w:r w:rsidR="00410042" w:rsidRPr="001C7754">
        <w:rPr>
          <w:sz w:val="28"/>
          <w:szCs w:val="28"/>
        </w:rPr>
        <w:t>оригінальності</w:t>
      </w:r>
      <w:r w:rsidR="00AD3F57" w:rsidRPr="001C7754">
        <w:rPr>
          <w:sz w:val="28"/>
          <w:szCs w:val="28"/>
        </w:rPr>
        <w:t xml:space="preserve"> мислення.</w:t>
      </w:r>
    </w:p>
    <w:p w:rsidR="000C2C0E" w:rsidRPr="001C7754" w:rsidRDefault="000C2C0E" w:rsidP="009B32C8">
      <w:pPr>
        <w:shd w:val="clear" w:color="auto" w:fill="FFFFFF"/>
        <w:spacing w:line="240" w:lineRule="auto"/>
        <w:ind w:firstLine="720"/>
        <w:jc w:val="both"/>
        <w:rPr>
          <w:sz w:val="28"/>
          <w:szCs w:val="28"/>
          <w:lang w:val="ru-RU"/>
        </w:rPr>
      </w:pPr>
    </w:p>
    <w:p w:rsidR="009B32C8" w:rsidRPr="001C7754" w:rsidRDefault="00410042" w:rsidP="009B32C8">
      <w:pPr>
        <w:shd w:val="clear" w:color="auto" w:fill="FFFFFF"/>
        <w:spacing w:line="240" w:lineRule="auto"/>
        <w:ind w:firstLine="720"/>
        <w:jc w:val="both"/>
        <w:rPr>
          <w:b/>
          <w:sz w:val="28"/>
          <w:szCs w:val="28"/>
          <w:lang w:val="ru-RU"/>
        </w:rPr>
      </w:pPr>
      <w:r w:rsidRPr="001C7754">
        <w:rPr>
          <w:b/>
          <w:sz w:val="28"/>
          <w:szCs w:val="28"/>
        </w:rPr>
        <w:lastRenderedPageBreak/>
        <w:t>Безпосереднє</w:t>
      </w:r>
      <w:r w:rsidR="00AD3F57" w:rsidRPr="001C7754">
        <w:rPr>
          <w:b/>
          <w:sz w:val="28"/>
          <w:szCs w:val="28"/>
        </w:rPr>
        <w:t xml:space="preserve"> управління іноземними підприємствами — постачал</w:t>
      </w:r>
      <w:r w:rsidR="00AD3F57" w:rsidRPr="001C7754">
        <w:rPr>
          <w:b/>
          <w:sz w:val="28"/>
          <w:szCs w:val="28"/>
        </w:rPr>
        <w:t>ь</w:t>
      </w:r>
      <w:r w:rsidR="00AD3F57" w:rsidRPr="001C7754">
        <w:rPr>
          <w:b/>
          <w:sz w:val="28"/>
          <w:szCs w:val="28"/>
        </w:rPr>
        <w:t>никами дозволяє ТНК:</w:t>
      </w:r>
    </w:p>
    <w:p w:rsidR="009B32C8" w:rsidRPr="001C7754" w:rsidRDefault="00AD3F57" w:rsidP="00B25905">
      <w:pPr>
        <w:widowControl w:val="0"/>
        <w:numPr>
          <w:ilvl w:val="0"/>
          <w:numId w:val="30"/>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b/>
          <w:sz w:val="28"/>
        </w:rPr>
        <w:t xml:space="preserve">знижувати вартість послуг, </w:t>
      </w:r>
      <w:r w:rsidR="0078558F" w:rsidRPr="001C7754">
        <w:rPr>
          <w:b/>
          <w:sz w:val="28"/>
        </w:rPr>
        <w:t>які</w:t>
      </w:r>
      <w:r w:rsidRPr="001C7754">
        <w:rPr>
          <w:b/>
          <w:sz w:val="28"/>
        </w:rPr>
        <w:t xml:space="preserve"> включаються в туристичний пакет,</w:t>
      </w:r>
      <w:r w:rsidRPr="001C7754">
        <w:t xml:space="preserve"> </w:t>
      </w:r>
      <w:r w:rsidR="00781047" w:rsidRPr="001C7754">
        <w:rPr>
          <w:b/>
          <w:sz w:val="28"/>
          <w:szCs w:val="28"/>
        </w:rPr>
        <w:t>за рахунок,</w:t>
      </w:r>
      <w:r w:rsidR="00781047" w:rsidRPr="001C7754">
        <w:rPr>
          <w:sz w:val="28"/>
        </w:rPr>
        <w:t xml:space="preserve"> </w:t>
      </w:r>
      <w:r w:rsidRPr="001C7754">
        <w:rPr>
          <w:sz w:val="28"/>
        </w:rPr>
        <w:t xml:space="preserve">наприклад, отримання підвищеної </w:t>
      </w:r>
      <w:r w:rsidR="0078558F" w:rsidRPr="001C7754">
        <w:rPr>
          <w:sz w:val="28"/>
        </w:rPr>
        <w:t>комісійної</w:t>
      </w:r>
      <w:r w:rsidRPr="001C7754">
        <w:rPr>
          <w:sz w:val="28"/>
        </w:rPr>
        <w:t xml:space="preserve"> винагороди</w:t>
      </w:r>
      <w:r w:rsidR="0078558F" w:rsidRPr="001C7754">
        <w:rPr>
          <w:sz w:val="28"/>
        </w:rPr>
        <w:t xml:space="preserve"> </w:t>
      </w:r>
      <w:r w:rsidRPr="001C7754">
        <w:rPr>
          <w:sz w:val="28"/>
        </w:rPr>
        <w:t>(дуже традиційно</w:t>
      </w:r>
      <w:r w:rsidR="0078558F" w:rsidRPr="001C7754">
        <w:rPr>
          <w:sz w:val="28"/>
        </w:rPr>
        <w:t>ї</w:t>
      </w:r>
      <w:r w:rsidRPr="001C7754">
        <w:rPr>
          <w:sz w:val="28"/>
        </w:rPr>
        <w:t xml:space="preserve"> для туристич</w:t>
      </w:r>
      <w:r w:rsidR="0078558F" w:rsidRPr="001C7754">
        <w:rPr>
          <w:sz w:val="28"/>
        </w:rPr>
        <w:t>н</w:t>
      </w:r>
      <w:r w:rsidRPr="001C7754">
        <w:rPr>
          <w:sz w:val="28"/>
        </w:rPr>
        <w:t xml:space="preserve">ого бізнесу), повернення частини переведених за </w:t>
      </w:r>
      <w:r w:rsidR="0078558F" w:rsidRPr="001C7754">
        <w:rPr>
          <w:sz w:val="28"/>
        </w:rPr>
        <w:t>о</w:t>
      </w:r>
      <w:r w:rsidR="0078558F" w:rsidRPr="001C7754">
        <w:rPr>
          <w:sz w:val="28"/>
        </w:rPr>
        <w:t>б</w:t>
      </w:r>
      <w:r w:rsidR="0078558F" w:rsidRPr="001C7754">
        <w:rPr>
          <w:sz w:val="28"/>
        </w:rPr>
        <w:t>слуговування</w:t>
      </w:r>
      <w:r w:rsidRPr="001C7754">
        <w:rPr>
          <w:sz w:val="28"/>
        </w:rPr>
        <w:t xml:space="preserve"> туристів коштів у вигляді дивідендів по акціях, </w:t>
      </w:r>
      <w:r w:rsidR="00781047" w:rsidRPr="001C7754">
        <w:rPr>
          <w:sz w:val="28"/>
        </w:rPr>
        <w:t>власником</w:t>
      </w:r>
      <w:r w:rsidRPr="001C7754">
        <w:rPr>
          <w:sz w:val="28"/>
        </w:rPr>
        <w:t xml:space="preserve"> яких виступає ТНК;</w:t>
      </w:r>
    </w:p>
    <w:p w:rsidR="009B32C8" w:rsidRPr="001C7754" w:rsidRDefault="00AD3F57" w:rsidP="00B25905">
      <w:pPr>
        <w:widowControl w:val="0"/>
        <w:numPr>
          <w:ilvl w:val="0"/>
          <w:numId w:val="30"/>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b/>
          <w:sz w:val="28"/>
        </w:rPr>
        <w:t>отримувати конкурентні переваги перед іншими туроператорами</w:t>
      </w:r>
      <w:r w:rsidRPr="001C7754">
        <w:t xml:space="preserve"> </w:t>
      </w:r>
      <w:r w:rsidR="00781047" w:rsidRPr="001C7754">
        <w:rPr>
          <w:sz w:val="28"/>
        </w:rPr>
        <w:t>за допомогою</w:t>
      </w:r>
      <w:r w:rsidRPr="001C7754">
        <w:rPr>
          <w:sz w:val="28"/>
        </w:rPr>
        <w:t xml:space="preserve"> дискрим</w:t>
      </w:r>
      <w:r w:rsidR="00781047" w:rsidRPr="001C7754">
        <w:rPr>
          <w:sz w:val="28"/>
        </w:rPr>
        <w:t>і</w:t>
      </w:r>
      <w:r w:rsidRPr="001C7754">
        <w:rPr>
          <w:sz w:val="28"/>
        </w:rPr>
        <w:t>нац</w:t>
      </w:r>
      <w:r w:rsidR="00781047" w:rsidRPr="001C7754">
        <w:rPr>
          <w:sz w:val="28"/>
        </w:rPr>
        <w:t>ій</w:t>
      </w:r>
      <w:r w:rsidRPr="001C7754">
        <w:rPr>
          <w:sz w:val="28"/>
        </w:rPr>
        <w:t>но</w:t>
      </w:r>
      <w:r w:rsidR="00781047" w:rsidRPr="001C7754">
        <w:rPr>
          <w:sz w:val="28"/>
        </w:rPr>
        <w:t>ї</w:t>
      </w:r>
      <w:r w:rsidRPr="001C7754">
        <w:rPr>
          <w:sz w:val="28"/>
        </w:rPr>
        <w:t xml:space="preserve"> цінової політики</w:t>
      </w:r>
      <w:r w:rsidRPr="001C7754">
        <w:t xml:space="preserve"> </w:t>
      </w:r>
      <w:r w:rsidRPr="001C7754">
        <w:rPr>
          <w:sz w:val="28"/>
        </w:rPr>
        <w:t>відносно не-материнських ТНК з різних держав, що дозволяє концентрувати туристич</w:t>
      </w:r>
      <w:r w:rsidR="00781047" w:rsidRPr="001C7754">
        <w:rPr>
          <w:sz w:val="28"/>
        </w:rPr>
        <w:t>ні</w:t>
      </w:r>
      <w:r w:rsidRPr="001C7754">
        <w:rPr>
          <w:sz w:val="28"/>
        </w:rPr>
        <w:t xml:space="preserve"> потоки, монополізув</w:t>
      </w:r>
      <w:r w:rsidRPr="001C7754">
        <w:rPr>
          <w:sz w:val="28"/>
        </w:rPr>
        <w:t>а</w:t>
      </w:r>
      <w:r w:rsidRPr="001C7754">
        <w:rPr>
          <w:sz w:val="28"/>
        </w:rPr>
        <w:t>ти ринки збуту туристич</w:t>
      </w:r>
      <w:r w:rsidR="00781047" w:rsidRPr="001C7754">
        <w:rPr>
          <w:sz w:val="28"/>
        </w:rPr>
        <w:t>н</w:t>
      </w:r>
      <w:r w:rsidRPr="001C7754">
        <w:rPr>
          <w:sz w:val="28"/>
        </w:rPr>
        <w:t>ого продукту окремої дестинац</w:t>
      </w:r>
      <w:r w:rsidR="00781047" w:rsidRPr="001C7754">
        <w:rPr>
          <w:sz w:val="28"/>
        </w:rPr>
        <w:t>ії</w:t>
      </w:r>
      <w:r w:rsidRPr="001C7754">
        <w:rPr>
          <w:sz w:val="28"/>
        </w:rPr>
        <w:t xml:space="preserve">, реструктуризацію </w:t>
      </w:r>
      <w:r w:rsidR="00781047" w:rsidRPr="001C7754">
        <w:rPr>
          <w:sz w:val="28"/>
        </w:rPr>
        <w:t xml:space="preserve">усталених </w:t>
      </w:r>
      <w:r w:rsidRPr="001C7754">
        <w:rPr>
          <w:sz w:val="28"/>
        </w:rPr>
        <w:t>переваг туристичних агентів і так далі;</w:t>
      </w:r>
    </w:p>
    <w:p w:rsidR="009B32C8" w:rsidRPr="001C7754" w:rsidRDefault="00AD3F57" w:rsidP="00B25905">
      <w:pPr>
        <w:widowControl w:val="0"/>
        <w:numPr>
          <w:ilvl w:val="0"/>
          <w:numId w:val="30"/>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b/>
          <w:sz w:val="28"/>
          <w:szCs w:val="28"/>
        </w:rPr>
        <w:t>знижувати транзакційні витрати</w:t>
      </w:r>
      <w:r w:rsidRPr="001C7754">
        <w:rPr>
          <w:sz w:val="28"/>
          <w:szCs w:val="28"/>
        </w:rPr>
        <w:t xml:space="preserve"> за рахунок активного </w:t>
      </w:r>
      <w:r w:rsidR="00781047" w:rsidRPr="001C7754">
        <w:rPr>
          <w:sz w:val="28"/>
          <w:szCs w:val="28"/>
        </w:rPr>
        <w:t>використання</w:t>
      </w:r>
      <w:r w:rsidRPr="001C7754">
        <w:rPr>
          <w:sz w:val="28"/>
          <w:szCs w:val="28"/>
        </w:rPr>
        <w:t xml:space="preserve"> трансфертного ціноутворення і податкового планування;</w:t>
      </w:r>
    </w:p>
    <w:p w:rsidR="009B32C8" w:rsidRPr="001C7754" w:rsidRDefault="00AD3F57" w:rsidP="00B25905">
      <w:pPr>
        <w:widowControl w:val="0"/>
        <w:numPr>
          <w:ilvl w:val="0"/>
          <w:numId w:val="30"/>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b/>
          <w:sz w:val="28"/>
        </w:rPr>
        <w:t>оптимізувати виробничий процес за рахунок ун</w:t>
      </w:r>
      <w:r w:rsidR="00781047" w:rsidRPr="001C7754">
        <w:rPr>
          <w:b/>
          <w:sz w:val="28"/>
        </w:rPr>
        <w:t>і</w:t>
      </w:r>
      <w:r w:rsidRPr="001C7754">
        <w:rPr>
          <w:b/>
          <w:sz w:val="28"/>
        </w:rPr>
        <w:t>версал</w:t>
      </w:r>
      <w:r w:rsidR="00781047" w:rsidRPr="001C7754">
        <w:rPr>
          <w:b/>
          <w:sz w:val="28"/>
        </w:rPr>
        <w:t>і</w:t>
      </w:r>
      <w:r w:rsidRPr="001C7754">
        <w:rPr>
          <w:b/>
          <w:sz w:val="28"/>
        </w:rPr>
        <w:t>зац</w:t>
      </w:r>
      <w:r w:rsidR="00781047" w:rsidRPr="001C7754">
        <w:rPr>
          <w:b/>
          <w:sz w:val="28"/>
        </w:rPr>
        <w:t>ії</w:t>
      </w:r>
      <w:r w:rsidRPr="001C7754">
        <w:rPr>
          <w:b/>
          <w:sz w:val="28"/>
        </w:rPr>
        <w:t xml:space="preserve"> техн</w:t>
      </w:r>
      <w:r w:rsidRPr="001C7754">
        <w:rPr>
          <w:b/>
          <w:sz w:val="28"/>
        </w:rPr>
        <w:t>о</w:t>
      </w:r>
      <w:r w:rsidRPr="001C7754">
        <w:rPr>
          <w:b/>
          <w:sz w:val="28"/>
        </w:rPr>
        <w:t>логій виробництва,</w:t>
      </w:r>
      <w:r w:rsidRPr="001C7754">
        <w:t xml:space="preserve"> </w:t>
      </w:r>
      <w:r w:rsidRPr="001C7754">
        <w:rPr>
          <w:sz w:val="28"/>
        </w:rPr>
        <w:t xml:space="preserve">створення адекватної </w:t>
      </w:r>
      <w:r w:rsidR="00781047" w:rsidRPr="001C7754">
        <w:rPr>
          <w:sz w:val="28"/>
        </w:rPr>
        <w:t>вимогам</w:t>
      </w:r>
      <w:r w:rsidRPr="001C7754">
        <w:rPr>
          <w:sz w:val="28"/>
        </w:rPr>
        <w:t xml:space="preserve"> ринку організаційної стру</w:t>
      </w:r>
      <w:r w:rsidRPr="001C7754">
        <w:rPr>
          <w:sz w:val="28"/>
        </w:rPr>
        <w:t>к</w:t>
      </w:r>
      <w:r w:rsidRPr="001C7754">
        <w:rPr>
          <w:sz w:val="28"/>
        </w:rPr>
        <w:t>тури ТНК, виключення дублюючих функцій;</w:t>
      </w:r>
    </w:p>
    <w:p w:rsidR="009B32C8" w:rsidRPr="001C7754" w:rsidRDefault="00AD3F57" w:rsidP="00B25905">
      <w:pPr>
        <w:widowControl w:val="0"/>
        <w:numPr>
          <w:ilvl w:val="0"/>
          <w:numId w:val="30"/>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b/>
          <w:sz w:val="28"/>
        </w:rPr>
        <w:t xml:space="preserve">економити на організації міжнародних фінансових </w:t>
      </w:r>
      <w:r w:rsidR="00781047" w:rsidRPr="001C7754">
        <w:rPr>
          <w:b/>
          <w:sz w:val="28"/>
        </w:rPr>
        <w:t>розрахунків</w:t>
      </w:r>
      <w:r w:rsidRPr="001C7754">
        <w:rPr>
          <w:b/>
          <w:sz w:val="28"/>
        </w:rPr>
        <w:t>,</w:t>
      </w:r>
      <w:r w:rsidRPr="001C7754">
        <w:t xml:space="preserve"> </w:t>
      </w:r>
      <w:r w:rsidRPr="001C7754">
        <w:rPr>
          <w:sz w:val="28"/>
        </w:rPr>
        <w:t xml:space="preserve">що можливо завдяки перетворенню </w:t>
      </w:r>
      <w:r w:rsidR="00781047" w:rsidRPr="001C7754">
        <w:rPr>
          <w:sz w:val="28"/>
        </w:rPr>
        <w:t>міждержавних</w:t>
      </w:r>
      <w:r w:rsidRPr="001C7754">
        <w:rPr>
          <w:sz w:val="28"/>
        </w:rPr>
        <w:t xml:space="preserve"> переказів коштів на </w:t>
      </w:r>
      <w:r w:rsidR="00781047" w:rsidRPr="001C7754">
        <w:rPr>
          <w:sz w:val="28"/>
        </w:rPr>
        <w:t>перекази</w:t>
      </w:r>
      <w:r w:rsidRPr="001C7754">
        <w:rPr>
          <w:sz w:val="28"/>
        </w:rPr>
        <w:t xml:space="preserve"> валюти між окремими підрозділами одн</w:t>
      </w:r>
      <w:r w:rsidR="00E771E0">
        <w:rPr>
          <w:sz w:val="28"/>
        </w:rPr>
        <w:t>ієї транснаціональної компанії.</w:t>
      </w:r>
    </w:p>
    <w:p w:rsidR="009B32C8" w:rsidRPr="001C7754" w:rsidRDefault="009B32C8" w:rsidP="009B32C8">
      <w:pPr>
        <w:shd w:val="clear" w:color="auto" w:fill="FFFFFF"/>
        <w:spacing w:line="240" w:lineRule="auto"/>
        <w:ind w:firstLine="720"/>
        <w:jc w:val="both"/>
        <w:rPr>
          <w:sz w:val="28"/>
          <w:szCs w:val="28"/>
        </w:rPr>
      </w:pPr>
      <w:r w:rsidRPr="001C7754">
        <w:rPr>
          <w:b/>
          <w:sz w:val="28"/>
          <w:szCs w:val="28"/>
        </w:rPr>
        <w:t xml:space="preserve">Висновок: </w:t>
      </w:r>
      <w:r w:rsidR="00781047" w:rsidRPr="001C7754">
        <w:rPr>
          <w:sz w:val="28"/>
          <w:szCs w:val="28"/>
        </w:rPr>
        <w:t>Транснаціональні корпорації акумулюють величезні кошти, які потім спрямовують на розробку і впровадженн</w:t>
      </w:r>
      <w:r w:rsidR="00E771E0">
        <w:rPr>
          <w:sz w:val="28"/>
          <w:szCs w:val="28"/>
        </w:rPr>
        <w:t xml:space="preserve">я інновації, часто </w:t>
      </w:r>
      <w:r w:rsidR="00781047" w:rsidRPr="001C7754">
        <w:rPr>
          <w:sz w:val="28"/>
          <w:szCs w:val="28"/>
        </w:rPr>
        <w:t>у світовому масштабі. І</w:t>
      </w:r>
      <w:r w:rsidRPr="001C7754">
        <w:rPr>
          <w:sz w:val="28"/>
          <w:szCs w:val="28"/>
        </w:rPr>
        <w:t>нноваційні процеси в сучасних умовах нерозривно пов’язані з гл</w:t>
      </w:r>
      <w:r w:rsidRPr="001C7754">
        <w:rPr>
          <w:sz w:val="28"/>
          <w:szCs w:val="28"/>
        </w:rPr>
        <w:t>о</w:t>
      </w:r>
      <w:r w:rsidRPr="001C7754">
        <w:rPr>
          <w:sz w:val="28"/>
          <w:szCs w:val="28"/>
        </w:rPr>
        <w:t>балізаційними процесами, створюючи з ними циклічний процес взаємодії.</w:t>
      </w:r>
    </w:p>
    <w:p w:rsidR="00C735A3" w:rsidRPr="001C7754" w:rsidRDefault="00C735A3" w:rsidP="009B32C8">
      <w:pPr>
        <w:shd w:val="clear" w:color="auto" w:fill="FFFFFF"/>
        <w:spacing w:line="240" w:lineRule="auto"/>
        <w:ind w:left="720"/>
        <w:jc w:val="both"/>
        <w:rPr>
          <w:b/>
          <w:sz w:val="28"/>
          <w:szCs w:val="28"/>
        </w:rPr>
      </w:pPr>
    </w:p>
    <w:p w:rsidR="009B32C8" w:rsidRPr="001C7754" w:rsidRDefault="008604BB" w:rsidP="00E771E0">
      <w:pPr>
        <w:shd w:val="clear" w:color="auto" w:fill="FFFFFF"/>
        <w:spacing w:line="240" w:lineRule="auto"/>
        <w:jc w:val="center"/>
        <w:rPr>
          <w:b/>
          <w:sz w:val="28"/>
          <w:szCs w:val="28"/>
        </w:rPr>
      </w:pPr>
      <w:r w:rsidRPr="001C7754">
        <w:rPr>
          <w:b/>
          <w:sz w:val="28"/>
          <w:szCs w:val="28"/>
        </w:rPr>
        <w:t>3.</w:t>
      </w:r>
      <w:r w:rsidR="00B25905">
        <w:rPr>
          <w:b/>
          <w:sz w:val="28"/>
          <w:szCs w:val="28"/>
        </w:rPr>
        <w:t>3</w:t>
      </w:r>
      <w:r w:rsidR="00E771E0">
        <w:rPr>
          <w:b/>
          <w:sz w:val="28"/>
          <w:szCs w:val="28"/>
        </w:rPr>
        <w:t xml:space="preserve"> </w:t>
      </w:r>
      <w:r w:rsidR="009B32C8" w:rsidRPr="001C7754">
        <w:rPr>
          <w:b/>
          <w:sz w:val="28"/>
          <w:szCs w:val="28"/>
        </w:rPr>
        <w:t>Інновації в управлінні туристичними підприємствами</w:t>
      </w:r>
    </w:p>
    <w:p w:rsidR="009B32C8" w:rsidRPr="001C7754" w:rsidRDefault="009B32C8" w:rsidP="009B32C8">
      <w:pPr>
        <w:shd w:val="clear" w:color="auto" w:fill="FFFFFF"/>
        <w:spacing w:line="240" w:lineRule="auto"/>
        <w:ind w:left="720"/>
        <w:jc w:val="both"/>
        <w:rPr>
          <w:sz w:val="28"/>
          <w:szCs w:val="28"/>
        </w:rPr>
      </w:pPr>
    </w:p>
    <w:p w:rsidR="009B32C8" w:rsidRPr="001C7754" w:rsidRDefault="00781047" w:rsidP="009B32C8">
      <w:pPr>
        <w:shd w:val="clear" w:color="auto" w:fill="FFFFFF"/>
        <w:spacing w:line="240" w:lineRule="auto"/>
        <w:ind w:firstLine="680"/>
        <w:jc w:val="both"/>
        <w:rPr>
          <w:sz w:val="28"/>
          <w:szCs w:val="28"/>
          <w:lang w:val="ru-RU"/>
        </w:rPr>
      </w:pPr>
      <w:r w:rsidRPr="001C7754">
        <w:rPr>
          <w:b/>
          <w:sz w:val="28"/>
          <w:szCs w:val="28"/>
        </w:rPr>
        <w:t>Функціонування туристичних компаній</w:t>
      </w:r>
      <w:r w:rsidR="00DC311D" w:rsidRPr="001C7754">
        <w:rPr>
          <w:b/>
          <w:sz w:val="28"/>
          <w:szCs w:val="28"/>
        </w:rPr>
        <w:t xml:space="preserve"> </w:t>
      </w:r>
      <w:r w:rsidRPr="001C7754">
        <w:rPr>
          <w:b/>
          <w:sz w:val="28"/>
          <w:szCs w:val="28"/>
        </w:rPr>
        <w:t xml:space="preserve">(ТК) </w:t>
      </w:r>
      <w:r w:rsidR="00DC311D" w:rsidRPr="001C7754">
        <w:rPr>
          <w:b/>
          <w:sz w:val="28"/>
          <w:szCs w:val="28"/>
        </w:rPr>
        <w:t>має</w:t>
      </w:r>
      <w:r w:rsidRPr="001C7754">
        <w:rPr>
          <w:b/>
          <w:sz w:val="28"/>
          <w:szCs w:val="28"/>
        </w:rPr>
        <w:t xml:space="preserve"> </w:t>
      </w:r>
      <w:r w:rsidR="00DC311D" w:rsidRPr="001C7754">
        <w:rPr>
          <w:b/>
          <w:sz w:val="28"/>
          <w:szCs w:val="28"/>
        </w:rPr>
        <w:t>відповідати</w:t>
      </w:r>
      <w:r w:rsidRPr="001C7754">
        <w:rPr>
          <w:b/>
          <w:sz w:val="28"/>
          <w:szCs w:val="28"/>
        </w:rPr>
        <w:t xml:space="preserve"> насту</w:t>
      </w:r>
      <w:r w:rsidRPr="001C7754">
        <w:rPr>
          <w:b/>
          <w:sz w:val="28"/>
          <w:szCs w:val="28"/>
        </w:rPr>
        <w:t>п</w:t>
      </w:r>
      <w:r w:rsidRPr="001C7754">
        <w:rPr>
          <w:b/>
          <w:sz w:val="28"/>
          <w:szCs w:val="28"/>
        </w:rPr>
        <w:t>ним вимогам</w:t>
      </w:r>
      <w:r w:rsidRPr="001C7754">
        <w:rPr>
          <w:sz w:val="28"/>
          <w:szCs w:val="28"/>
        </w:rPr>
        <w:t>:</w:t>
      </w:r>
    </w:p>
    <w:p w:rsidR="009B32C8" w:rsidRPr="001C7754" w:rsidRDefault="00781047" w:rsidP="00B25905">
      <w:pPr>
        <w:widowControl w:val="0"/>
        <w:numPr>
          <w:ilvl w:val="0"/>
          <w:numId w:val="32"/>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можлив</w:t>
      </w:r>
      <w:r w:rsidR="00DC311D" w:rsidRPr="001C7754">
        <w:rPr>
          <w:sz w:val="28"/>
          <w:szCs w:val="28"/>
        </w:rPr>
        <w:t>ість</w:t>
      </w:r>
      <w:r w:rsidRPr="001C7754">
        <w:rPr>
          <w:sz w:val="28"/>
          <w:szCs w:val="28"/>
        </w:rPr>
        <w:t xml:space="preserve"> прогнозування власн</w:t>
      </w:r>
      <w:r w:rsidR="00DC311D" w:rsidRPr="001C7754">
        <w:rPr>
          <w:sz w:val="28"/>
          <w:szCs w:val="28"/>
        </w:rPr>
        <w:t>у</w:t>
      </w:r>
      <w:r w:rsidRPr="001C7754">
        <w:rPr>
          <w:sz w:val="28"/>
          <w:szCs w:val="28"/>
        </w:rPr>
        <w:t xml:space="preserve"> поведінк</w:t>
      </w:r>
      <w:r w:rsidR="00DC311D" w:rsidRPr="001C7754">
        <w:rPr>
          <w:sz w:val="28"/>
          <w:szCs w:val="28"/>
        </w:rPr>
        <w:t>у</w:t>
      </w:r>
      <w:r w:rsidRPr="001C7754">
        <w:rPr>
          <w:sz w:val="28"/>
          <w:szCs w:val="28"/>
        </w:rPr>
        <w:t xml:space="preserve"> в конкретних виникаючих умовах;</w:t>
      </w:r>
    </w:p>
    <w:p w:rsidR="009B32C8" w:rsidRPr="001C7754" w:rsidRDefault="00DC311D" w:rsidP="00B25905">
      <w:pPr>
        <w:widowControl w:val="0"/>
        <w:numPr>
          <w:ilvl w:val="0"/>
          <w:numId w:val="32"/>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здатність</w:t>
      </w:r>
      <w:r w:rsidR="00781047" w:rsidRPr="001C7754">
        <w:rPr>
          <w:sz w:val="28"/>
          <w:szCs w:val="28"/>
        </w:rPr>
        <w:t xml:space="preserve"> протистояти руйну</w:t>
      </w:r>
      <w:r w:rsidRPr="001C7754">
        <w:rPr>
          <w:sz w:val="28"/>
          <w:szCs w:val="28"/>
        </w:rPr>
        <w:t>ючим</w:t>
      </w:r>
      <w:r w:rsidR="00781047" w:rsidRPr="001C7754">
        <w:rPr>
          <w:sz w:val="28"/>
          <w:szCs w:val="28"/>
        </w:rPr>
        <w:t xml:space="preserve"> зовнішнім і</w:t>
      </w:r>
      <w:r w:rsidRPr="001C7754">
        <w:rPr>
          <w:sz w:val="28"/>
          <w:szCs w:val="28"/>
        </w:rPr>
        <w:t xml:space="preserve"> </w:t>
      </w:r>
      <w:r w:rsidR="00781047" w:rsidRPr="001C7754">
        <w:rPr>
          <w:sz w:val="28"/>
          <w:szCs w:val="28"/>
        </w:rPr>
        <w:t>внутрішнім тенденціям;</w:t>
      </w:r>
    </w:p>
    <w:p w:rsidR="009B32C8" w:rsidRPr="001C7754" w:rsidRDefault="00781047" w:rsidP="00B25905">
      <w:pPr>
        <w:widowControl w:val="0"/>
        <w:numPr>
          <w:ilvl w:val="0"/>
          <w:numId w:val="32"/>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 xml:space="preserve">змінювати свою структуру і формувати </w:t>
      </w:r>
      <w:r w:rsidR="00DC311D" w:rsidRPr="001C7754">
        <w:rPr>
          <w:sz w:val="28"/>
          <w:szCs w:val="28"/>
        </w:rPr>
        <w:t>варіанти</w:t>
      </w:r>
      <w:r w:rsidRPr="001C7754">
        <w:rPr>
          <w:sz w:val="28"/>
          <w:szCs w:val="28"/>
        </w:rPr>
        <w:t xml:space="preserve"> поведінк</w:t>
      </w:r>
      <w:r w:rsidR="00DC311D" w:rsidRPr="001C7754">
        <w:rPr>
          <w:sz w:val="28"/>
          <w:szCs w:val="28"/>
        </w:rPr>
        <w:t>и</w:t>
      </w:r>
      <w:r w:rsidRPr="001C7754">
        <w:rPr>
          <w:sz w:val="28"/>
          <w:szCs w:val="28"/>
        </w:rPr>
        <w:t>;</w:t>
      </w:r>
    </w:p>
    <w:p w:rsidR="009B32C8" w:rsidRPr="001C7754" w:rsidRDefault="00781047" w:rsidP="00B25905">
      <w:pPr>
        <w:widowControl w:val="0"/>
        <w:numPr>
          <w:ilvl w:val="1"/>
          <w:numId w:val="33"/>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прагненн</w:t>
      </w:r>
      <w:r w:rsidR="00DC311D" w:rsidRPr="001C7754">
        <w:rPr>
          <w:sz w:val="28"/>
          <w:szCs w:val="28"/>
        </w:rPr>
        <w:t>я</w:t>
      </w:r>
      <w:r w:rsidRPr="001C7754">
        <w:rPr>
          <w:sz w:val="28"/>
          <w:szCs w:val="28"/>
        </w:rPr>
        <w:t xml:space="preserve"> формува</w:t>
      </w:r>
      <w:r w:rsidR="00DC311D" w:rsidRPr="001C7754">
        <w:rPr>
          <w:sz w:val="28"/>
          <w:szCs w:val="28"/>
        </w:rPr>
        <w:t>ти</w:t>
      </w:r>
      <w:r w:rsidRPr="001C7754">
        <w:rPr>
          <w:sz w:val="28"/>
          <w:szCs w:val="28"/>
        </w:rPr>
        <w:t xml:space="preserve"> ціл</w:t>
      </w:r>
      <w:r w:rsidR="00DC311D" w:rsidRPr="001C7754">
        <w:rPr>
          <w:sz w:val="28"/>
          <w:szCs w:val="28"/>
        </w:rPr>
        <w:t>і</w:t>
      </w:r>
      <w:r w:rsidRPr="001C7754">
        <w:rPr>
          <w:sz w:val="28"/>
          <w:szCs w:val="28"/>
        </w:rPr>
        <w:t xml:space="preserve"> усередині системи.</w:t>
      </w:r>
    </w:p>
    <w:p w:rsidR="009B32C8" w:rsidRPr="001C7754" w:rsidRDefault="00781047" w:rsidP="009B32C8">
      <w:pPr>
        <w:shd w:val="clear" w:color="auto" w:fill="FFFFFF"/>
        <w:spacing w:line="240" w:lineRule="auto"/>
        <w:ind w:firstLine="680"/>
        <w:jc w:val="both"/>
        <w:rPr>
          <w:sz w:val="28"/>
          <w:szCs w:val="28"/>
          <w:lang w:val="ru-RU"/>
        </w:rPr>
      </w:pPr>
      <w:r w:rsidRPr="001C7754">
        <w:rPr>
          <w:b/>
          <w:sz w:val="28"/>
          <w:szCs w:val="28"/>
        </w:rPr>
        <w:t>Створення ефективного управління і організаційно</w:t>
      </w:r>
      <w:r w:rsidR="00DC311D" w:rsidRPr="001C7754">
        <w:rPr>
          <w:b/>
          <w:sz w:val="28"/>
          <w:szCs w:val="28"/>
        </w:rPr>
        <w:t>ї</w:t>
      </w:r>
      <w:r w:rsidRPr="001C7754">
        <w:rPr>
          <w:b/>
          <w:sz w:val="28"/>
          <w:szCs w:val="28"/>
        </w:rPr>
        <w:t xml:space="preserve"> структур</w:t>
      </w:r>
      <w:r w:rsidR="00DC311D" w:rsidRPr="001C7754">
        <w:rPr>
          <w:b/>
          <w:sz w:val="28"/>
          <w:szCs w:val="28"/>
        </w:rPr>
        <w:t>и</w:t>
      </w:r>
      <w:r w:rsidRPr="001C7754">
        <w:rPr>
          <w:b/>
          <w:sz w:val="28"/>
          <w:szCs w:val="28"/>
        </w:rPr>
        <w:t xml:space="preserve"> ко</w:t>
      </w:r>
      <w:r w:rsidRPr="001C7754">
        <w:rPr>
          <w:b/>
          <w:sz w:val="28"/>
          <w:szCs w:val="28"/>
        </w:rPr>
        <w:t>р</w:t>
      </w:r>
      <w:r w:rsidRPr="001C7754">
        <w:rPr>
          <w:b/>
          <w:sz w:val="28"/>
          <w:szCs w:val="28"/>
        </w:rPr>
        <w:t>порації</w:t>
      </w:r>
      <w:r w:rsidRPr="001C7754">
        <w:rPr>
          <w:sz w:val="28"/>
          <w:szCs w:val="28"/>
        </w:rPr>
        <w:t xml:space="preserve"> на туристичному ринку повинно враховувати безліч специфічних </w:t>
      </w:r>
      <w:r w:rsidRPr="001C7754">
        <w:rPr>
          <w:b/>
          <w:sz w:val="28"/>
          <w:szCs w:val="28"/>
        </w:rPr>
        <w:t>умов</w:t>
      </w:r>
      <w:r w:rsidRPr="001C7754">
        <w:rPr>
          <w:sz w:val="28"/>
          <w:szCs w:val="28"/>
        </w:rPr>
        <w:t>, серед яких особливо можна виділити наступні найбільш важливі:</w:t>
      </w:r>
    </w:p>
    <w:p w:rsidR="009B32C8" w:rsidRPr="00CD4362" w:rsidRDefault="009B32C8" w:rsidP="009B32C8">
      <w:pPr>
        <w:shd w:val="clear" w:color="auto" w:fill="FFFFFF"/>
        <w:tabs>
          <w:tab w:val="left" w:pos="576"/>
        </w:tabs>
        <w:spacing w:line="240" w:lineRule="auto"/>
        <w:ind w:firstLine="680"/>
        <w:jc w:val="both"/>
        <w:rPr>
          <w:sz w:val="28"/>
          <w:szCs w:val="28"/>
        </w:rPr>
      </w:pPr>
      <w:r w:rsidRPr="001C7754">
        <w:rPr>
          <w:b/>
          <w:sz w:val="28"/>
          <w:szCs w:val="28"/>
          <w:lang w:val="ru-RU"/>
        </w:rPr>
        <w:t>1.</w:t>
      </w:r>
      <w:r w:rsidR="00E771E0">
        <w:rPr>
          <w:b/>
          <w:sz w:val="28"/>
          <w:szCs w:val="28"/>
          <w:lang w:val="ru-RU"/>
        </w:rPr>
        <w:t xml:space="preserve"> </w:t>
      </w:r>
      <w:r w:rsidR="00781047" w:rsidRPr="001C7754">
        <w:rPr>
          <w:b/>
          <w:sz w:val="28"/>
          <w:szCs w:val="28"/>
        </w:rPr>
        <w:t>Глобалізація.</w:t>
      </w:r>
      <w:r w:rsidR="00781047" w:rsidRPr="001C7754">
        <w:rPr>
          <w:sz w:val="28"/>
          <w:szCs w:val="28"/>
        </w:rPr>
        <w:t xml:space="preserve"> Діяльність ТК, як вже було позначено вище, стала на</w:t>
      </w:r>
      <w:r w:rsidR="00781047" w:rsidRPr="001C7754">
        <w:rPr>
          <w:sz w:val="28"/>
          <w:szCs w:val="28"/>
        </w:rPr>
        <w:t>с</w:t>
      </w:r>
      <w:r w:rsidR="00781047" w:rsidRPr="001C7754">
        <w:rPr>
          <w:sz w:val="28"/>
          <w:szCs w:val="28"/>
        </w:rPr>
        <w:t>лідком глобальних тенденцій на туристич</w:t>
      </w:r>
      <w:r w:rsidR="00DC311D" w:rsidRPr="001C7754">
        <w:rPr>
          <w:sz w:val="28"/>
          <w:szCs w:val="28"/>
        </w:rPr>
        <w:t>ному</w:t>
      </w:r>
      <w:r w:rsidR="00781047" w:rsidRPr="001C7754">
        <w:rPr>
          <w:sz w:val="28"/>
          <w:szCs w:val="28"/>
        </w:rPr>
        <w:t xml:space="preserve"> ринку. ТК набули рис сучасно</w:t>
      </w:r>
      <w:r w:rsidR="00DC311D" w:rsidRPr="001C7754">
        <w:rPr>
          <w:sz w:val="28"/>
          <w:szCs w:val="28"/>
        </w:rPr>
        <w:t>ї</w:t>
      </w:r>
      <w:r w:rsidR="00781047" w:rsidRPr="001C7754">
        <w:rPr>
          <w:sz w:val="28"/>
          <w:szCs w:val="28"/>
        </w:rPr>
        <w:t xml:space="preserve"> еволюційно</w:t>
      </w:r>
      <w:r w:rsidR="00DC311D" w:rsidRPr="001C7754">
        <w:rPr>
          <w:sz w:val="28"/>
          <w:szCs w:val="28"/>
        </w:rPr>
        <w:t>ї</w:t>
      </w:r>
      <w:r w:rsidR="00781047" w:rsidRPr="001C7754">
        <w:rPr>
          <w:sz w:val="28"/>
          <w:szCs w:val="28"/>
        </w:rPr>
        <w:t xml:space="preserve"> форм</w:t>
      </w:r>
      <w:r w:rsidR="00DC311D" w:rsidRPr="001C7754">
        <w:rPr>
          <w:sz w:val="28"/>
          <w:szCs w:val="28"/>
        </w:rPr>
        <w:t>и</w:t>
      </w:r>
      <w:r w:rsidR="00781047" w:rsidRPr="001C7754">
        <w:rPr>
          <w:sz w:val="28"/>
          <w:szCs w:val="28"/>
        </w:rPr>
        <w:t xml:space="preserve"> завдяки наданим глобалізацією </w:t>
      </w:r>
      <w:r w:rsidR="00DC311D" w:rsidRPr="001C7754">
        <w:rPr>
          <w:sz w:val="28"/>
          <w:szCs w:val="28"/>
        </w:rPr>
        <w:t>можливостям</w:t>
      </w:r>
      <w:r w:rsidR="00781047" w:rsidRPr="001C7754">
        <w:rPr>
          <w:sz w:val="28"/>
          <w:szCs w:val="28"/>
        </w:rPr>
        <w:t xml:space="preserve"> ведення ді</w:t>
      </w:r>
      <w:r w:rsidR="00781047" w:rsidRPr="001C7754">
        <w:rPr>
          <w:sz w:val="28"/>
          <w:szCs w:val="28"/>
        </w:rPr>
        <w:t>я</w:t>
      </w:r>
      <w:r w:rsidR="00781047" w:rsidRPr="001C7754">
        <w:rPr>
          <w:sz w:val="28"/>
          <w:szCs w:val="28"/>
        </w:rPr>
        <w:t>льності в глобальних масштабах.</w:t>
      </w:r>
    </w:p>
    <w:p w:rsidR="009B32C8" w:rsidRDefault="00DC311D" w:rsidP="00DC311D">
      <w:pPr>
        <w:widowControl w:val="0"/>
        <w:shd w:val="clear" w:color="auto" w:fill="FFFFFF"/>
        <w:tabs>
          <w:tab w:val="left" w:pos="576"/>
        </w:tabs>
        <w:autoSpaceDE w:val="0"/>
        <w:autoSpaceDN w:val="0"/>
        <w:adjustRightInd w:val="0"/>
        <w:spacing w:line="240" w:lineRule="auto"/>
        <w:ind w:firstLine="709"/>
        <w:jc w:val="both"/>
        <w:rPr>
          <w:sz w:val="28"/>
          <w:szCs w:val="28"/>
        </w:rPr>
      </w:pPr>
      <w:r w:rsidRPr="001C7754">
        <w:rPr>
          <w:b/>
          <w:sz w:val="28"/>
          <w:szCs w:val="28"/>
        </w:rPr>
        <w:t>2.</w:t>
      </w:r>
      <w:r w:rsidR="00E771E0">
        <w:rPr>
          <w:b/>
          <w:sz w:val="28"/>
          <w:szCs w:val="28"/>
        </w:rPr>
        <w:t xml:space="preserve"> </w:t>
      </w:r>
      <w:r w:rsidR="00781047" w:rsidRPr="001C7754">
        <w:rPr>
          <w:b/>
          <w:sz w:val="28"/>
          <w:szCs w:val="28"/>
        </w:rPr>
        <w:t xml:space="preserve">Відкритість економічної системи </w:t>
      </w:r>
      <w:r w:rsidRPr="001C7754">
        <w:rPr>
          <w:b/>
          <w:sz w:val="28"/>
          <w:szCs w:val="28"/>
        </w:rPr>
        <w:t xml:space="preserve">для діяльності </w:t>
      </w:r>
      <w:r w:rsidR="00781047" w:rsidRPr="001C7754">
        <w:rPr>
          <w:b/>
          <w:sz w:val="28"/>
          <w:szCs w:val="28"/>
        </w:rPr>
        <w:t>ТК.</w:t>
      </w:r>
      <w:r w:rsidR="00781047" w:rsidRPr="001C7754">
        <w:rPr>
          <w:sz w:val="28"/>
          <w:szCs w:val="28"/>
        </w:rPr>
        <w:t xml:space="preserve"> Міжнародні</w:t>
      </w:r>
      <w:r w:rsidRPr="001C7754">
        <w:rPr>
          <w:sz w:val="28"/>
          <w:szCs w:val="28"/>
        </w:rPr>
        <w:t xml:space="preserve"> </w:t>
      </w:r>
      <w:r w:rsidR="00781047" w:rsidRPr="001C7754">
        <w:rPr>
          <w:sz w:val="28"/>
          <w:szCs w:val="28"/>
        </w:rPr>
        <w:t>т</w:t>
      </w:r>
      <w:r w:rsidR="00781047" w:rsidRPr="001C7754">
        <w:rPr>
          <w:sz w:val="28"/>
          <w:szCs w:val="28"/>
        </w:rPr>
        <w:t>у</w:t>
      </w:r>
      <w:r w:rsidR="00781047" w:rsidRPr="001C7754">
        <w:rPr>
          <w:sz w:val="28"/>
          <w:szCs w:val="28"/>
        </w:rPr>
        <w:t xml:space="preserve">ристичні корпорації, незважаючи на </w:t>
      </w:r>
      <w:r w:rsidRPr="001C7754">
        <w:rPr>
          <w:sz w:val="28"/>
          <w:szCs w:val="28"/>
        </w:rPr>
        <w:t>тиск</w:t>
      </w:r>
      <w:r w:rsidR="00781047" w:rsidRPr="001C7754">
        <w:rPr>
          <w:sz w:val="28"/>
          <w:szCs w:val="28"/>
        </w:rPr>
        <w:t xml:space="preserve"> зовнішнього </w:t>
      </w:r>
      <w:r w:rsidRPr="001C7754">
        <w:rPr>
          <w:sz w:val="28"/>
          <w:szCs w:val="28"/>
        </w:rPr>
        <w:t>середовища</w:t>
      </w:r>
      <w:r w:rsidR="00781047" w:rsidRPr="001C7754">
        <w:rPr>
          <w:sz w:val="28"/>
          <w:szCs w:val="28"/>
        </w:rPr>
        <w:t>, повинні завжди залишатися відкритими системами, формувати нові і підтримувати еф</w:t>
      </w:r>
      <w:r w:rsidR="00781047" w:rsidRPr="001C7754">
        <w:rPr>
          <w:sz w:val="28"/>
          <w:szCs w:val="28"/>
        </w:rPr>
        <w:t>е</w:t>
      </w:r>
      <w:r w:rsidR="00781047" w:rsidRPr="001C7754">
        <w:rPr>
          <w:sz w:val="28"/>
          <w:szCs w:val="28"/>
        </w:rPr>
        <w:t xml:space="preserve">ктивність </w:t>
      </w:r>
      <w:r w:rsidRPr="001C7754">
        <w:rPr>
          <w:sz w:val="28"/>
          <w:szCs w:val="28"/>
        </w:rPr>
        <w:t>функціонування</w:t>
      </w:r>
      <w:r w:rsidR="00781047" w:rsidRPr="001C7754">
        <w:rPr>
          <w:sz w:val="28"/>
          <w:szCs w:val="28"/>
        </w:rPr>
        <w:t xml:space="preserve"> існуючих каналів зв'язку з представниками глобал</w:t>
      </w:r>
      <w:r w:rsidR="00781047" w:rsidRPr="001C7754">
        <w:rPr>
          <w:sz w:val="28"/>
          <w:szCs w:val="28"/>
        </w:rPr>
        <w:t>ь</w:t>
      </w:r>
      <w:r w:rsidR="00781047" w:rsidRPr="001C7754">
        <w:rPr>
          <w:sz w:val="28"/>
          <w:szCs w:val="28"/>
        </w:rPr>
        <w:lastRenderedPageBreak/>
        <w:t>но</w:t>
      </w:r>
      <w:r w:rsidRPr="001C7754">
        <w:rPr>
          <w:sz w:val="28"/>
          <w:szCs w:val="28"/>
        </w:rPr>
        <w:t>го</w:t>
      </w:r>
      <w:r w:rsidR="00781047" w:rsidRPr="001C7754">
        <w:rPr>
          <w:sz w:val="28"/>
          <w:szCs w:val="28"/>
        </w:rPr>
        <w:t xml:space="preserve"> зовніш</w:t>
      </w:r>
      <w:r w:rsidR="00E771E0">
        <w:rPr>
          <w:sz w:val="28"/>
          <w:szCs w:val="28"/>
        </w:rPr>
        <w:t>нього середовища.</w:t>
      </w:r>
    </w:p>
    <w:p w:rsidR="009B32C8" w:rsidRPr="00CD4362" w:rsidRDefault="00DC311D" w:rsidP="00DC311D">
      <w:pPr>
        <w:widowControl w:val="0"/>
        <w:shd w:val="clear" w:color="auto" w:fill="FFFFFF"/>
        <w:tabs>
          <w:tab w:val="left" w:pos="576"/>
        </w:tabs>
        <w:autoSpaceDE w:val="0"/>
        <w:autoSpaceDN w:val="0"/>
        <w:adjustRightInd w:val="0"/>
        <w:spacing w:line="240" w:lineRule="auto"/>
        <w:ind w:firstLine="709"/>
        <w:jc w:val="both"/>
        <w:rPr>
          <w:sz w:val="28"/>
          <w:szCs w:val="28"/>
        </w:rPr>
      </w:pPr>
      <w:r w:rsidRPr="001C7754">
        <w:rPr>
          <w:b/>
          <w:sz w:val="28"/>
          <w:szCs w:val="28"/>
        </w:rPr>
        <w:t>3.</w:t>
      </w:r>
      <w:r w:rsidR="00E771E0">
        <w:rPr>
          <w:b/>
          <w:sz w:val="28"/>
          <w:szCs w:val="28"/>
        </w:rPr>
        <w:t xml:space="preserve"> </w:t>
      </w:r>
      <w:r w:rsidR="00781047" w:rsidRPr="001C7754">
        <w:rPr>
          <w:b/>
          <w:sz w:val="28"/>
          <w:szCs w:val="28"/>
        </w:rPr>
        <w:t>Створення доданої вартості і підтримка стандартів якості роботи</w:t>
      </w:r>
      <w:r w:rsidR="00781047" w:rsidRPr="001C7754">
        <w:rPr>
          <w:sz w:val="28"/>
          <w:szCs w:val="28"/>
        </w:rPr>
        <w:t>. Максимізація економічної ефективності зусиль в тих сферах, де компанія має конкурентні переваги і можливість робити турпродукт максимально</w:t>
      </w:r>
      <w:r w:rsidRPr="001C7754">
        <w:rPr>
          <w:sz w:val="28"/>
          <w:szCs w:val="28"/>
        </w:rPr>
        <w:t>ї</w:t>
      </w:r>
      <w:r w:rsidR="00781047" w:rsidRPr="001C7754">
        <w:rPr>
          <w:sz w:val="28"/>
          <w:szCs w:val="28"/>
        </w:rPr>
        <w:t xml:space="preserve"> якості з мінімальними витратами. Це вимагає не </w:t>
      </w:r>
      <w:r w:rsidRPr="001C7754">
        <w:rPr>
          <w:sz w:val="28"/>
          <w:szCs w:val="28"/>
        </w:rPr>
        <w:t>лише</w:t>
      </w:r>
      <w:r w:rsidR="00781047" w:rsidRPr="001C7754">
        <w:rPr>
          <w:sz w:val="28"/>
          <w:szCs w:val="28"/>
        </w:rPr>
        <w:t xml:space="preserve"> оптимізації розподілу ресурсів компанії, але і перманентного моніторингу зовнішнього середовища, особливо, </w:t>
      </w:r>
      <w:r w:rsidRPr="001C7754">
        <w:rPr>
          <w:sz w:val="28"/>
          <w:szCs w:val="28"/>
        </w:rPr>
        <w:t>споживчих</w:t>
      </w:r>
      <w:r w:rsidR="00781047" w:rsidRPr="001C7754">
        <w:rPr>
          <w:sz w:val="28"/>
          <w:szCs w:val="28"/>
        </w:rPr>
        <w:t xml:space="preserve"> переваг на усіх охоплених і перспективних рег</w:t>
      </w:r>
      <w:r w:rsidRPr="001C7754">
        <w:rPr>
          <w:sz w:val="28"/>
          <w:szCs w:val="28"/>
        </w:rPr>
        <w:t>і</w:t>
      </w:r>
      <w:r w:rsidR="00781047" w:rsidRPr="001C7754">
        <w:rPr>
          <w:sz w:val="28"/>
          <w:szCs w:val="28"/>
        </w:rPr>
        <w:t>ональн</w:t>
      </w:r>
      <w:r w:rsidRPr="001C7754">
        <w:rPr>
          <w:sz w:val="28"/>
          <w:szCs w:val="28"/>
        </w:rPr>
        <w:t>и</w:t>
      </w:r>
      <w:r w:rsidR="00781047" w:rsidRPr="001C7754">
        <w:rPr>
          <w:sz w:val="28"/>
          <w:szCs w:val="28"/>
        </w:rPr>
        <w:t>х ринках.</w:t>
      </w:r>
    </w:p>
    <w:p w:rsidR="009B32C8" w:rsidRPr="001C7754" w:rsidRDefault="00DC311D" w:rsidP="00DC311D">
      <w:pPr>
        <w:widowControl w:val="0"/>
        <w:shd w:val="clear" w:color="auto" w:fill="FFFFFF"/>
        <w:tabs>
          <w:tab w:val="left" w:pos="576"/>
        </w:tabs>
        <w:autoSpaceDE w:val="0"/>
        <w:autoSpaceDN w:val="0"/>
        <w:adjustRightInd w:val="0"/>
        <w:spacing w:line="240" w:lineRule="auto"/>
        <w:ind w:firstLine="709"/>
        <w:jc w:val="both"/>
        <w:rPr>
          <w:sz w:val="28"/>
          <w:szCs w:val="28"/>
          <w:lang w:val="ru-RU"/>
        </w:rPr>
      </w:pPr>
      <w:r w:rsidRPr="001C7754">
        <w:rPr>
          <w:b/>
          <w:sz w:val="28"/>
          <w:szCs w:val="28"/>
        </w:rPr>
        <w:t>4.</w:t>
      </w:r>
      <w:r w:rsidR="00E771E0">
        <w:rPr>
          <w:b/>
          <w:sz w:val="28"/>
          <w:szCs w:val="28"/>
        </w:rPr>
        <w:t xml:space="preserve"> </w:t>
      </w:r>
      <w:r w:rsidR="00781047" w:rsidRPr="001C7754">
        <w:rPr>
          <w:b/>
          <w:sz w:val="28"/>
          <w:szCs w:val="28"/>
        </w:rPr>
        <w:t>Провідна роль клієнта</w:t>
      </w:r>
      <w:r w:rsidR="00781047" w:rsidRPr="001C7754">
        <w:rPr>
          <w:sz w:val="28"/>
          <w:szCs w:val="28"/>
        </w:rPr>
        <w:t>. Чим сильніше ТК підтримує свою клієнт-орієнтованість, тим міцніше її ринкові позиції і глобальна конкурентна перев</w:t>
      </w:r>
      <w:r w:rsidR="00781047" w:rsidRPr="001C7754">
        <w:rPr>
          <w:sz w:val="28"/>
          <w:szCs w:val="28"/>
        </w:rPr>
        <w:t>а</w:t>
      </w:r>
      <w:r w:rsidR="00781047" w:rsidRPr="001C7754">
        <w:rPr>
          <w:sz w:val="28"/>
          <w:szCs w:val="28"/>
        </w:rPr>
        <w:t>га. Збільшення ринкової присутності, кап</w:t>
      </w:r>
      <w:r w:rsidR="00DB188C" w:rsidRPr="001C7754">
        <w:rPr>
          <w:sz w:val="28"/>
          <w:szCs w:val="28"/>
        </w:rPr>
        <w:t>і</w:t>
      </w:r>
      <w:r w:rsidR="00781047" w:rsidRPr="001C7754">
        <w:rPr>
          <w:sz w:val="28"/>
          <w:szCs w:val="28"/>
        </w:rPr>
        <w:t>тал</w:t>
      </w:r>
      <w:r w:rsidR="00DB188C" w:rsidRPr="001C7754">
        <w:rPr>
          <w:sz w:val="28"/>
          <w:szCs w:val="28"/>
        </w:rPr>
        <w:t>і</w:t>
      </w:r>
      <w:r w:rsidR="00781047" w:rsidRPr="001C7754">
        <w:rPr>
          <w:sz w:val="28"/>
          <w:szCs w:val="28"/>
        </w:rPr>
        <w:t>зац</w:t>
      </w:r>
      <w:r w:rsidR="00DB188C" w:rsidRPr="001C7754">
        <w:rPr>
          <w:sz w:val="28"/>
          <w:szCs w:val="28"/>
        </w:rPr>
        <w:t>ії</w:t>
      </w:r>
      <w:r w:rsidR="00781047" w:rsidRPr="001C7754">
        <w:rPr>
          <w:sz w:val="28"/>
          <w:szCs w:val="28"/>
        </w:rPr>
        <w:t xml:space="preserve"> або сили торгової марки к</w:t>
      </w:r>
      <w:r w:rsidR="00781047" w:rsidRPr="001C7754">
        <w:rPr>
          <w:sz w:val="28"/>
          <w:szCs w:val="28"/>
        </w:rPr>
        <w:t>о</w:t>
      </w:r>
      <w:r w:rsidR="00781047" w:rsidRPr="001C7754">
        <w:rPr>
          <w:sz w:val="28"/>
          <w:szCs w:val="28"/>
        </w:rPr>
        <w:t>рпорації не повинні означати її відриву від потреб простих споживачів. Зро</w:t>
      </w:r>
      <w:r w:rsidR="00781047" w:rsidRPr="001C7754">
        <w:rPr>
          <w:sz w:val="28"/>
          <w:szCs w:val="28"/>
        </w:rPr>
        <w:t>с</w:t>
      </w:r>
      <w:r w:rsidR="00781047" w:rsidRPr="001C7754">
        <w:rPr>
          <w:sz w:val="28"/>
          <w:szCs w:val="28"/>
        </w:rPr>
        <w:t>тання практично будь-якої туристичної компанії у напрямі споживчого ринку також невід'ємна умова її функціонування.</w:t>
      </w:r>
    </w:p>
    <w:p w:rsidR="009B32C8" w:rsidRPr="001C7754" w:rsidRDefault="00DB188C" w:rsidP="00DC311D">
      <w:pPr>
        <w:widowControl w:val="0"/>
        <w:shd w:val="clear" w:color="auto" w:fill="FFFFFF"/>
        <w:tabs>
          <w:tab w:val="left" w:pos="595"/>
        </w:tabs>
        <w:autoSpaceDE w:val="0"/>
        <w:autoSpaceDN w:val="0"/>
        <w:adjustRightInd w:val="0"/>
        <w:spacing w:line="240" w:lineRule="auto"/>
        <w:ind w:firstLine="709"/>
        <w:jc w:val="both"/>
        <w:rPr>
          <w:sz w:val="28"/>
          <w:szCs w:val="28"/>
          <w:lang w:val="ru-RU"/>
        </w:rPr>
      </w:pPr>
      <w:r w:rsidRPr="001C7754">
        <w:rPr>
          <w:b/>
          <w:sz w:val="28"/>
          <w:szCs w:val="28"/>
        </w:rPr>
        <w:t>5.</w:t>
      </w:r>
      <w:r w:rsidR="00E771E0">
        <w:rPr>
          <w:b/>
          <w:sz w:val="28"/>
          <w:szCs w:val="28"/>
        </w:rPr>
        <w:t xml:space="preserve"> </w:t>
      </w:r>
      <w:r w:rsidR="00781047" w:rsidRPr="001C7754">
        <w:rPr>
          <w:b/>
          <w:sz w:val="28"/>
          <w:szCs w:val="28"/>
        </w:rPr>
        <w:t>Інтеграція і перехрещення функцій</w:t>
      </w:r>
      <w:r w:rsidR="00781047" w:rsidRPr="001C7754">
        <w:rPr>
          <w:sz w:val="28"/>
          <w:szCs w:val="28"/>
        </w:rPr>
        <w:t>. При такому підході до управлі</w:t>
      </w:r>
      <w:r w:rsidR="00781047" w:rsidRPr="001C7754">
        <w:rPr>
          <w:sz w:val="28"/>
          <w:szCs w:val="28"/>
        </w:rPr>
        <w:t>н</w:t>
      </w:r>
      <w:r w:rsidR="00781047" w:rsidRPr="001C7754">
        <w:rPr>
          <w:sz w:val="28"/>
          <w:szCs w:val="28"/>
        </w:rPr>
        <w:t>ня організаційні структур</w:t>
      </w:r>
      <w:r w:rsidRPr="001C7754">
        <w:rPr>
          <w:sz w:val="28"/>
          <w:szCs w:val="28"/>
        </w:rPr>
        <w:t>и</w:t>
      </w:r>
      <w:r w:rsidR="00781047" w:rsidRPr="001C7754">
        <w:rPr>
          <w:sz w:val="28"/>
          <w:szCs w:val="28"/>
        </w:rPr>
        <w:t xml:space="preserve"> з пірамідальних повинні перетворюватися на плоскі</w:t>
      </w:r>
      <w:r w:rsidRPr="001C7754">
        <w:rPr>
          <w:sz w:val="28"/>
          <w:szCs w:val="28"/>
        </w:rPr>
        <w:t xml:space="preserve"> </w:t>
      </w:r>
      <w:r w:rsidR="00781047" w:rsidRPr="001C7754">
        <w:rPr>
          <w:sz w:val="28"/>
          <w:szCs w:val="28"/>
        </w:rPr>
        <w:t>(матричн</w:t>
      </w:r>
      <w:r w:rsidRPr="001C7754">
        <w:rPr>
          <w:sz w:val="28"/>
          <w:szCs w:val="28"/>
        </w:rPr>
        <w:t>і</w:t>
      </w:r>
      <w:r w:rsidR="00781047" w:rsidRPr="001C7754">
        <w:rPr>
          <w:sz w:val="28"/>
          <w:szCs w:val="28"/>
        </w:rPr>
        <w:t>) з мінімальним числом рівнів між вищим менеджментом туристичної ТНК і безпосередніми виконавцями.</w:t>
      </w:r>
    </w:p>
    <w:p w:rsidR="009B32C8" w:rsidRPr="001C7754" w:rsidRDefault="00DB188C" w:rsidP="00DC311D">
      <w:pPr>
        <w:widowControl w:val="0"/>
        <w:shd w:val="clear" w:color="auto" w:fill="FFFFFF"/>
        <w:tabs>
          <w:tab w:val="left" w:pos="595"/>
        </w:tabs>
        <w:autoSpaceDE w:val="0"/>
        <w:autoSpaceDN w:val="0"/>
        <w:adjustRightInd w:val="0"/>
        <w:spacing w:line="240" w:lineRule="auto"/>
        <w:ind w:firstLine="709"/>
        <w:jc w:val="both"/>
        <w:rPr>
          <w:sz w:val="28"/>
          <w:szCs w:val="28"/>
          <w:lang w:val="ru-RU"/>
        </w:rPr>
      </w:pPr>
      <w:r w:rsidRPr="001C7754">
        <w:rPr>
          <w:b/>
          <w:sz w:val="28"/>
          <w:szCs w:val="28"/>
        </w:rPr>
        <w:t>6.</w:t>
      </w:r>
      <w:r w:rsidR="00E771E0">
        <w:rPr>
          <w:b/>
          <w:sz w:val="28"/>
          <w:szCs w:val="28"/>
        </w:rPr>
        <w:t xml:space="preserve"> </w:t>
      </w:r>
      <w:r w:rsidR="00781047" w:rsidRPr="001C7754">
        <w:rPr>
          <w:b/>
          <w:sz w:val="28"/>
          <w:szCs w:val="28"/>
        </w:rPr>
        <w:t>Гнучкість</w:t>
      </w:r>
      <w:r w:rsidR="00781047" w:rsidRPr="001C7754">
        <w:rPr>
          <w:sz w:val="28"/>
          <w:szCs w:val="28"/>
        </w:rPr>
        <w:t>. Однією з відмітних властивостей корпорації у сфері тури</w:t>
      </w:r>
      <w:r w:rsidR="00781047" w:rsidRPr="001C7754">
        <w:rPr>
          <w:sz w:val="28"/>
          <w:szCs w:val="28"/>
        </w:rPr>
        <w:t>з</w:t>
      </w:r>
      <w:r w:rsidR="00781047" w:rsidRPr="001C7754">
        <w:rPr>
          <w:sz w:val="28"/>
          <w:szCs w:val="28"/>
        </w:rPr>
        <w:t>му має бути постійне пристосування до динам</w:t>
      </w:r>
      <w:r w:rsidRPr="001C7754">
        <w:rPr>
          <w:sz w:val="28"/>
          <w:szCs w:val="28"/>
        </w:rPr>
        <w:t>і</w:t>
      </w:r>
      <w:r w:rsidR="00781047" w:rsidRPr="001C7754">
        <w:rPr>
          <w:sz w:val="28"/>
          <w:szCs w:val="28"/>
        </w:rPr>
        <w:t>чно</w:t>
      </w:r>
      <w:r w:rsidRPr="001C7754">
        <w:rPr>
          <w:sz w:val="28"/>
          <w:szCs w:val="28"/>
        </w:rPr>
        <w:t>го</w:t>
      </w:r>
      <w:r w:rsidR="00781047" w:rsidRPr="001C7754">
        <w:rPr>
          <w:sz w:val="28"/>
          <w:szCs w:val="28"/>
        </w:rPr>
        <w:t xml:space="preserve"> зовнішньо</w:t>
      </w:r>
      <w:r w:rsidRPr="001C7754">
        <w:rPr>
          <w:sz w:val="28"/>
          <w:szCs w:val="28"/>
        </w:rPr>
        <w:t>го</w:t>
      </w:r>
      <w:r w:rsidR="00781047" w:rsidRPr="001C7754">
        <w:rPr>
          <w:sz w:val="28"/>
          <w:szCs w:val="28"/>
        </w:rPr>
        <w:t xml:space="preserve"> середовищ</w:t>
      </w:r>
      <w:r w:rsidRPr="001C7754">
        <w:rPr>
          <w:sz w:val="28"/>
          <w:szCs w:val="28"/>
        </w:rPr>
        <w:t>а</w:t>
      </w:r>
      <w:r w:rsidR="00781047" w:rsidRPr="001C7754">
        <w:rPr>
          <w:sz w:val="28"/>
          <w:szCs w:val="28"/>
        </w:rPr>
        <w:t xml:space="preserve"> за рахунок, передусім, прихильності індивідуумам, переважного використання </w:t>
      </w:r>
      <w:r w:rsidRPr="001C7754">
        <w:rPr>
          <w:sz w:val="28"/>
          <w:szCs w:val="28"/>
        </w:rPr>
        <w:t xml:space="preserve">проектних </w:t>
      </w:r>
      <w:r w:rsidR="00781047" w:rsidRPr="001C7754">
        <w:rPr>
          <w:sz w:val="28"/>
          <w:szCs w:val="28"/>
        </w:rPr>
        <w:t xml:space="preserve">команд і </w:t>
      </w:r>
      <w:r w:rsidRPr="001C7754">
        <w:rPr>
          <w:sz w:val="28"/>
          <w:szCs w:val="28"/>
        </w:rPr>
        <w:t>прагнення</w:t>
      </w:r>
      <w:r w:rsidR="00781047" w:rsidRPr="001C7754">
        <w:rPr>
          <w:sz w:val="28"/>
          <w:szCs w:val="28"/>
        </w:rPr>
        <w:t xml:space="preserve"> до диверсифікації.</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Узагальнюючи приведені вимоги і умови, яким повинна відповідати с</w:t>
      </w:r>
      <w:r w:rsidRPr="001C7754">
        <w:rPr>
          <w:sz w:val="28"/>
          <w:szCs w:val="28"/>
        </w:rPr>
        <w:t>у</w:t>
      </w:r>
      <w:r w:rsidRPr="001C7754">
        <w:rPr>
          <w:sz w:val="28"/>
          <w:szCs w:val="28"/>
        </w:rPr>
        <w:t>часна організаційна структура управл</w:t>
      </w:r>
      <w:r w:rsidR="00DB188C" w:rsidRPr="001C7754">
        <w:rPr>
          <w:sz w:val="28"/>
          <w:szCs w:val="28"/>
        </w:rPr>
        <w:t>іння</w:t>
      </w:r>
      <w:r w:rsidRPr="001C7754">
        <w:rPr>
          <w:sz w:val="28"/>
          <w:szCs w:val="28"/>
        </w:rPr>
        <w:t xml:space="preserve"> ТК, слід зазначити, що оптимальна структура ТК ор</w:t>
      </w:r>
      <w:r w:rsidR="00DB188C" w:rsidRPr="001C7754">
        <w:rPr>
          <w:sz w:val="28"/>
          <w:szCs w:val="28"/>
        </w:rPr>
        <w:t>іє</w:t>
      </w:r>
      <w:r w:rsidRPr="001C7754">
        <w:rPr>
          <w:sz w:val="28"/>
          <w:szCs w:val="28"/>
        </w:rPr>
        <w:t>нтована на безперебійне керівництво материнсько</w:t>
      </w:r>
      <w:r w:rsidR="00DB188C" w:rsidRPr="001C7754">
        <w:rPr>
          <w:sz w:val="28"/>
          <w:szCs w:val="28"/>
        </w:rPr>
        <w:t>ї</w:t>
      </w:r>
      <w:r w:rsidRPr="001C7754">
        <w:rPr>
          <w:sz w:val="28"/>
          <w:szCs w:val="28"/>
        </w:rPr>
        <w:t xml:space="preserve"> компан</w:t>
      </w:r>
      <w:r w:rsidR="00DB188C" w:rsidRPr="001C7754">
        <w:rPr>
          <w:sz w:val="28"/>
          <w:szCs w:val="28"/>
        </w:rPr>
        <w:t>ії</w:t>
      </w:r>
      <w:r w:rsidRPr="001C7754">
        <w:rPr>
          <w:sz w:val="28"/>
          <w:szCs w:val="28"/>
        </w:rPr>
        <w:t xml:space="preserve"> своїми філіями і відділеннями, і в той же час повинна надавати можливість м</w:t>
      </w:r>
      <w:r w:rsidRPr="001C7754">
        <w:rPr>
          <w:sz w:val="28"/>
          <w:szCs w:val="28"/>
        </w:rPr>
        <w:t>е</w:t>
      </w:r>
      <w:r w:rsidRPr="001C7754">
        <w:rPr>
          <w:sz w:val="28"/>
          <w:szCs w:val="28"/>
        </w:rPr>
        <w:t xml:space="preserve">неджерам самостійно </w:t>
      </w:r>
      <w:r w:rsidR="00DB188C" w:rsidRPr="001C7754">
        <w:rPr>
          <w:sz w:val="28"/>
          <w:szCs w:val="28"/>
        </w:rPr>
        <w:t>приймати</w:t>
      </w:r>
      <w:r w:rsidRPr="001C7754">
        <w:rPr>
          <w:sz w:val="28"/>
          <w:szCs w:val="28"/>
        </w:rPr>
        <w:t xml:space="preserve"> рішення по задоволенню попиту споживачів з урахуванням специфіки локального ринку і відповідно до </w:t>
      </w:r>
      <w:r w:rsidR="00DB188C" w:rsidRPr="001C7754">
        <w:rPr>
          <w:sz w:val="28"/>
          <w:szCs w:val="28"/>
        </w:rPr>
        <w:t>законодавства</w:t>
      </w:r>
      <w:r w:rsidRPr="001C7754">
        <w:rPr>
          <w:sz w:val="28"/>
          <w:szCs w:val="28"/>
        </w:rPr>
        <w:t xml:space="preserve"> при</w:t>
      </w:r>
      <w:r w:rsidRPr="001C7754">
        <w:rPr>
          <w:sz w:val="28"/>
          <w:szCs w:val="28"/>
        </w:rPr>
        <w:t>й</w:t>
      </w:r>
      <w:r w:rsidRPr="001C7754">
        <w:rPr>
          <w:sz w:val="28"/>
          <w:szCs w:val="28"/>
        </w:rPr>
        <w:t>маючої країни.</w:t>
      </w:r>
    </w:p>
    <w:p w:rsidR="009B32C8" w:rsidRPr="001C7754" w:rsidRDefault="00781047" w:rsidP="009B32C8">
      <w:pPr>
        <w:shd w:val="clear" w:color="auto" w:fill="FFFFFF"/>
        <w:spacing w:line="240" w:lineRule="auto"/>
        <w:ind w:firstLine="680"/>
        <w:jc w:val="both"/>
        <w:rPr>
          <w:sz w:val="28"/>
          <w:szCs w:val="28"/>
          <w:lang w:val="ru-RU"/>
        </w:rPr>
      </w:pPr>
      <w:r w:rsidRPr="001C7754">
        <w:rPr>
          <w:b/>
          <w:sz w:val="28"/>
          <w:szCs w:val="28"/>
        </w:rPr>
        <w:t>Інноваційні структури управління</w:t>
      </w:r>
      <w:r w:rsidRPr="001C7754">
        <w:rPr>
          <w:sz w:val="28"/>
          <w:szCs w:val="28"/>
        </w:rPr>
        <w:t xml:space="preserve"> стали розвиватися з початку 1980-х років, коли з одного боку, створення </w:t>
      </w:r>
      <w:r w:rsidR="00DB188C" w:rsidRPr="001C7754">
        <w:rPr>
          <w:sz w:val="28"/>
          <w:szCs w:val="28"/>
        </w:rPr>
        <w:t>міжнародного</w:t>
      </w:r>
      <w:r w:rsidRPr="001C7754">
        <w:rPr>
          <w:sz w:val="28"/>
          <w:szCs w:val="28"/>
        </w:rPr>
        <w:t xml:space="preserve"> ринку товарів і послуг різко загострило конкуренцію </w:t>
      </w:r>
      <w:r w:rsidR="00DB188C" w:rsidRPr="001C7754">
        <w:rPr>
          <w:sz w:val="28"/>
          <w:szCs w:val="28"/>
        </w:rPr>
        <w:t>серед</w:t>
      </w:r>
      <w:r w:rsidRPr="001C7754">
        <w:rPr>
          <w:sz w:val="28"/>
          <w:szCs w:val="28"/>
        </w:rPr>
        <w:t xml:space="preserve"> міжнародних компаній, зажадало від них високо</w:t>
      </w:r>
      <w:r w:rsidR="00DB188C" w:rsidRPr="001C7754">
        <w:rPr>
          <w:sz w:val="28"/>
          <w:szCs w:val="28"/>
        </w:rPr>
        <w:t>ї</w:t>
      </w:r>
      <w:r w:rsidRPr="001C7754">
        <w:rPr>
          <w:sz w:val="28"/>
          <w:szCs w:val="28"/>
        </w:rPr>
        <w:t xml:space="preserve"> </w:t>
      </w:r>
      <w:r w:rsidR="00DB188C" w:rsidRPr="001C7754">
        <w:rPr>
          <w:sz w:val="28"/>
          <w:szCs w:val="28"/>
        </w:rPr>
        <w:t>ефективності</w:t>
      </w:r>
      <w:r w:rsidRPr="001C7754">
        <w:rPr>
          <w:sz w:val="28"/>
          <w:szCs w:val="28"/>
        </w:rPr>
        <w:t xml:space="preserve"> і якості роботи і швидкої реакції на зміни ринку, а з іншої — ст</w:t>
      </w:r>
      <w:r w:rsidRPr="001C7754">
        <w:rPr>
          <w:sz w:val="28"/>
          <w:szCs w:val="28"/>
        </w:rPr>
        <w:t>а</w:t>
      </w:r>
      <w:r w:rsidRPr="001C7754">
        <w:rPr>
          <w:sz w:val="28"/>
          <w:szCs w:val="28"/>
        </w:rPr>
        <w:t>ла очевидною нездатність структур ієрархічного типу адекватно відповідати цим умовам.</w:t>
      </w:r>
    </w:p>
    <w:p w:rsidR="009B32C8" w:rsidRPr="001C7754" w:rsidRDefault="00781047" w:rsidP="009B32C8">
      <w:pPr>
        <w:shd w:val="clear" w:color="auto" w:fill="FFFFFF"/>
        <w:spacing w:line="240" w:lineRule="auto"/>
        <w:ind w:firstLine="680"/>
        <w:jc w:val="both"/>
        <w:rPr>
          <w:b/>
          <w:sz w:val="28"/>
          <w:szCs w:val="28"/>
          <w:lang w:val="ru-RU"/>
        </w:rPr>
      </w:pPr>
      <w:r w:rsidRPr="001C7754">
        <w:rPr>
          <w:sz w:val="28"/>
          <w:szCs w:val="28"/>
        </w:rPr>
        <w:t>Для інноваційних</w:t>
      </w:r>
      <w:r w:rsidR="00DB188C" w:rsidRPr="001C7754">
        <w:rPr>
          <w:sz w:val="28"/>
          <w:szCs w:val="28"/>
        </w:rPr>
        <w:t xml:space="preserve"> </w:t>
      </w:r>
      <w:r w:rsidRPr="001C7754">
        <w:rPr>
          <w:sz w:val="28"/>
          <w:szCs w:val="28"/>
        </w:rPr>
        <w:t>(</w:t>
      </w:r>
      <w:r w:rsidR="00DB188C" w:rsidRPr="001C7754">
        <w:rPr>
          <w:sz w:val="28"/>
          <w:szCs w:val="28"/>
        </w:rPr>
        <w:t>і</w:t>
      </w:r>
      <w:r w:rsidRPr="001C7754">
        <w:rPr>
          <w:sz w:val="28"/>
          <w:szCs w:val="28"/>
        </w:rPr>
        <w:t>нновац</w:t>
      </w:r>
      <w:r w:rsidR="00DB188C" w:rsidRPr="001C7754">
        <w:rPr>
          <w:sz w:val="28"/>
          <w:szCs w:val="28"/>
        </w:rPr>
        <w:t>ій</w:t>
      </w:r>
      <w:r w:rsidRPr="001C7754">
        <w:rPr>
          <w:sz w:val="28"/>
          <w:szCs w:val="28"/>
        </w:rPr>
        <w:t>н</w:t>
      </w:r>
      <w:r w:rsidR="00DB188C" w:rsidRPr="001C7754">
        <w:rPr>
          <w:sz w:val="28"/>
          <w:szCs w:val="28"/>
        </w:rPr>
        <w:t>і</w:t>
      </w:r>
      <w:r w:rsidRPr="001C7754">
        <w:rPr>
          <w:sz w:val="28"/>
          <w:szCs w:val="28"/>
        </w:rPr>
        <w:t>сть = адаптивність) структур характерні в</w:t>
      </w:r>
      <w:r w:rsidRPr="001C7754">
        <w:rPr>
          <w:sz w:val="28"/>
          <w:szCs w:val="28"/>
        </w:rPr>
        <w:t>і</w:t>
      </w:r>
      <w:r w:rsidRPr="001C7754">
        <w:rPr>
          <w:sz w:val="28"/>
          <w:szCs w:val="28"/>
        </w:rPr>
        <w:t>дсутність бюрократич</w:t>
      </w:r>
      <w:r w:rsidR="00DB188C" w:rsidRPr="001C7754">
        <w:rPr>
          <w:sz w:val="28"/>
          <w:szCs w:val="28"/>
        </w:rPr>
        <w:t>н</w:t>
      </w:r>
      <w:r w:rsidRPr="001C7754">
        <w:rPr>
          <w:sz w:val="28"/>
          <w:szCs w:val="28"/>
        </w:rPr>
        <w:t>о</w:t>
      </w:r>
      <w:r w:rsidR="00DB188C" w:rsidRPr="001C7754">
        <w:rPr>
          <w:sz w:val="28"/>
          <w:szCs w:val="28"/>
        </w:rPr>
        <w:t>ї</w:t>
      </w:r>
      <w:r w:rsidRPr="001C7754">
        <w:rPr>
          <w:sz w:val="28"/>
          <w:szCs w:val="28"/>
        </w:rPr>
        <w:t xml:space="preserve"> регламентації діяльності органів управління, </w:t>
      </w:r>
      <w:r w:rsidR="00DB188C" w:rsidRPr="001C7754">
        <w:rPr>
          <w:sz w:val="28"/>
          <w:szCs w:val="28"/>
        </w:rPr>
        <w:t>відсу</w:t>
      </w:r>
      <w:r w:rsidR="00DB188C" w:rsidRPr="001C7754">
        <w:rPr>
          <w:sz w:val="28"/>
          <w:szCs w:val="28"/>
        </w:rPr>
        <w:t>т</w:t>
      </w:r>
      <w:r w:rsidR="00DB188C" w:rsidRPr="001C7754">
        <w:rPr>
          <w:sz w:val="28"/>
          <w:szCs w:val="28"/>
        </w:rPr>
        <w:t>ність</w:t>
      </w:r>
      <w:r w:rsidRPr="001C7754">
        <w:rPr>
          <w:sz w:val="28"/>
          <w:szCs w:val="28"/>
        </w:rPr>
        <w:t xml:space="preserve"> детального розподілу праці по видах робіт, розмитість рівнів управління і невелика їх кількість, гнучкість структур</w:t>
      </w:r>
      <w:r w:rsidR="00DB188C" w:rsidRPr="001C7754">
        <w:rPr>
          <w:sz w:val="28"/>
          <w:szCs w:val="28"/>
        </w:rPr>
        <w:t>и</w:t>
      </w:r>
      <w:r w:rsidRPr="001C7754">
        <w:rPr>
          <w:sz w:val="28"/>
          <w:szCs w:val="28"/>
        </w:rPr>
        <w:t xml:space="preserve"> управління, децентралізація ухв</w:t>
      </w:r>
      <w:r w:rsidRPr="001C7754">
        <w:rPr>
          <w:sz w:val="28"/>
          <w:szCs w:val="28"/>
        </w:rPr>
        <w:t>а</w:t>
      </w:r>
      <w:r w:rsidRPr="001C7754">
        <w:rPr>
          <w:sz w:val="28"/>
          <w:szCs w:val="28"/>
        </w:rPr>
        <w:t>лення рішень, індивідуальна відповідальність кожного працівника за загальні результат</w:t>
      </w:r>
      <w:r w:rsidR="00DB188C" w:rsidRPr="001C7754">
        <w:rPr>
          <w:sz w:val="28"/>
          <w:szCs w:val="28"/>
        </w:rPr>
        <w:t>и</w:t>
      </w:r>
      <w:r w:rsidRPr="001C7754">
        <w:rPr>
          <w:sz w:val="28"/>
          <w:szCs w:val="28"/>
        </w:rPr>
        <w:t xml:space="preserve"> діяльності. </w:t>
      </w:r>
      <w:r w:rsidRPr="001C7754">
        <w:rPr>
          <w:b/>
          <w:sz w:val="28"/>
          <w:szCs w:val="28"/>
        </w:rPr>
        <w:t>Крім того, адаптивні організаційні структур</w:t>
      </w:r>
      <w:r w:rsidR="00DB188C" w:rsidRPr="001C7754">
        <w:rPr>
          <w:b/>
          <w:sz w:val="28"/>
          <w:szCs w:val="28"/>
        </w:rPr>
        <w:t>и</w:t>
      </w:r>
      <w:r w:rsidRPr="001C7754">
        <w:rPr>
          <w:b/>
          <w:sz w:val="28"/>
          <w:szCs w:val="28"/>
        </w:rPr>
        <w:t xml:space="preserve"> хара</w:t>
      </w:r>
      <w:r w:rsidRPr="001C7754">
        <w:rPr>
          <w:b/>
          <w:sz w:val="28"/>
          <w:szCs w:val="28"/>
        </w:rPr>
        <w:t>к</w:t>
      </w:r>
      <w:r w:rsidRPr="001C7754">
        <w:rPr>
          <w:b/>
          <w:sz w:val="28"/>
          <w:szCs w:val="28"/>
        </w:rPr>
        <w:t>теризуються наступними ознаками:</w:t>
      </w:r>
    </w:p>
    <w:p w:rsidR="009B32C8" w:rsidRPr="001C7754" w:rsidRDefault="00781047" w:rsidP="00B25905">
      <w:pPr>
        <w:widowControl w:val="0"/>
        <w:numPr>
          <w:ilvl w:val="1"/>
          <w:numId w:val="34"/>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здатністю порівняно легко міняти свою форму, пристосовуватися до умов, що змінюються;</w:t>
      </w:r>
    </w:p>
    <w:p w:rsidR="009B32C8" w:rsidRPr="001C7754" w:rsidRDefault="00781047" w:rsidP="00B25905">
      <w:pPr>
        <w:widowControl w:val="0"/>
        <w:numPr>
          <w:ilvl w:val="1"/>
          <w:numId w:val="34"/>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орієнтацією на прискорену реалізацію складних проектів, комплексних програм, вирішення складних питань;</w:t>
      </w:r>
    </w:p>
    <w:p w:rsidR="009B32C8" w:rsidRPr="001C7754" w:rsidRDefault="00781047" w:rsidP="00B25905">
      <w:pPr>
        <w:widowControl w:val="0"/>
        <w:numPr>
          <w:ilvl w:val="1"/>
          <w:numId w:val="34"/>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lastRenderedPageBreak/>
        <w:t xml:space="preserve">обмеженою дією в часі, тобто формуванням на тимчасовій підставі на період вирішення проблеми, </w:t>
      </w:r>
      <w:r w:rsidR="00DB188C" w:rsidRPr="001C7754">
        <w:rPr>
          <w:sz w:val="28"/>
          <w:szCs w:val="28"/>
        </w:rPr>
        <w:t>виконання</w:t>
      </w:r>
      <w:r w:rsidRPr="001C7754">
        <w:rPr>
          <w:sz w:val="28"/>
          <w:szCs w:val="28"/>
        </w:rPr>
        <w:t xml:space="preserve"> проекту, програми;</w:t>
      </w:r>
    </w:p>
    <w:p w:rsidR="00DC7F55" w:rsidRPr="00B25905" w:rsidRDefault="00781047" w:rsidP="00B25905">
      <w:pPr>
        <w:widowControl w:val="0"/>
        <w:numPr>
          <w:ilvl w:val="1"/>
          <w:numId w:val="35"/>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створенням тимчасових органів управління.</w:t>
      </w:r>
    </w:p>
    <w:p w:rsidR="009B32C8" w:rsidRPr="001C7754" w:rsidRDefault="00781047" w:rsidP="003474B5">
      <w:pPr>
        <w:widowControl w:val="0"/>
        <w:shd w:val="clear" w:color="auto" w:fill="FFFFFF"/>
        <w:tabs>
          <w:tab w:val="left" w:pos="0"/>
        </w:tabs>
        <w:autoSpaceDE w:val="0"/>
        <w:autoSpaceDN w:val="0"/>
        <w:adjustRightInd w:val="0"/>
        <w:spacing w:line="240" w:lineRule="auto"/>
        <w:ind w:firstLine="709"/>
        <w:jc w:val="both"/>
        <w:rPr>
          <w:sz w:val="28"/>
          <w:szCs w:val="28"/>
          <w:lang w:val="ru-RU"/>
        </w:rPr>
      </w:pPr>
      <w:r w:rsidRPr="001C7754">
        <w:rPr>
          <w:sz w:val="28"/>
          <w:szCs w:val="28"/>
        </w:rPr>
        <w:t>Найбільшій трансформації піддалися саме середні ланки управління т</w:t>
      </w:r>
      <w:r w:rsidRPr="001C7754">
        <w:rPr>
          <w:sz w:val="28"/>
          <w:szCs w:val="28"/>
        </w:rPr>
        <w:t>у</w:t>
      </w:r>
      <w:r w:rsidRPr="001C7754">
        <w:rPr>
          <w:sz w:val="28"/>
          <w:szCs w:val="28"/>
        </w:rPr>
        <w:t xml:space="preserve">ристичних корпорацій, що цілком </w:t>
      </w:r>
      <w:r w:rsidR="00DB188C" w:rsidRPr="001C7754">
        <w:rPr>
          <w:sz w:val="28"/>
          <w:szCs w:val="28"/>
        </w:rPr>
        <w:t>пояснюється</w:t>
      </w:r>
      <w:r w:rsidRPr="001C7754">
        <w:rPr>
          <w:sz w:val="28"/>
          <w:szCs w:val="28"/>
        </w:rPr>
        <w:t xml:space="preserve"> динамізмом зовнішнього сер</w:t>
      </w:r>
      <w:r w:rsidRPr="001C7754">
        <w:rPr>
          <w:sz w:val="28"/>
          <w:szCs w:val="28"/>
        </w:rPr>
        <w:t>е</w:t>
      </w:r>
      <w:r w:rsidRPr="001C7754">
        <w:rPr>
          <w:sz w:val="28"/>
          <w:szCs w:val="28"/>
        </w:rPr>
        <w:t>довища міжнародного туризму, у тому числі і об'єктивною необхідністю оріє</w:t>
      </w:r>
      <w:r w:rsidRPr="001C7754">
        <w:rPr>
          <w:sz w:val="28"/>
          <w:szCs w:val="28"/>
        </w:rPr>
        <w:t>н</w:t>
      </w:r>
      <w:r w:rsidRPr="001C7754">
        <w:rPr>
          <w:sz w:val="28"/>
          <w:szCs w:val="28"/>
        </w:rPr>
        <w:t>тувати роботу структурн</w:t>
      </w:r>
      <w:r w:rsidR="00DB188C" w:rsidRPr="001C7754">
        <w:rPr>
          <w:sz w:val="28"/>
          <w:szCs w:val="28"/>
        </w:rPr>
        <w:t>и</w:t>
      </w:r>
      <w:r w:rsidRPr="001C7754">
        <w:rPr>
          <w:sz w:val="28"/>
          <w:szCs w:val="28"/>
        </w:rPr>
        <w:t xml:space="preserve">х підрозділів або зон бізнесу </w:t>
      </w:r>
      <w:r w:rsidR="00DB188C" w:rsidRPr="001C7754">
        <w:rPr>
          <w:sz w:val="28"/>
          <w:szCs w:val="28"/>
        </w:rPr>
        <w:t xml:space="preserve">на </w:t>
      </w:r>
      <w:r w:rsidRPr="001C7754">
        <w:rPr>
          <w:sz w:val="28"/>
          <w:szCs w:val="28"/>
        </w:rPr>
        <w:t>все вужчий сегмент споживачів, зростанням конкурентної боротьби на туристич</w:t>
      </w:r>
      <w:r w:rsidR="00DB188C" w:rsidRPr="001C7754">
        <w:rPr>
          <w:sz w:val="28"/>
          <w:szCs w:val="28"/>
        </w:rPr>
        <w:t>н</w:t>
      </w:r>
      <w:r w:rsidRPr="001C7754">
        <w:rPr>
          <w:sz w:val="28"/>
          <w:szCs w:val="28"/>
        </w:rPr>
        <w:t>ом</w:t>
      </w:r>
      <w:r w:rsidR="00DB188C" w:rsidRPr="001C7754">
        <w:rPr>
          <w:sz w:val="28"/>
          <w:szCs w:val="28"/>
        </w:rPr>
        <w:t>у</w:t>
      </w:r>
      <w:r w:rsidRPr="001C7754">
        <w:rPr>
          <w:sz w:val="28"/>
          <w:szCs w:val="28"/>
        </w:rPr>
        <w:t xml:space="preserve"> ринку</w:t>
      </w:r>
      <w:r w:rsidR="00DB188C" w:rsidRPr="001C7754">
        <w:rPr>
          <w:sz w:val="28"/>
          <w:szCs w:val="28"/>
        </w:rPr>
        <w:t xml:space="preserve"> </w:t>
      </w:r>
      <w:r w:rsidRPr="001C7754">
        <w:rPr>
          <w:sz w:val="28"/>
          <w:szCs w:val="28"/>
        </w:rPr>
        <w:t>(у тому числі і між брендами, що належать одн</w:t>
      </w:r>
      <w:r w:rsidR="00DB188C" w:rsidRPr="001C7754">
        <w:rPr>
          <w:sz w:val="28"/>
          <w:szCs w:val="28"/>
        </w:rPr>
        <w:t>і</w:t>
      </w:r>
      <w:r w:rsidR="00E771E0">
        <w:rPr>
          <w:sz w:val="28"/>
          <w:szCs w:val="28"/>
        </w:rPr>
        <w:t>й корпорації).</w:t>
      </w:r>
    </w:p>
    <w:p w:rsidR="009B32C8" w:rsidRPr="001C7754" w:rsidRDefault="00781047" w:rsidP="009B32C8">
      <w:pPr>
        <w:shd w:val="clear" w:color="auto" w:fill="FFFFFF"/>
        <w:spacing w:line="240" w:lineRule="auto"/>
        <w:ind w:firstLine="680"/>
        <w:jc w:val="both"/>
        <w:rPr>
          <w:b/>
          <w:sz w:val="28"/>
          <w:szCs w:val="28"/>
          <w:lang w:val="ru-RU"/>
        </w:rPr>
      </w:pPr>
      <w:r w:rsidRPr="001C7754">
        <w:rPr>
          <w:b/>
          <w:sz w:val="28"/>
          <w:szCs w:val="28"/>
        </w:rPr>
        <w:t>Найбільш розповсюдженими елементами інноваційних структур є команда та проектна група.</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Команда як принципово нова форма колективної д</w:t>
      </w:r>
      <w:r w:rsidR="003474B5" w:rsidRPr="001C7754">
        <w:rPr>
          <w:sz w:val="28"/>
          <w:szCs w:val="28"/>
        </w:rPr>
        <w:t>і</w:t>
      </w:r>
      <w:r w:rsidRPr="001C7754">
        <w:rPr>
          <w:sz w:val="28"/>
          <w:szCs w:val="28"/>
        </w:rPr>
        <w:t>яльност</w:t>
      </w:r>
      <w:r w:rsidR="003474B5" w:rsidRPr="001C7754">
        <w:rPr>
          <w:sz w:val="28"/>
          <w:szCs w:val="28"/>
        </w:rPr>
        <w:t>і</w:t>
      </w:r>
      <w:r w:rsidRPr="001C7754">
        <w:rPr>
          <w:sz w:val="28"/>
          <w:szCs w:val="28"/>
        </w:rPr>
        <w:t xml:space="preserve"> на відміну від групи у рамках трудового колективу вимагає наявності високого мотиваційного фону у співробітників, створення якого за допомогою традиційного для </w:t>
      </w:r>
      <w:r w:rsidR="003474B5" w:rsidRPr="001C7754">
        <w:rPr>
          <w:sz w:val="28"/>
          <w:szCs w:val="28"/>
        </w:rPr>
        <w:t>іє</w:t>
      </w:r>
      <w:r w:rsidRPr="001C7754">
        <w:rPr>
          <w:sz w:val="28"/>
          <w:szCs w:val="28"/>
        </w:rPr>
        <w:t>рарх</w:t>
      </w:r>
      <w:r w:rsidR="003474B5" w:rsidRPr="001C7754">
        <w:rPr>
          <w:sz w:val="28"/>
          <w:szCs w:val="28"/>
        </w:rPr>
        <w:t>і</w:t>
      </w:r>
      <w:r w:rsidRPr="001C7754">
        <w:rPr>
          <w:sz w:val="28"/>
          <w:szCs w:val="28"/>
        </w:rPr>
        <w:t>чн</w:t>
      </w:r>
      <w:r w:rsidR="003474B5" w:rsidRPr="001C7754">
        <w:rPr>
          <w:sz w:val="28"/>
          <w:szCs w:val="28"/>
        </w:rPr>
        <w:t>и</w:t>
      </w:r>
      <w:r w:rsidRPr="001C7754">
        <w:rPr>
          <w:sz w:val="28"/>
          <w:szCs w:val="28"/>
        </w:rPr>
        <w:t>х структур набору засобів стимулювання неможливе.</w:t>
      </w:r>
    </w:p>
    <w:p w:rsidR="00E771E0" w:rsidRDefault="00781047" w:rsidP="009B32C8">
      <w:pPr>
        <w:shd w:val="clear" w:color="auto" w:fill="FFFFFF"/>
        <w:spacing w:line="240" w:lineRule="auto"/>
        <w:ind w:firstLine="680"/>
        <w:jc w:val="both"/>
        <w:rPr>
          <w:sz w:val="28"/>
          <w:szCs w:val="28"/>
        </w:rPr>
      </w:pPr>
      <w:r w:rsidRPr="001C7754">
        <w:rPr>
          <w:b/>
          <w:sz w:val="28"/>
          <w:szCs w:val="28"/>
        </w:rPr>
        <w:t xml:space="preserve">Команда — це автономний </w:t>
      </w:r>
      <w:r w:rsidR="003474B5" w:rsidRPr="001C7754">
        <w:rPr>
          <w:b/>
          <w:sz w:val="28"/>
          <w:szCs w:val="28"/>
        </w:rPr>
        <w:t>самокеруємий</w:t>
      </w:r>
      <w:r w:rsidRPr="001C7754">
        <w:rPr>
          <w:b/>
          <w:sz w:val="28"/>
          <w:szCs w:val="28"/>
        </w:rPr>
        <w:t xml:space="preserve"> колектив профес</w:t>
      </w:r>
      <w:r w:rsidR="003474B5" w:rsidRPr="001C7754">
        <w:rPr>
          <w:b/>
          <w:sz w:val="28"/>
          <w:szCs w:val="28"/>
        </w:rPr>
        <w:t>і</w:t>
      </w:r>
      <w:r w:rsidRPr="001C7754">
        <w:rPr>
          <w:b/>
          <w:sz w:val="28"/>
          <w:szCs w:val="28"/>
        </w:rPr>
        <w:t>онал</w:t>
      </w:r>
      <w:r w:rsidR="003474B5" w:rsidRPr="001C7754">
        <w:rPr>
          <w:b/>
          <w:sz w:val="28"/>
          <w:szCs w:val="28"/>
        </w:rPr>
        <w:t>і</w:t>
      </w:r>
      <w:r w:rsidRPr="001C7754">
        <w:rPr>
          <w:b/>
          <w:sz w:val="28"/>
          <w:szCs w:val="28"/>
        </w:rPr>
        <w:t>в, здатний оперативно, ефективно і якісно вирішувати поставлені перед ним завдання.</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Ефект роботи команди досягається за рахунок:</w:t>
      </w:r>
    </w:p>
    <w:p w:rsidR="009B32C8" w:rsidRPr="001C7754" w:rsidRDefault="00781047" w:rsidP="00B25905">
      <w:pPr>
        <w:widowControl w:val="0"/>
        <w:numPr>
          <w:ilvl w:val="0"/>
          <w:numId w:val="36"/>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необмежен</w:t>
      </w:r>
      <w:r w:rsidR="003474B5" w:rsidRPr="001C7754">
        <w:rPr>
          <w:sz w:val="28"/>
          <w:szCs w:val="28"/>
        </w:rPr>
        <w:t>ої</w:t>
      </w:r>
      <w:r w:rsidRPr="001C7754">
        <w:rPr>
          <w:sz w:val="28"/>
          <w:szCs w:val="28"/>
        </w:rPr>
        <w:t xml:space="preserve"> інтенсифікації праці: для членів команди не існує нормов</w:t>
      </w:r>
      <w:r w:rsidRPr="001C7754">
        <w:rPr>
          <w:sz w:val="28"/>
          <w:szCs w:val="28"/>
        </w:rPr>
        <w:t>а</w:t>
      </w:r>
      <w:r w:rsidRPr="001C7754">
        <w:rPr>
          <w:sz w:val="28"/>
          <w:szCs w:val="28"/>
        </w:rPr>
        <w:t>ного робочого дня, сама команда норму</w:t>
      </w:r>
      <w:r w:rsidR="003474B5" w:rsidRPr="001C7754">
        <w:rPr>
          <w:sz w:val="28"/>
          <w:szCs w:val="28"/>
        </w:rPr>
        <w:t>є</w:t>
      </w:r>
      <w:r w:rsidRPr="001C7754">
        <w:rPr>
          <w:sz w:val="28"/>
          <w:szCs w:val="28"/>
        </w:rPr>
        <w:t xml:space="preserve"> свій робочий день залежно від темпів </w:t>
      </w:r>
      <w:r w:rsidR="003474B5" w:rsidRPr="001C7754">
        <w:rPr>
          <w:sz w:val="28"/>
          <w:szCs w:val="28"/>
        </w:rPr>
        <w:t>досягнення</w:t>
      </w:r>
      <w:r w:rsidRPr="001C7754">
        <w:rPr>
          <w:sz w:val="28"/>
          <w:szCs w:val="28"/>
        </w:rPr>
        <w:t xml:space="preserve"> поставленої мети;</w:t>
      </w:r>
    </w:p>
    <w:p w:rsidR="009B32C8" w:rsidRPr="001C7754" w:rsidRDefault="00781047" w:rsidP="00B25905">
      <w:pPr>
        <w:widowControl w:val="0"/>
        <w:numPr>
          <w:ilvl w:val="0"/>
          <w:numId w:val="36"/>
        </w:numPr>
        <w:shd w:val="clear" w:color="auto" w:fill="FFFFFF"/>
        <w:tabs>
          <w:tab w:val="left" w:pos="283"/>
          <w:tab w:val="left" w:pos="851"/>
        </w:tabs>
        <w:autoSpaceDE w:val="0"/>
        <w:autoSpaceDN w:val="0"/>
        <w:adjustRightInd w:val="0"/>
        <w:spacing w:line="240" w:lineRule="auto"/>
        <w:ind w:left="0" w:firstLine="709"/>
        <w:jc w:val="both"/>
        <w:rPr>
          <w:sz w:val="28"/>
          <w:szCs w:val="28"/>
          <w:lang w:val="ru-RU"/>
        </w:rPr>
      </w:pPr>
      <w:r w:rsidRPr="001C7754">
        <w:rPr>
          <w:sz w:val="28"/>
          <w:szCs w:val="28"/>
        </w:rPr>
        <w:t xml:space="preserve">скорочення втрат робочого часу шляхом досягнення </w:t>
      </w:r>
      <w:r w:rsidR="003474B5" w:rsidRPr="001C7754">
        <w:rPr>
          <w:sz w:val="28"/>
          <w:szCs w:val="28"/>
        </w:rPr>
        <w:t>високої</w:t>
      </w:r>
      <w:r w:rsidRPr="001C7754">
        <w:rPr>
          <w:sz w:val="28"/>
          <w:szCs w:val="28"/>
        </w:rPr>
        <w:t xml:space="preserve"> міри орг</w:t>
      </w:r>
      <w:r w:rsidRPr="001C7754">
        <w:rPr>
          <w:sz w:val="28"/>
          <w:szCs w:val="28"/>
        </w:rPr>
        <w:t>а</w:t>
      </w:r>
      <w:r w:rsidRPr="001C7754">
        <w:rPr>
          <w:sz w:val="28"/>
          <w:szCs w:val="28"/>
        </w:rPr>
        <w:t>нізації праці усередині команди</w:t>
      </w:r>
      <w:r w:rsidR="003474B5" w:rsidRPr="001C7754">
        <w:rPr>
          <w:sz w:val="28"/>
          <w:szCs w:val="28"/>
        </w:rPr>
        <w:t xml:space="preserve"> </w:t>
      </w:r>
      <w:r w:rsidRPr="001C7754">
        <w:rPr>
          <w:sz w:val="28"/>
          <w:szCs w:val="28"/>
        </w:rPr>
        <w:t>(</w:t>
      </w:r>
      <w:r w:rsidR="003474B5" w:rsidRPr="001C7754">
        <w:rPr>
          <w:sz w:val="28"/>
          <w:szCs w:val="28"/>
        </w:rPr>
        <w:t>взаємозамінність</w:t>
      </w:r>
      <w:r w:rsidRPr="001C7754">
        <w:rPr>
          <w:sz w:val="28"/>
          <w:szCs w:val="28"/>
        </w:rPr>
        <w:t>, ініціативність, комунікація, розподіл ролей);</w:t>
      </w:r>
    </w:p>
    <w:p w:rsidR="009B32C8" w:rsidRPr="001C7754" w:rsidRDefault="00781047" w:rsidP="00B25905">
      <w:pPr>
        <w:widowControl w:val="0"/>
        <w:numPr>
          <w:ilvl w:val="0"/>
          <w:numId w:val="36"/>
        </w:numPr>
        <w:shd w:val="clear" w:color="auto" w:fill="FFFFFF"/>
        <w:tabs>
          <w:tab w:val="left" w:pos="283"/>
          <w:tab w:val="left" w:pos="851"/>
        </w:tabs>
        <w:autoSpaceDE w:val="0"/>
        <w:autoSpaceDN w:val="0"/>
        <w:adjustRightInd w:val="0"/>
        <w:spacing w:line="240" w:lineRule="auto"/>
        <w:ind w:left="0" w:firstLine="709"/>
        <w:jc w:val="both"/>
        <w:rPr>
          <w:sz w:val="28"/>
          <w:szCs w:val="28"/>
          <w:lang w:val="ru-RU"/>
        </w:rPr>
      </w:pPr>
      <w:r w:rsidRPr="001C7754">
        <w:rPr>
          <w:sz w:val="28"/>
          <w:szCs w:val="28"/>
        </w:rPr>
        <w:t>використання корпоративних форм ухвалення рішень.</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У основі ефекту команди лежить висока мотивація, яка здатна перекрити підвищені вимоги до виконавчої дисципліни і переходу на ненормований роб</w:t>
      </w:r>
      <w:r w:rsidRPr="001C7754">
        <w:rPr>
          <w:sz w:val="28"/>
          <w:szCs w:val="28"/>
        </w:rPr>
        <w:t>о</w:t>
      </w:r>
      <w:r w:rsidRPr="001C7754">
        <w:rPr>
          <w:sz w:val="28"/>
          <w:szCs w:val="28"/>
        </w:rPr>
        <w:t>чий день, ініціювати особисту ініціативу і самовіддачу усіх членів команд</w:t>
      </w:r>
      <w:r w:rsidR="003474B5" w:rsidRPr="001C7754">
        <w:rPr>
          <w:sz w:val="28"/>
          <w:szCs w:val="28"/>
        </w:rPr>
        <w:t>и</w:t>
      </w:r>
      <w:r w:rsidRPr="001C7754">
        <w:rPr>
          <w:sz w:val="28"/>
          <w:szCs w:val="28"/>
        </w:rPr>
        <w:t>.</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 xml:space="preserve">Командні взаємодії </w:t>
      </w:r>
      <w:r w:rsidR="003474B5" w:rsidRPr="001C7754">
        <w:rPr>
          <w:sz w:val="28"/>
          <w:szCs w:val="28"/>
        </w:rPr>
        <w:t>ґ</w:t>
      </w:r>
      <w:r w:rsidRPr="001C7754">
        <w:rPr>
          <w:sz w:val="28"/>
          <w:szCs w:val="28"/>
        </w:rPr>
        <w:t>рунтуються на принципах:</w:t>
      </w:r>
    </w:p>
    <w:p w:rsidR="009B32C8" w:rsidRPr="001C7754" w:rsidRDefault="00781047" w:rsidP="00B25905">
      <w:pPr>
        <w:widowControl w:val="0"/>
        <w:numPr>
          <w:ilvl w:val="0"/>
          <w:numId w:val="37"/>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колективного виконання роботи;</w:t>
      </w:r>
    </w:p>
    <w:p w:rsidR="009B32C8" w:rsidRPr="001C7754" w:rsidRDefault="00781047" w:rsidP="00B25905">
      <w:pPr>
        <w:widowControl w:val="0"/>
        <w:numPr>
          <w:ilvl w:val="0"/>
          <w:numId w:val="37"/>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колективній відповідальності;</w:t>
      </w:r>
    </w:p>
    <w:p w:rsidR="00DC7F55" w:rsidRPr="001C7754" w:rsidRDefault="00781047" w:rsidP="00B25905">
      <w:pPr>
        <w:widowControl w:val="0"/>
        <w:numPr>
          <w:ilvl w:val="0"/>
          <w:numId w:val="37"/>
        </w:numPr>
        <w:shd w:val="clear" w:color="auto" w:fill="FFFFFF"/>
        <w:tabs>
          <w:tab w:val="left" w:pos="851"/>
        </w:tabs>
        <w:autoSpaceDE w:val="0"/>
        <w:autoSpaceDN w:val="0"/>
        <w:adjustRightInd w:val="0"/>
        <w:spacing w:line="240" w:lineRule="auto"/>
        <w:ind w:left="0" w:firstLine="709"/>
        <w:jc w:val="both"/>
        <w:rPr>
          <w:sz w:val="28"/>
          <w:szCs w:val="28"/>
          <w:lang w:val="ru-RU"/>
        </w:rPr>
      </w:pPr>
      <w:r w:rsidRPr="001C7754">
        <w:rPr>
          <w:sz w:val="28"/>
          <w:szCs w:val="28"/>
        </w:rPr>
        <w:t>єдність форми сти</w:t>
      </w:r>
      <w:r w:rsidR="003474B5" w:rsidRPr="001C7754">
        <w:rPr>
          <w:sz w:val="28"/>
          <w:szCs w:val="28"/>
        </w:rPr>
        <w:t>мулювання за кінцевий результат;</w:t>
      </w:r>
    </w:p>
    <w:p w:rsidR="00E771E0" w:rsidRPr="00E771E0" w:rsidRDefault="00E771E0" w:rsidP="00B25905">
      <w:pPr>
        <w:widowControl w:val="0"/>
        <w:numPr>
          <w:ilvl w:val="0"/>
          <w:numId w:val="37"/>
        </w:numPr>
        <w:shd w:val="clear" w:color="auto" w:fill="FFFFFF"/>
        <w:tabs>
          <w:tab w:val="left" w:pos="851"/>
        </w:tabs>
        <w:autoSpaceDE w:val="0"/>
        <w:autoSpaceDN w:val="0"/>
        <w:adjustRightInd w:val="0"/>
        <w:spacing w:line="240" w:lineRule="auto"/>
        <w:ind w:left="0" w:firstLine="709"/>
        <w:jc w:val="both"/>
        <w:rPr>
          <w:sz w:val="28"/>
          <w:szCs w:val="28"/>
          <w:lang w:val="ru-RU"/>
        </w:rPr>
      </w:pPr>
      <w:r>
        <w:rPr>
          <w:sz w:val="28"/>
          <w:szCs w:val="28"/>
          <w:lang w:val="ru-RU"/>
        </w:rPr>
        <w:t>у</w:t>
      </w:r>
      <w:r w:rsidR="00781047" w:rsidRPr="001C7754">
        <w:rPr>
          <w:sz w:val="28"/>
          <w:szCs w:val="28"/>
        </w:rPr>
        <w:t xml:space="preserve">середині команди не може бути закріплених </w:t>
      </w:r>
      <w:r w:rsidR="003474B5" w:rsidRPr="001C7754">
        <w:rPr>
          <w:sz w:val="28"/>
          <w:szCs w:val="28"/>
        </w:rPr>
        <w:t>посадових</w:t>
      </w:r>
      <w:r w:rsidR="00781047" w:rsidRPr="001C7754">
        <w:rPr>
          <w:sz w:val="28"/>
          <w:szCs w:val="28"/>
        </w:rPr>
        <w:t xml:space="preserve"> обов'язків</w:t>
      </w:r>
      <w:r>
        <w:rPr>
          <w:sz w:val="28"/>
          <w:szCs w:val="28"/>
        </w:rPr>
        <w:t>, та і самих посад взагалі.</w:t>
      </w:r>
    </w:p>
    <w:p w:rsidR="009B32C8" w:rsidRPr="001C7754" w:rsidRDefault="00781047" w:rsidP="00E771E0">
      <w:pPr>
        <w:widowControl w:val="0"/>
        <w:shd w:val="clear" w:color="auto" w:fill="FFFFFF"/>
        <w:tabs>
          <w:tab w:val="left" w:pos="993"/>
        </w:tabs>
        <w:autoSpaceDE w:val="0"/>
        <w:autoSpaceDN w:val="0"/>
        <w:adjustRightInd w:val="0"/>
        <w:spacing w:line="240" w:lineRule="auto"/>
        <w:ind w:firstLine="709"/>
        <w:jc w:val="both"/>
        <w:rPr>
          <w:sz w:val="28"/>
          <w:szCs w:val="28"/>
          <w:lang w:val="ru-RU"/>
        </w:rPr>
      </w:pPr>
      <w:r w:rsidRPr="001C7754">
        <w:rPr>
          <w:sz w:val="28"/>
          <w:szCs w:val="28"/>
        </w:rPr>
        <w:t>Існують лише командні ролі</w:t>
      </w:r>
      <w:r w:rsidR="003474B5" w:rsidRPr="001C7754">
        <w:rPr>
          <w:sz w:val="28"/>
          <w:szCs w:val="28"/>
        </w:rPr>
        <w:t xml:space="preserve"> </w:t>
      </w:r>
      <w:r w:rsidRPr="001C7754">
        <w:rPr>
          <w:sz w:val="28"/>
          <w:szCs w:val="28"/>
        </w:rPr>
        <w:t>(наприклад, генератор ідей, реалізатор, ст</w:t>
      </w:r>
      <w:r w:rsidRPr="001C7754">
        <w:rPr>
          <w:sz w:val="28"/>
          <w:szCs w:val="28"/>
        </w:rPr>
        <w:t>а</w:t>
      </w:r>
      <w:r w:rsidRPr="001C7754">
        <w:rPr>
          <w:sz w:val="28"/>
          <w:szCs w:val="28"/>
        </w:rPr>
        <w:t xml:space="preserve">тистик, експерт і т. </w:t>
      </w:r>
      <w:r w:rsidR="003474B5" w:rsidRPr="001C7754">
        <w:rPr>
          <w:sz w:val="28"/>
          <w:szCs w:val="28"/>
        </w:rPr>
        <w:t>ін</w:t>
      </w:r>
      <w:r w:rsidRPr="001C7754">
        <w:rPr>
          <w:sz w:val="28"/>
          <w:szCs w:val="28"/>
        </w:rPr>
        <w:t>.), виконанню яких повинні відповідати особисті і проф</w:t>
      </w:r>
      <w:r w:rsidRPr="001C7754">
        <w:rPr>
          <w:sz w:val="28"/>
          <w:szCs w:val="28"/>
        </w:rPr>
        <w:t>е</w:t>
      </w:r>
      <w:r w:rsidRPr="001C7754">
        <w:rPr>
          <w:sz w:val="28"/>
          <w:szCs w:val="28"/>
        </w:rPr>
        <w:t xml:space="preserve">сійні характеристики члена команди. Зважаючи на це команда не вписується в піраміду і </w:t>
      </w:r>
      <w:r w:rsidR="003474B5" w:rsidRPr="001C7754">
        <w:rPr>
          <w:sz w:val="28"/>
          <w:szCs w:val="28"/>
        </w:rPr>
        <w:t>ієрархію</w:t>
      </w:r>
      <w:r w:rsidRPr="001C7754">
        <w:rPr>
          <w:sz w:val="28"/>
          <w:szCs w:val="28"/>
        </w:rPr>
        <w:t xml:space="preserve">, вона не здатна бути керованою з позицій </w:t>
      </w:r>
      <w:r w:rsidR="003474B5" w:rsidRPr="001C7754">
        <w:rPr>
          <w:sz w:val="28"/>
          <w:szCs w:val="28"/>
        </w:rPr>
        <w:t>адміністративно-командного</w:t>
      </w:r>
      <w:r w:rsidRPr="001C7754">
        <w:rPr>
          <w:sz w:val="28"/>
          <w:szCs w:val="28"/>
        </w:rPr>
        <w:t xml:space="preserve"> підходу.</w:t>
      </w:r>
    </w:p>
    <w:p w:rsidR="009B32C8" w:rsidRPr="00CD4362" w:rsidRDefault="00781047" w:rsidP="009B32C8">
      <w:pPr>
        <w:shd w:val="clear" w:color="auto" w:fill="FFFFFF"/>
        <w:spacing w:line="240" w:lineRule="auto"/>
        <w:ind w:firstLine="680"/>
        <w:jc w:val="both"/>
        <w:rPr>
          <w:sz w:val="28"/>
          <w:szCs w:val="28"/>
        </w:rPr>
      </w:pPr>
      <w:r w:rsidRPr="001C7754">
        <w:rPr>
          <w:b/>
          <w:sz w:val="28"/>
          <w:szCs w:val="28"/>
        </w:rPr>
        <w:t>Проектна група застосовується в компаніях при розробці і здійсненні особливо великомасштабного проекту комплексного характеру, що охо</w:t>
      </w:r>
      <w:r w:rsidRPr="001C7754">
        <w:rPr>
          <w:b/>
          <w:sz w:val="28"/>
          <w:szCs w:val="28"/>
        </w:rPr>
        <w:t>п</w:t>
      </w:r>
      <w:r w:rsidRPr="001C7754">
        <w:rPr>
          <w:b/>
          <w:sz w:val="28"/>
          <w:szCs w:val="28"/>
        </w:rPr>
        <w:t xml:space="preserve">лює з одного боку, </w:t>
      </w:r>
      <w:r w:rsidR="003474B5" w:rsidRPr="001C7754">
        <w:rPr>
          <w:b/>
          <w:sz w:val="28"/>
          <w:szCs w:val="28"/>
        </w:rPr>
        <w:t>рішення</w:t>
      </w:r>
      <w:r w:rsidRPr="001C7754">
        <w:rPr>
          <w:b/>
          <w:sz w:val="28"/>
          <w:szCs w:val="28"/>
        </w:rPr>
        <w:t xml:space="preserve"> вузького </w:t>
      </w:r>
      <w:r w:rsidR="003474B5" w:rsidRPr="001C7754">
        <w:rPr>
          <w:b/>
          <w:sz w:val="28"/>
          <w:szCs w:val="28"/>
        </w:rPr>
        <w:t>кола</w:t>
      </w:r>
      <w:r w:rsidRPr="001C7754">
        <w:rPr>
          <w:b/>
          <w:sz w:val="28"/>
          <w:szCs w:val="28"/>
        </w:rPr>
        <w:t xml:space="preserve"> спеціалізованих технічних, </w:t>
      </w:r>
      <w:r w:rsidR="003474B5" w:rsidRPr="001C7754">
        <w:rPr>
          <w:b/>
          <w:sz w:val="28"/>
          <w:szCs w:val="28"/>
        </w:rPr>
        <w:t>ек</w:t>
      </w:r>
      <w:r w:rsidR="003474B5" w:rsidRPr="001C7754">
        <w:rPr>
          <w:b/>
          <w:sz w:val="28"/>
          <w:szCs w:val="28"/>
        </w:rPr>
        <w:t>о</w:t>
      </w:r>
      <w:r w:rsidR="003474B5" w:rsidRPr="001C7754">
        <w:rPr>
          <w:b/>
          <w:sz w:val="28"/>
          <w:szCs w:val="28"/>
        </w:rPr>
        <w:t>номічних</w:t>
      </w:r>
      <w:r w:rsidRPr="001C7754">
        <w:rPr>
          <w:b/>
          <w:sz w:val="28"/>
          <w:szCs w:val="28"/>
        </w:rPr>
        <w:t xml:space="preserve">, соціальних </w:t>
      </w:r>
      <w:r w:rsidR="003474B5" w:rsidRPr="001C7754">
        <w:rPr>
          <w:b/>
          <w:sz w:val="28"/>
          <w:szCs w:val="28"/>
        </w:rPr>
        <w:t>та</w:t>
      </w:r>
      <w:r w:rsidRPr="001C7754">
        <w:rPr>
          <w:b/>
          <w:sz w:val="28"/>
          <w:szCs w:val="28"/>
        </w:rPr>
        <w:t xml:space="preserve"> інших питань, з іншої — діяльність </w:t>
      </w:r>
      <w:r w:rsidR="003474B5" w:rsidRPr="001C7754">
        <w:rPr>
          <w:b/>
          <w:sz w:val="28"/>
          <w:szCs w:val="28"/>
        </w:rPr>
        <w:t>різноманітних</w:t>
      </w:r>
      <w:r w:rsidRPr="001C7754">
        <w:rPr>
          <w:b/>
          <w:sz w:val="28"/>
          <w:szCs w:val="28"/>
        </w:rPr>
        <w:t xml:space="preserve"> функціональних і лінійних підрозділів.</w:t>
      </w:r>
      <w:r w:rsidRPr="001C7754">
        <w:rPr>
          <w:sz w:val="28"/>
          <w:szCs w:val="28"/>
        </w:rPr>
        <w:t xml:space="preserve"> До </w:t>
      </w:r>
      <w:r w:rsidR="003474B5" w:rsidRPr="001C7754">
        <w:rPr>
          <w:sz w:val="28"/>
          <w:szCs w:val="28"/>
        </w:rPr>
        <w:t>організаційних</w:t>
      </w:r>
      <w:r w:rsidRPr="001C7754">
        <w:rPr>
          <w:sz w:val="28"/>
          <w:szCs w:val="28"/>
        </w:rPr>
        <w:t xml:space="preserve"> проектів можна </w:t>
      </w:r>
      <w:r w:rsidRPr="001C7754">
        <w:rPr>
          <w:sz w:val="28"/>
          <w:szCs w:val="28"/>
        </w:rPr>
        <w:lastRenderedPageBreak/>
        <w:t xml:space="preserve">віднести будь-які процеси </w:t>
      </w:r>
      <w:r w:rsidR="003474B5" w:rsidRPr="001C7754">
        <w:rPr>
          <w:sz w:val="28"/>
          <w:szCs w:val="28"/>
        </w:rPr>
        <w:t>цілеспрямованих</w:t>
      </w:r>
      <w:r w:rsidRPr="001C7754">
        <w:rPr>
          <w:sz w:val="28"/>
          <w:szCs w:val="28"/>
        </w:rPr>
        <w:t xml:space="preserve"> змін в системі, наприклад, реконс</w:t>
      </w:r>
      <w:r w:rsidRPr="001C7754">
        <w:rPr>
          <w:sz w:val="28"/>
          <w:szCs w:val="28"/>
        </w:rPr>
        <w:t>т</w:t>
      </w:r>
      <w:r w:rsidRPr="001C7754">
        <w:rPr>
          <w:sz w:val="28"/>
          <w:szCs w:val="28"/>
        </w:rPr>
        <w:t xml:space="preserve">рукцію </w:t>
      </w:r>
      <w:r w:rsidR="003474B5" w:rsidRPr="001C7754">
        <w:rPr>
          <w:sz w:val="28"/>
          <w:szCs w:val="28"/>
        </w:rPr>
        <w:t>закордонного</w:t>
      </w:r>
      <w:r w:rsidRPr="001C7754">
        <w:rPr>
          <w:sz w:val="28"/>
          <w:szCs w:val="28"/>
        </w:rPr>
        <w:t xml:space="preserve"> виробництва, розробку і освоєння нових туристичних д</w:t>
      </w:r>
      <w:r w:rsidRPr="001C7754">
        <w:rPr>
          <w:sz w:val="28"/>
          <w:szCs w:val="28"/>
        </w:rPr>
        <w:t>е</w:t>
      </w:r>
      <w:r w:rsidRPr="001C7754">
        <w:rPr>
          <w:sz w:val="28"/>
          <w:szCs w:val="28"/>
        </w:rPr>
        <w:t>стинац</w:t>
      </w:r>
      <w:r w:rsidR="003474B5" w:rsidRPr="001C7754">
        <w:rPr>
          <w:sz w:val="28"/>
          <w:szCs w:val="28"/>
        </w:rPr>
        <w:t>і</w:t>
      </w:r>
      <w:r w:rsidRPr="001C7754">
        <w:rPr>
          <w:sz w:val="28"/>
          <w:szCs w:val="28"/>
        </w:rPr>
        <w:t>й, будівництво готельних об'єктів і так далі.</w:t>
      </w:r>
    </w:p>
    <w:p w:rsidR="009B32C8" w:rsidRPr="001C7754" w:rsidRDefault="00781047" w:rsidP="009B32C8">
      <w:pPr>
        <w:shd w:val="clear" w:color="auto" w:fill="FFFFFF"/>
        <w:spacing w:line="240" w:lineRule="auto"/>
        <w:ind w:firstLine="680"/>
        <w:jc w:val="both"/>
        <w:rPr>
          <w:sz w:val="28"/>
          <w:szCs w:val="28"/>
          <w:lang w:val="ru-RU"/>
        </w:rPr>
      </w:pPr>
      <w:r w:rsidRPr="001C7754">
        <w:rPr>
          <w:sz w:val="28"/>
          <w:szCs w:val="28"/>
        </w:rPr>
        <w:t>Сенс проектного менеджменту полягає в тому, щоб зібрати команду на</w:t>
      </w:r>
      <w:r w:rsidRPr="001C7754">
        <w:rPr>
          <w:sz w:val="28"/>
          <w:szCs w:val="28"/>
        </w:rPr>
        <w:t>й</w:t>
      </w:r>
      <w:r w:rsidRPr="001C7754">
        <w:rPr>
          <w:sz w:val="28"/>
          <w:szCs w:val="28"/>
        </w:rPr>
        <w:t>кваліфікованіших співробітників різних профес</w:t>
      </w:r>
      <w:r w:rsidR="003474B5" w:rsidRPr="001C7754">
        <w:rPr>
          <w:sz w:val="28"/>
          <w:szCs w:val="28"/>
        </w:rPr>
        <w:t>і</w:t>
      </w:r>
      <w:r w:rsidRPr="001C7754">
        <w:rPr>
          <w:sz w:val="28"/>
          <w:szCs w:val="28"/>
        </w:rPr>
        <w:t>й для здійснення складного проекту у встановлені терміни із заданим рівнем якості у рамках виділених для цієї мети матеріальних, фінансових і трудових ресурсів. Після заверше</w:t>
      </w:r>
      <w:r w:rsidR="003474B5" w:rsidRPr="001C7754">
        <w:rPr>
          <w:sz w:val="28"/>
          <w:szCs w:val="28"/>
        </w:rPr>
        <w:t>н</w:t>
      </w:r>
      <w:r w:rsidRPr="001C7754">
        <w:rPr>
          <w:sz w:val="28"/>
          <w:szCs w:val="28"/>
        </w:rPr>
        <w:t>ня р</w:t>
      </w:r>
      <w:r w:rsidRPr="001C7754">
        <w:rPr>
          <w:sz w:val="28"/>
          <w:szCs w:val="28"/>
        </w:rPr>
        <w:t>о</w:t>
      </w:r>
      <w:r w:rsidRPr="001C7754">
        <w:rPr>
          <w:sz w:val="28"/>
          <w:szCs w:val="28"/>
        </w:rPr>
        <w:t>боти проектна група розпадається, а персонал переходить в нову проектну структуру або повертається на постійну роботу.</w:t>
      </w:r>
    </w:p>
    <w:p w:rsidR="009B32C8" w:rsidRPr="00CD4362" w:rsidRDefault="00781047" w:rsidP="009B32C8">
      <w:pPr>
        <w:shd w:val="clear" w:color="auto" w:fill="FFFFFF"/>
        <w:spacing w:line="240" w:lineRule="auto"/>
        <w:ind w:firstLine="680"/>
        <w:jc w:val="both"/>
        <w:rPr>
          <w:sz w:val="28"/>
          <w:szCs w:val="28"/>
        </w:rPr>
      </w:pPr>
      <w:r w:rsidRPr="001C7754">
        <w:rPr>
          <w:sz w:val="28"/>
          <w:szCs w:val="28"/>
        </w:rPr>
        <w:t xml:space="preserve">Інноваційні організаційні структури </w:t>
      </w:r>
      <w:r w:rsidR="003474B5" w:rsidRPr="001C7754">
        <w:rPr>
          <w:sz w:val="28"/>
          <w:szCs w:val="28"/>
        </w:rPr>
        <w:t>повинні</w:t>
      </w:r>
      <w:r w:rsidRPr="001C7754">
        <w:rPr>
          <w:sz w:val="28"/>
          <w:szCs w:val="28"/>
        </w:rPr>
        <w:t xml:space="preserve"> відмовитися від надмірної бюрократизації </w:t>
      </w:r>
      <w:r w:rsidR="003474B5" w:rsidRPr="001C7754">
        <w:rPr>
          <w:sz w:val="28"/>
          <w:szCs w:val="28"/>
        </w:rPr>
        <w:t>та</w:t>
      </w:r>
      <w:r w:rsidRPr="001C7754">
        <w:rPr>
          <w:sz w:val="28"/>
          <w:szCs w:val="28"/>
        </w:rPr>
        <w:t xml:space="preserve"> ієрархічності, стати «плоскішими», надавати можливості для повного розкриття потенціалу працівників-фахівців, для прояву ініціативи і н</w:t>
      </w:r>
      <w:r w:rsidRPr="001C7754">
        <w:rPr>
          <w:sz w:val="28"/>
          <w:szCs w:val="28"/>
        </w:rPr>
        <w:t>е</w:t>
      </w:r>
      <w:r w:rsidRPr="001C7754">
        <w:rPr>
          <w:sz w:val="28"/>
          <w:szCs w:val="28"/>
        </w:rPr>
        <w:t>традиційного підходу. Проте повна відмова від регламентації взаємовідносин усередині корпорації або її структурного підрозділу навряд чи можлива, це приведе до утворення на осколках корпорації автономних і нічим не пов'язаних команд або проектних груп, координацію дій яких буде практично нікому зді</w:t>
      </w:r>
      <w:r w:rsidRPr="001C7754">
        <w:rPr>
          <w:sz w:val="28"/>
          <w:szCs w:val="28"/>
        </w:rPr>
        <w:t>й</w:t>
      </w:r>
      <w:r w:rsidRPr="001C7754">
        <w:rPr>
          <w:sz w:val="28"/>
          <w:szCs w:val="28"/>
        </w:rPr>
        <w:t>снювати.</w:t>
      </w:r>
    </w:p>
    <w:p w:rsidR="009B32C8" w:rsidRPr="00CD4362" w:rsidRDefault="00781047" w:rsidP="009B32C8">
      <w:pPr>
        <w:shd w:val="clear" w:color="auto" w:fill="FFFFFF"/>
        <w:spacing w:line="240" w:lineRule="auto"/>
        <w:ind w:firstLine="680"/>
        <w:jc w:val="both"/>
        <w:rPr>
          <w:sz w:val="28"/>
          <w:szCs w:val="28"/>
        </w:rPr>
      </w:pPr>
      <w:r w:rsidRPr="001C7754">
        <w:rPr>
          <w:sz w:val="28"/>
          <w:szCs w:val="28"/>
        </w:rPr>
        <w:t>Отже, інноваційна модель організаційної структур</w:t>
      </w:r>
      <w:r w:rsidR="003474B5" w:rsidRPr="001C7754">
        <w:rPr>
          <w:sz w:val="28"/>
          <w:szCs w:val="28"/>
        </w:rPr>
        <w:t>и</w:t>
      </w:r>
      <w:r w:rsidRPr="001C7754">
        <w:rPr>
          <w:sz w:val="28"/>
          <w:szCs w:val="28"/>
        </w:rPr>
        <w:t xml:space="preserve"> сучасної туристичної корпорації повинна </w:t>
      </w:r>
      <w:r w:rsidR="003474B5" w:rsidRPr="001C7754">
        <w:rPr>
          <w:sz w:val="28"/>
          <w:szCs w:val="28"/>
        </w:rPr>
        <w:t>одночасно</w:t>
      </w:r>
      <w:r w:rsidRPr="001C7754">
        <w:rPr>
          <w:sz w:val="28"/>
          <w:szCs w:val="28"/>
        </w:rPr>
        <w:t xml:space="preserve"> поєднувати в собі максимальну турботу як про процес </w:t>
      </w:r>
      <w:r w:rsidR="003474B5" w:rsidRPr="001C7754">
        <w:rPr>
          <w:sz w:val="28"/>
          <w:szCs w:val="28"/>
        </w:rPr>
        <w:t>виробництва</w:t>
      </w:r>
      <w:r w:rsidRPr="001C7754">
        <w:rPr>
          <w:sz w:val="28"/>
          <w:szCs w:val="28"/>
        </w:rPr>
        <w:t>, так і про власних працівників, сприяючу створенню ко</w:t>
      </w:r>
      <w:r w:rsidRPr="001C7754">
        <w:rPr>
          <w:sz w:val="28"/>
          <w:szCs w:val="28"/>
        </w:rPr>
        <w:t>м</w:t>
      </w:r>
      <w:r w:rsidRPr="001C7754">
        <w:rPr>
          <w:sz w:val="28"/>
          <w:szCs w:val="28"/>
        </w:rPr>
        <w:t xml:space="preserve">фортних для їх ініціативної, відповідальної </w:t>
      </w:r>
      <w:r w:rsidR="003474B5" w:rsidRPr="001C7754">
        <w:rPr>
          <w:sz w:val="28"/>
          <w:szCs w:val="28"/>
        </w:rPr>
        <w:t>роботи</w:t>
      </w:r>
      <w:r w:rsidRPr="001C7754">
        <w:rPr>
          <w:sz w:val="28"/>
          <w:szCs w:val="28"/>
        </w:rPr>
        <w:t>.</w:t>
      </w:r>
    </w:p>
    <w:p w:rsidR="009B32C8" w:rsidRPr="001C7754" w:rsidRDefault="009B32C8" w:rsidP="009B32C8">
      <w:pPr>
        <w:shd w:val="clear" w:color="auto" w:fill="FFFFFF"/>
        <w:spacing w:line="240" w:lineRule="auto"/>
        <w:ind w:left="720"/>
        <w:jc w:val="both"/>
        <w:rPr>
          <w:sz w:val="28"/>
          <w:szCs w:val="28"/>
        </w:rPr>
      </w:pPr>
    </w:p>
    <w:p w:rsidR="009B32C8" w:rsidRPr="001C7754" w:rsidRDefault="008604BB" w:rsidP="00B25905">
      <w:pPr>
        <w:shd w:val="clear" w:color="auto" w:fill="FFFFFF"/>
        <w:spacing w:line="240" w:lineRule="auto"/>
        <w:jc w:val="center"/>
        <w:rPr>
          <w:b/>
          <w:sz w:val="28"/>
          <w:szCs w:val="28"/>
        </w:rPr>
      </w:pPr>
      <w:r w:rsidRPr="001C7754">
        <w:rPr>
          <w:b/>
          <w:sz w:val="28"/>
          <w:szCs w:val="28"/>
        </w:rPr>
        <w:t>Лекція</w:t>
      </w:r>
      <w:r w:rsidR="009B32C8" w:rsidRPr="001C7754">
        <w:rPr>
          <w:b/>
          <w:sz w:val="28"/>
          <w:szCs w:val="28"/>
        </w:rPr>
        <w:t xml:space="preserve"> </w:t>
      </w:r>
      <w:r w:rsidR="004C7783" w:rsidRPr="001C7754">
        <w:rPr>
          <w:b/>
          <w:sz w:val="28"/>
          <w:szCs w:val="28"/>
        </w:rPr>
        <w:t>4</w:t>
      </w:r>
    </w:p>
    <w:p w:rsidR="009B32C8" w:rsidRPr="001C7754" w:rsidRDefault="009B32C8" w:rsidP="00B25905">
      <w:pPr>
        <w:shd w:val="clear" w:color="auto" w:fill="FFFFFF"/>
        <w:spacing w:line="240" w:lineRule="auto"/>
        <w:jc w:val="center"/>
        <w:rPr>
          <w:b/>
          <w:sz w:val="28"/>
          <w:szCs w:val="28"/>
        </w:rPr>
      </w:pPr>
      <w:r w:rsidRPr="001C7754">
        <w:rPr>
          <w:b/>
          <w:sz w:val="28"/>
          <w:szCs w:val="28"/>
        </w:rPr>
        <w:t>Державне регулювання інноваційної діяльності</w:t>
      </w:r>
    </w:p>
    <w:p w:rsidR="009B32C8" w:rsidRPr="000C2C0E" w:rsidRDefault="009B32C8" w:rsidP="009B32C8">
      <w:pPr>
        <w:shd w:val="clear" w:color="auto" w:fill="FFFFFF"/>
        <w:spacing w:line="240" w:lineRule="auto"/>
        <w:ind w:firstLine="720"/>
        <w:jc w:val="both"/>
        <w:rPr>
          <w:sz w:val="28"/>
          <w:szCs w:val="28"/>
        </w:rPr>
      </w:pPr>
    </w:p>
    <w:p w:rsidR="00B25905" w:rsidRDefault="00B25905" w:rsidP="008000AA">
      <w:pPr>
        <w:widowControl w:val="0"/>
        <w:shd w:val="clear" w:color="auto" w:fill="FFFFFF"/>
        <w:autoSpaceDE w:val="0"/>
        <w:autoSpaceDN w:val="0"/>
        <w:adjustRightInd w:val="0"/>
        <w:spacing w:line="240" w:lineRule="auto"/>
        <w:ind w:firstLine="709"/>
        <w:jc w:val="both"/>
        <w:rPr>
          <w:b/>
          <w:sz w:val="28"/>
          <w:szCs w:val="28"/>
        </w:rPr>
      </w:pPr>
      <w:r>
        <w:rPr>
          <w:b/>
          <w:sz w:val="28"/>
          <w:szCs w:val="28"/>
        </w:rPr>
        <w:t>4.1</w:t>
      </w:r>
      <w:r w:rsidR="00E771E0">
        <w:rPr>
          <w:b/>
          <w:sz w:val="28"/>
          <w:szCs w:val="28"/>
        </w:rPr>
        <w:t xml:space="preserve"> </w:t>
      </w:r>
      <w:r w:rsidR="009B32C8" w:rsidRPr="001C7754">
        <w:rPr>
          <w:b/>
          <w:sz w:val="28"/>
          <w:szCs w:val="28"/>
        </w:rPr>
        <w:t>Національна інноваційна си</w:t>
      </w:r>
      <w:r>
        <w:rPr>
          <w:b/>
          <w:sz w:val="28"/>
          <w:szCs w:val="28"/>
        </w:rPr>
        <w:t>стема</w:t>
      </w:r>
    </w:p>
    <w:p w:rsidR="009B32C8" w:rsidRPr="001C7754" w:rsidRDefault="00B25905" w:rsidP="00B25905">
      <w:pPr>
        <w:widowControl w:val="0"/>
        <w:shd w:val="clear" w:color="auto" w:fill="FFFFFF"/>
        <w:autoSpaceDE w:val="0"/>
        <w:autoSpaceDN w:val="0"/>
        <w:adjustRightInd w:val="0"/>
        <w:spacing w:line="240" w:lineRule="auto"/>
        <w:ind w:left="1134"/>
        <w:jc w:val="both"/>
        <w:rPr>
          <w:b/>
          <w:sz w:val="28"/>
          <w:szCs w:val="28"/>
        </w:rPr>
      </w:pPr>
      <w:r>
        <w:rPr>
          <w:b/>
          <w:sz w:val="28"/>
          <w:szCs w:val="28"/>
        </w:rPr>
        <w:t xml:space="preserve">Підтримка і стимулювання </w:t>
      </w:r>
      <w:r w:rsidR="009B32C8" w:rsidRPr="001C7754">
        <w:rPr>
          <w:b/>
          <w:sz w:val="28"/>
          <w:szCs w:val="28"/>
        </w:rPr>
        <w:t>інно</w:t>
      </w:r>
      <w:r>
        <w:rPr>
          <w:b/>
          <w:sz w:val="28"/>
          <w:szCs w:val="28"/>
        </w:rPr>
        <w:t>ваційних процесів</w:t>
      </w:r>
    </w:p>
    <w:p w:rsidR="00B25905" w:rsidRDefault="00B25905" w:rsidP="00E771E0">
      <w:pPr>
        <w:widowControl w:val="0"/>
        <w:shd w:val="clear" w:color="auto" w:fill="FFFFFF"/>
        <w:autoSpaceDE w:val="0"/>
        <w:autoSpaceDN w:val="0"/>
        <w:adjustRightInd w:val="0"/>
        <w:spacing w:line="240" w:lineRule="auto"/>
        <w:ind w:left="709"/>
        <w:jc w:val="both"/>
        <w:rPr>
          <w:b/>
          <w:sz w:val="28"/>
          <w:szCs w:val="28"/>
        </w:rPr>
      </w:pPr>
      <w:r>
        <w:rPr>
          <w:b/>
          <w:sz w:val="28"/>
          <w:szCs w:val="28"/>
        </w:rPr>
        <w:t>4.2</w:t>
      </w:r>
      <w:r w:rsidR="00E771E0">
        <w:rPr>
          <w:b/>
          <w:sz w:val="28"/>
          <w:szCs w:val="28"/>
        </w:rPr>
        <w:t xml:space="preserve"> </w:t>
      </w:r>
      <w:r w:rsidR="009B32C8" w:rsidRPr="001C7754">
        <w:rPr>
          <w:b/>
          <w:sz w:val="28"/>
          <w:szCs w:val="28"/>
        </w:rPr>
        <w:t>Зміст державної інн</w:t>
      </w:r>
      <w:r>
        <w:rPr>
          <w:b/>
          <w:sz w:val="28"/>
          <w:szCs w:val="28"/>
        </w:rPr>
        <w:t>оваційно-інвестиційної політики</w:t>
      </w:r>
    </w:p>
    <w:p w:rsidR="009B32C8" w:rsidRPr="001C7754" w:rsidRDefault="009B32C8" w:rsidP="00B25905">
      <w:pPr>
        <w:widowControl w:val="0"/>
        <w:shd w:val="clear" w:color="auto" w:fill="FFFFFF"/>
        <w:autoSpaceDE w:val="0"/>
        <w:autoSpaceDN w:val="0"/>
        <w:adjustRightInd w:val="0"/>
        <w:spacing w:line="240" w:lineRule="auto"/>
        <w:ind w:left="1134"/>
        <w:jc w:val="both"/>
        <w:rPr>
          <w:b/>
          <w:sz w:val="28"/>
          <w:szCs w:val="28"/>
        </w:rPr>
      </w:pPr>
      <w:r w:rsidRPr="001C7754">
        <w:rPr>
          <w:b/>
          <w:sz w:val="28"/>
          <w:szCs w:val="28"/>
        </w:rPr>
        <w:t>в галузі тури</w:t>
      </w:r>
      <w:r w:rsidR="00B25905">
        <w:rPr>
          <w:b/>
          <w:sz w:val="28"/>
          <w:szCs w:val="28"/>
        </w:rPr>
        <w:t>зму</w:t>
      </w:r>
    </w:p>
    <w:p w:rsidR="009B32C8" w:rsidRPr="001C7754" w:rsidRDefault="00B25905" w:rsidP="008000AA">
      <w:pPr>
        <w:widowControl w:val="0"/>
        <w:shd w:val="clear" w:color="auto" w:fill="FFFFFF"/>
        <w:autoSpaceDE w:val="0"/>
        <w:autoSpaceDN w:val="0"/>
        <w:adjustRightInd w:val="0"/>
        <w:spacing w:line="240" w:lineRule="auto"/>
        <w:ind w:firstLine="709"/>
        <w:jc w:val="both"/>
        <w:rPr>
          <w:b/>
          <w:sz w:val="28"/>
          <w:szCs w:val="28"/>
        </w:rPr>
      </w:pPr>
      <w:r>
        <w:rPr>
          <w:b/>
          <w:sz w:val="28"/>
          <w:szCs w:val="28"/>
        </w:rPr>
        <w:t>4.3</w:t>
      </w:r>
      <w:r w:rsidR="00E771E0">
        <w:rPr>
          <w:b/>
          <w:sz w:val="28"/>
          <w:szCs w:val="28"/>
        </w:rPr>
        <w:t xml:space="preserve"> </w:t>
      </w:r>
      <w:r w:rsidR="009B32C8" w:rsidRPr="001C7754">
        <w:rPr>
          <w:b/>
          <w:sz w:val="28"/>
          <w:szCs w:val="28"/>
        </w:rPr>
        <w:t>Напрями регіональної інноваційн</w:t>
      </w:r>
      <w:r>
        <w:rPr>
          <w:b/>
          <w:sz w:val="28"/>
          <w:szCs w:val="28"/>
        </w:rPr>
        <w:t>о-інвестиційної діяльності</w:t>
      </w:r>
    </w:p>
    <w:p w:rsidR="009B32C8" w:rsidRPr="000C2C0E" w:rsidRDefault="009B32C8" w:rsidP="009B32C8">
      <w:pPr>
        <w:shd w:val="clear" w:color="auto" w:fill="FFFFFF"/>
        <w:spacing w:line="240" w:lineRule="auto"/>
        <w:ind w:firstLine="680"/>
        <w:rPr>
          <w:bCs/>
          <w:sz w:val="28"/>
          <w:szCs w:val="28"/>
        </w:rPr>
      </w:pPr>
    </w:p>
    <w:p w:rsidR="00E771E0" w:rsidRDefault="008604BB" w:rsidP="00E771E0">
      <w:pPr>
        <w:shd w:val="clear" w:color="auto" w:fill="FFFFFF"/>
        <w:spacing w:line="240" w:lineRule="auto"/>
        <w:jc w:val="center"/>
        <w:rPr>
          <w:b/>
          <w:sz w:val="28"/>
          <w:szCs w:val="28"/>
        </w:rPr>
      </w:pPr>
      <w:r w:rsidRPr="001C7754">
        <w:rPr>
          <w:b/>
          <w:sz w:val="28"/>
          <w:szCs w:val="28"/>
        </w:rPr>
        <w:t>4.</w:t>
      </w:r>
      <w:r w:rsidR="009B32C8" w:rsidRPr="001C7754">
        <w:rPr>
          <w:b/>
          <w:sz w:val="28"/>
          <w:szCs w:val="28"/>
        </w:rPr>
        <w:t>1.</w:t>
      </w:r>
      <w:r w:rsidR="00E771E0">
        <w:rPr>
          <w:b/>
          <w:sz w:val="28"/>
          <w:szCs w:val="28"/>
        </w:rPr>
        <w:t xml:space="preserve"> </w:t>
      </w:r>
      <w:r w:rsidR="009B32C8" w:rsidRPr="001C7754">
        <w:rPr>
          <w:b/>
          <w:sz w:val="28"/>
          <w:szCs w:val="28"/>
        </w:rPr>
        <w:t>Н</w:t>
      </w:r>
      <w:r w:rsidR="00B25905">
        <w:rPr>
          <w:b/>
          <w:sz w:val="28"/>
          <w:szCs w:val="28"/>
        </w:rPr>
        <w:t>аціональна інноваційна система</w:t>
      </w:r>
    </w:p>
    <w:p w:rsidR="009B32C8" w:rsidRPr="001C7754" w:rsidRDefault="009B32C8" w:rsidP="00E771E0">
      <w:pPr>
        <w:shd w:val="clear" w:color="auto" w:fill="FFFFFF"/>
        <w:spacing w:line="240" w:lineRule="auto"/>
        <w:jc w:val="center"/>
        <w:rPr>
          <w:b/>
          <w:sz w:val="28"/>
          <w:szCs w:val="28"/>
        </w:rPr>
      </w:pPr>
      <w:r w:rsidRPr="001C7754">
        <w:rPr>
          <w:b/>
          <w:sz w:val="28"/>
          <w:szCs w:val="28"/>
        </w:rPr>
        <w:t>Підтримка і стимулювання інноваційних процесів</w:t>
      </w:r>
    </w:p>
    <w:p w:rsidR="009B32C8" w:rsidRPr="001C7754" w:rsidRDefault="009B32C8" w:rsidP="009B32C8">
      <w:pPr>
        <w:shd w:val="clear" w:color="auto" w:fill="FFFFFF"/>
        <w:spacing w:line="240" w:lineRule="auto"/>
        <w:ind w:firstLine="680"/>
        <w:jc w:val="both"/>
        <w:rPr>
          <w:sz w:val="28"/>
          <w:szCs w:val="28"/>
        </w:rPr>
      </w:pPr>
    </w:p>
    <w:p w:rsidR="009B32C8" w:rsidRPr="00CD4362" w:rsidRDefault="00AD6C4D" w:rsidP="009B32C8">
      <w:pPr>
        <w:shd w:val="clear" w:color="auto" w:fill="FFFFFF"/>
        <w:spacing w:line="240" w:lineRule="auto"/>
        <w:ind w:firstLine="680"/>
        <w:jc w:val="both"/>
        <w:rPr>
          <w:b/>
          <w:sz w:val="28"/>
          <w:szCs w:val="28"/>
        </w:rPr>
      </w:pPr>
      <w:r w:rsidRPr="001C7754">
        <w:rPr>
          <w:sz w:val="28"/>
          <w:szCs w:val="28"/>
        </w:rPr>
        <w:t xml:space="preserve">Багато країн використовують інноваційну діяльність як головний чинник економічного зростання. Порівняно недавно з'явилася концепція </w:t>
      </w:r>
      <w:r w:rsidRPr="001C7754">
        <w:rPr>
          <w:b/>
          <w:sz w:val="28"/>
          <w:szCs w:val="28"/>
        </w:rPr>
        <w:t>національних інноваційних систем (НІС). Це взаємодія державних, приватних, громадс</w:t>
      </w:r>
      <w:r w:rsidRPr="001C7754">
        <w:rPr>
          <w:b/>
          <w:sz w:val="28"/>
          <w:szCs w:val="28"/>
        </w:rPr>
        <w:t>ь</w:t>
      </w:r>
      <w:r w:rsidRPr="001C7754">
        <w:rPr>
          <w:b/>
          <w:sz w:val="28"/>
          <w:szCs w:val="28"/>
        </w:rPr>
        <w:t>ких організацій, у рамках якої здійснюється діяльність по створенню, ро</w:t>
      </w:r>
      <w:r w:rsidRPr="001C7754">
        <w:rPr>
          <w:b/>
          <w:sz w:val="28"/>
          <w:szCs w:val="28"/>
        </w:rPr>
        <w:t>з</w:t>
      </w:r>
      <w:r w:rsidRPr="001C7754">
        <w:rPr>
          <w:b/>
          <w:sz w:val="28"/>
          <w:szCs w:val="28"/>
        </w:rPr>
        <w:t>витку, збереженню, поширенню нових знань і перетворенню їх в технол</w:t>
      </w:r>
      <w:r w:rsidRPr="001C7754">
        <w:rPr>
          <w:b/>
          <w:sz w:val="28"/>
          <w:szCs w:val="28"/>
        </w:rPr>
        <w:t>о</w:t>
      </w:r>
      <w:r w:rsidRPr="001C7754">
        <w:rPr>
          <w:b/>
          <w:sz w:val="28"/>
          <w:szCs w:val="28"/>
        </w:rPr>
        <w:t>гії, продукти і послуги.</w:t>
      </w:r>
    </w:p>
    <w:p w:rsidR="009B32C8" w:rsidRPr="00CD4362" w:rsidRDefault="00AD6C4D" w:rsidP="009B32C8">
      <w:pPr>
        <w:shd w:val="clear" w:color="auto" w:fill="FFFFFF"/>
        <w:spacing w:line="240" w:lineRule="auto"/>
        <w:ind w:firstLine="680"/>
        <w:jc w:val="both"/>
        <w:rPr>
          <w:sz w:val="28"/>
          <w:szCs w:val="28"/>
        </w:rPr>
      </w:pPr>
      <w:r w:rsidRPr="001C7754">
        <w:rPr>
          <w:sz w:val="28"/>
          <w:szCs w:val="28"/>
        </w:rPr>
        <w:t>B НІС входять науково-виробничі структури: університети, державні на</w:t>
      </w:r>
      <w:r w:rsidRPr="001C7754">
        <w:rPr>
          <w:sz w:val="28"/>
          <w:szCs w:val="28"/>
        </w:rPr>
        <w:t>у</w:t>
      </w:r>
      <w:r w:rsidRPr="001C7754">
        <w:rPr>
          <w:sz w:val="28"/>
          <w:szCs w:val="28"/>
        </w:rPr>
        <w:t>кові установи, лабораторії, технопарки, інкубатори, а також дрібні і великі в</w:t>
      </w:r>
      <w:r w:rsidRPr="001C7754">
        <w:rPr>
          <w:sz w:val="28"/>
          <w:szCs w:val="28"/>
        </w:rPr>
        <w:t>и</w:t>
      </w:r>
      <w:r w:rsidRPr="001C7754">
        <w:rPr>
          <w:sz w:val="28"/>
          <w:szCs w:val="28"/>
        </w:rPr>
        <w:t>робничі і дослідницькі компанії.</w:t>
      </w:r>
    </w:p>
    <w:p w:rsidR="009B32C8" w:rsidRPr="00CD4362" w:rsidRDefault="00AD6C4D" w:rsidP="009B32C8">
      <w:pPr>
        <w:shd w:val="clear" w:color="auto" w:fill="FFFFFF"/>
        <w:spacing w:line="240" w:lineRule="auto"/>
        <w:ind w:firstLine="680"/>
        <w:jc w:val="both"/>
        <w:rPr>
          <w:b/>
          <w:sz w:val="28"/>
          <w:szCs w:val="28"/>
        </w:rPr>
      </w:pPr>
      <w:r w:rsidRPr="001C7754">
        <w:rPr>
          <w:sz w:val="28"/>
          <w:szCs w:val="28"/>
        </w:rPr>
        <w:t>Наука є стратегічним ресурсом держави та інструментом інновацій. У найбільш простій моделі взаємодії елементів НІС роль держави полягає в спр</w:t>
      </w:r>
      <w:r w:rsidRPr="001C7754">
        <w:rPr>
          <w:sz w:val="28"/>
          <w:szCs w:val="28"/>
        </w:rPr>
        <w:t>и</w:t>
      </w:r>
      <w:r w:rsidRPr="001C7754">
        <w:rPr>
          <w:sz w:val="28"/>
          <w:szCs w:val="28"/>
        </w:rPr>
        <w:lastRenderedPageBreak/>
        <w:t>янні виробництву фундаментальних знань і комплексу технологій стратегічного характеру, а також в створенні інфраструктури і сприятливого інституціонал</w:t>
      </w:r>
      <w:r w:rsidRPr="001C7754">
        <w:rPr>
          <w:sz w:val="28"/>
          <w:szCs w:val="28"/>
        </w:rPr>
        <w:t>ь</w:t>
      </w:r>
      <w:r w:rsidRPr="001C7754">
        <w:rPr>
          <w:sz w:val="28"/>
          <w:szCs w:val="28"/>
        </w:rPr>
        <w:t>ного клімату для інноваційної діяльності приватних компаній.</w:t>
      </w:r>
    </w:p>
    <w:p w:rsidR="009B32C8" w:rsidRPr="001C7754" w:rsidRDefault="00AD6C4D" w:rsidP="009B32C8">
      <w:pPr>
        <w:shd w:val="clear" w:color="auto" w:fill="FFFFFF"/>
        <w:spacing w:line="240" w:lineRule="auto"/>
        <w:ind w:firstLine="680"/>
        <w:jc w:val="both"/>
        <w:rPr>
          <w:sz w:val="28"/>
          <w:szCs w:val="28"/>
          <w:lang w:val="ru-RU"/>
        </w:rPr>
      </w:pPr>
      <w:r w:rsidRPr="001C7754">
        <w:rPr>
          <w:sz w:val="28"/>
          <w:szCs w:val="28"/>
        </w:rPr>
        <w:t>Роль приватного сектора полягає не лише у використанні фундаментал</w:t>
      </w:r>
      <w:r w:rsidRPr="001C7754">
        <w:rPr>
          <w:sz w:val="28"/>
          <w:szCs w:val="28"/>
        </w:rPr>
        <w:t>ь</w:t>
      </w:r>
      <w:r w:rsidRPr="001C7754">
        <w:rPr>
          <w:sz w:val="28"/>
          <w:szCs w:val="28"/>
        </w:rPr>
        <w:t>них знань і створенні технологій на основі власних досліджень і розробок, але і в ринковому освоєнні інновацій, їх комерціалізації.</w:t>
      </w:r>
    </w:p>
    <w:p w:rsidR="009B32C8" w:rsidRPr="001C7754" w:rsidRDefault="00AD6C4D" w:rsidP="009B32C8">
      <w:pPr>
        <w:shd w:val="clear" w:color="auto" w:fill="FFFFFF"/>
        <w:spacing w:line="240" w:lineRule="auto"/>
        <w:ind w:firstLine="680"/>
        <w:jc w:val="both"/>
        <w:rPr>
          <w:sz w:val="28"/>
          <w:szCs w:val="28"/>
          <w:lang w:val="ru-RU"/>
        </w:rPr>
      </w:pPr>
      <w:r w:rsidRPr="001C7754">
        <w:rPr>
          <w:sz w:val="28"/>
          <w:szCs w:val="28"/>
        </w:rPr>
        <w:t>Таким чином, в НІС поєднуються дослідницьке середовище, підприємн</w:t>
      </w:r>
      <w:r w:rsidRPr="001C7754">
        <w:rPr>
          <w:sz w:val="28"/>
          <w:szCs w:val="28"/>
        </w:rPr>
        <w:t>и</w:t>
      </w:r>
      <w:r w:rsidRPr="001C7754">
        <w:rPr>
          <w:sz w:val="28"/>
          <w:szCs w:val="28"/>
        </w:rPr>
        <w:t>цьке середовище і механізм їх повномасштабної взаємодії.</w:t>
      </w:r>
    </w:p>
    <w:p w:rsidR="009B32C8" w:rsidRPr="001C7754" w:rsidRDefault="00AD6C4D" w:rsidP="009B32C8">
      <w:pPr>
        <w:shd w:val="clear" w:color="auto" w:fill="FFFFFF"/>
        <w:spacing w:line="240" w:lineRule="auto"/>
        <w:ind w:firstLine="680"/>
        <w:jc w:val="both"/>
        <w:rPr>
          <w:sz w:val="28"/>
          <w:szCs w:val="28"/>
          <w:lang w:val="ru-RU"/>
        </w:rPr>
      </w:pPr>
      <w:r w:rsidRPr="001C7754">
        <w:rPr>
          <w:sz w:val="28"/>
          <w:szCs w:val="28"/>
        </w:rPr>
        <w:t>Дослідницьке середовище має високу кваліфікацію, творчий дух, стимули до співпраці</w:t>
      </w:r>
      <w:r w:rsidR="004C5B6D">
        <w:rPr>
          <w:sz w:val="28"/>
          <w:szCs w:val="28"/>
        </w:rPr>
        <w:t xml:space="preserve"> з підприємницьким середовищем.</w:t>
      </w:r>
    </w:p>
    <w:p w:rsidR="009B32C8" w:rsidRPr="001C7754" w:rsidRDefault="00AD6C4D" w:rsidP="009B32C8">
      <w:pPr>
        <w:shd w:val="clear" w:color="auto" w:fill="FFFFFF"/>
        <w:spacing w:line="240" w:lineRule="auto"/>
        <w:ind w:firstLine="680"/>
        <w:jc w:val="both"/>
        <w:rPr>
          <w:sz w:val="28"/>
          <w:szCs w:val="28"/>
          <w:lang w:val="ru-RU"/>
        </w:rPr>
      </w:pPr>
      <w:r w:rsidRPr="001C7754">
        <w:rPr>
          <w:sz w:val="28"/>
          <w:szCs w:val="28"/>
        </w:rPr>
        <w:t>Підприємницьке середовище стимулює інновації, стратегічне мислення, прагнення до навчання, адсорбції і застосування знань.</w:t>
      </w:r>
    </w:p>
    <w:p w:rsidR="009B32C8" w:rsidRDefault="00AD6C4D" w:rsidP="009B32C8">
      <w:pPr>
        <w:shd w:val="clear" w:color="auto" w:fill="FFFFFF"/>
        <w:spacing w:line="240" w:lineRule="auto"/>
        <w:ind w:firstLine="680"/>
        <w:jc w:val="both"/>
        <w:rPr>
          <w:sz w:val="28"/>
          <w:szCs w:val="28"/>
        </w:rPr>
      </w:pPr>
      <w:r w:rsidRPr="001C7754">
        <w:rPr>
          <w:sz w:val="28"/>
          <w:szCs w:val="28"/>
        </w:rPr>
        <w:t>Механізм взаємодії дослідницького і підприємницького середовищ забе</w:t>
      </w:r>
      <w:r w:rsidRPr="001C7754">
        <w:rPr>
          <w:sz w:val="28"/>
          <w:szCs w:val="28"/>
        </w:rPr>
        <w:t>з</w:t>
      </w:r>
      <w:r w:rsidRPr="001C7754">
        <w:rPr>
          <w:sz w:val="28"/>
          <w:szCs w:val="28"/>
        </w:rPr>
        <w:t>печує, з одного боку, передачу знань, їх розподіл і трансформацію в технології, а з іншого боку, орієнтацію на задоволення виникаючих інноваційних потреб розвитку виробництв</w:t>
      </w:r>
      <w:r w:rsidR="004C5B6D">
        <w:rPr>
          <w:sz w:val="28"/>
          <w:szCs w:val="28"/>
        </w:rPr>
        <w:t>а. Схема НІС представлена на рисунку</w:t>
      </w:r>
      <w:r w:rsidR="00B25905">
        <w:rPr>
          <w:sz w:val="28"/>
          <w:szCs w:val="28"/>
        </w:rPr>
        <w:t xml:space="preserve"> 4</w:t>
      </w:r>
      <w:r w:rsidRPr="001C7754">
        <w:rPr>
          <w:sz w:val="28"/>
          <w:szCs w:val="28"/>
        </w:rPr>
        <w:t>.1.</w:t>
      </w:r>
    </w:p>
    <w:p w:rsidR="004C5B6D" w:rsidRPr="001C7754" w:rsidRDefault="004C5B6D" w:rsidP="009B32C8">
      <w:pPr>
        <w:shd w:val="clear" w:color="auto" w:fill="FFFFFF"/>
        <w:spacing w:line="240" w:lineRule="auto"/>
        <w:ind w:firstLine="680"/>
        <w:jc w:val="both"/>
        <w:rPr>
          <w:sz w:val="28"/>
          <w:szCs w:val="28"/>
          <w:lang w:val="ru-RU"/>
        </w:rPr>
      </w:pPr>
    </w:p>
    <w:p w:rsidR="009B32C8" w:rsidRDefault="009B32C8" w:rsidP="00D3298E">
      <w:pPr>
        <w:shd w:val="clear" w:color="auto" w:fill="FFFFFF"/>
        <w:spacing w:line="240" w:lineRule="auto"/>
        <w:jc w:val="center"/>
        <w:rPr>
          <w:sz w:val="28"/>
          <w:szCs w:val="28"/>
        </w:rPr>
      </w:pPr>
      <w:r w:rsidRPr="001C7754">
        <w:rPr>
          <w:noProof/>
          <w:sz w:val="28"/>
          <w:szCs w:val="28"/>
          <w:lang w:eastAsia="uk-UA"/>
        </w:rPr>
        <w:drawing>
          <wp:inline distT="0" distB="0" distL="0" distR="0" wp14:anchorId="1C0E1374" wp14:editId="630CF712">
            <wp:extent cx="5961888" cy="38906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996744" cy="3913367"/>
                    </a:xfrm>
                    <a:prstGeom prst="rect">
                      <a:avLst/>
                    </a:prstGeom>
                    <a:noFill/>
                    <a:ln w="9525">
                      <a:noFill/>
                      <a:miter lim="800000"/>
                      <a:headEnd/>
                      <a:tailEnd/>
                    </a:ln>
                  </pic:spPr>
                </pic:pic>
              </a:graphicData>
            </a:graphic>
          </wp:inline>
        </w:drawing>
      </w:r>
    </w:p>
    <w:p w:rsidR="004C5B6D" w:rsidRPr="001C7754" w:rsidRDefault="004C5B6D" w:rsidP="00D3298E">
      <w:pPr>
        <w:shd w:val="clear" w:color="auto" w:fill="FFFFFF"/>
        <w:spacing w:line="240" w:lineRule="auto"/>
        <w:jc w:val="center"/>
        <w:rPr>
          <w:sz w:val="28"/>
          <w:szCs w:val="28"/>
        </w:rPr>
      </w:pPr>
    </w:p>
    <w:p w:rsidR="009B32C8" w:rsidRPr="001C7754" w:rsidRDefault="004C5B6D" w:rsidP="004C5B6D">
      <w:pPr>
        <w:shd w:val="clear" w:color="auto" w:fill="FFFFFF"/>
        <w:spacing w:line="240" w:lineRule="auto"/>
        <w:jc w:val="center"/>
        <w:rPr>
          <w:sz w:val="28"/>
          <w:szCs w:val="28"/>
        </w:rPr>
      </w:pPr>
      <w:r>
        <w:rPr>
          <w:sz w:val="28"/>
          <w:szCs w:val="28"/>
        </w:rPr>
        <w:t>Рисунок 4.1 -</w:t>
      </w:r>
      <w:r w:rsidR="00287F57" w:rsidRPr="001C7754">
        <w:rPr>
          <w:sz w:val="28"/>
          <w:szCs w:val="28"/>
        </w:rPr>
        <w:t xml:space="preserve"> Схема національної інноваційної системи</w:t>
      </w:r>
    </w:p>
    <w:p w:rsidR="009B32C8" w:rsidRPr="001C7754" w:rsidRDefault="009B32C8" w:rsidP="009B32C8">
      <w:pPr>
        <w:shd w:val="clear" w:color="auto" w:fill="FFFFFF"/>
        <w:spacing w:line="240" w:lineRule="auto"/>
        <w:ind w:firstLine="680"/>
        <w:jc w:val="both"/>
        <w:rPr>
          <w:sz w:val="28"/>
          <w:szCs w:val="28"/>
        </w:rPr>
      </w:pPr>
    </w:p>
    <w:p w:rsidR="009B32C8" w:rsidRPr="00CD4362" w:rsidRDefault="00287F57" w:rsidP="009B32C8">
      <w:pPr>
        <w:shd w:val="clear" w:color="auto" w:fill="FFFFFF"/>
        <w:spacing w:line="240" w:lineRule="auto"/>
        <w:ind w:firstLine="680"/>
        <w:jc w:val="both"/>
        <w:rPr>
          <w:sz w:val="28"/>
          <w:szCs w:val="28"/>
        </w:rPr>
      </w:pPr>
      <w:r w:rsidRPr="001C7754">
        <w:rPr>
          <w:sz w:val="28"/>
          <w:szCs w:val="28"/>
        </w:rPr>
        <w:t>Розвиток національного інноваційного механізму - масштабне і складне завдання, вирішити яке неможливо без добре продуманих і погоджених ефе</w:t>
      </w:r>
      <w:r w:rsidRPr="001C7754">
        <w:rPr>
          <w:sz w:val="28"/>
          <w:szCs w:val="28"/>
        </w:rPr>
        <w:t>к</w:t>
      </w:r>
      <w:r w:rsidRPr="001C7754">
        <w:rPr>
          <w:sz w:val="28"/>
          <w:szCs w:val="28"/>
        </w:rPr>
        <w:t>тивних дій з боку держави, економічної і наукової спільноти.</w:t>
      </w:r>
    </w:p>
    <w:p w:rsidR="009B32C8" w:rsidRPr="001C7754" w:rsidRDefault="00287F57" w:rsidP="009B32C8">
      <w:pPr>
        <w:shd w:val="clear" w:color="auto" w:fill="FFFFFF"/>
        <w:spacing w:line="240" w:lineRule="auto"/>
        <w:ind w:firstLine="680"/>
        <w:jc w:val="both"/>
        <w:rPr>
          <w:sz w:val="28"/>
          <w:szCs w:val="28"/>
          <w:lang w:val="ru-RU"/>
        </w:rPr>
      </w:pPr>
      <w:r w:rsidRPr="001C7754">
        <w:rPr>
          <w:sz w:val="28"/>
          <w:szCs w:val="28"/>
        </w:rPr>
        <w:t>Пріоритет державної політики відносно розвитку НІС вивів багато країн в число лідерів по ряду принципово важливих сьогодні напрямів.</w:t>
      </w:r>
    </w:p>
    <w:p w:rsidR="009B32C8" w:rsidRPr="001C7754" w:rsidRDefault="00287F57" w:rsidP="009B32C8">
      <w:pPr>
        <w:shd w:val="clear" w:color="auto" w:fill="FFFFFF"/>
        <w:spacing w:line="240" w:lineRule="auto"/>
        <w:ind w:firstLine="680"/>
        <w:jc w:val="both"/>
        <w:rPr>
          <w:sz w:val="28"/>
          <w:szCs w:val="28"/>
          <w:lang w:val="ru-RU"/>
        </w:rPr>
      </w:pPr>
      <w:r w:rsidRPr="001C7754">
        <w:rPr>
          <w:sz w:val="28"/>
          <w:szCs w:val="28"/>
        </w:rPr>
        <w:lastRenderedPageBreak/>
        <w:t>Для порівняння розвитку інноваційних систем і координації зусиль країн по єдиному підходу до стандартизації статистики науки і інновацій у рамках Організації економічного співробітництва і розвитку (ОЕСР) була розроблена серія методологічного керівництва, так звана «Сім'я Фраскаті», у тому числі «Керівництво Осло» (1992), що стало головним міжнародним стандартом в цій галузі.</w:t>
      </w:r>
    </w:p>
    <w:p w:rsidR="009B32C8" w:rsidRPr="00CD4362" w:rsidRDefault="00287F57" w:rsidP="009B32C8">
      <w:pPr>
        <w:shd w:val="clear" w:color="auto" w:fill="FFFFFF"/>
        <w:spacing w:line="240" w:lineRule="auto"/>
        <w:ind w:firstLine="680"/>
        <w:jc w:val="both"/>
        <w:rPr>
          <w:sz w:val="28"/>
          <w:szCs w:val="28"/>
        </w:rPr>
      </w:pPr>
      <w:r w:rsidRPr="001C7754">
        <w:rPr>
          <w:b/>
          <w:sz w:val="28"/>
          <w:szCs w:val="28"/>
        </w:rPr>
        <w:t>Державна підтримка і стимулювання інноваційних процесів.</w:t>
      </w:r>
      <w:r w:rsidRPr="001C7754">
        <w:rPr>
          <w:sz w:val="28"/>
          <w:szCs w:val="28"/>
        </w:rPr>
        <w:t xml:space="preserve"> Розвиток науки в першій половині XX ст. характеризувався посиленням регулюючих ф</w:t>
      </w:r>
      <w:r w:rsidRPr="001C7754">
        <w:rPr>
          <w:sz w:val="28"/>
          <w:szCs w:val="28"/>
        </w:rPr>
        <w:t>у</w:t>
      </w:r>
      <w:r w:rsidRPr="001C7754">
        <w:rPr>
          <w:sz w:val="28"/>
          <w:szCs w:val="28"/>
        </w:rPr>
        <w:t>нкцій держави шляхом створення відомчих наукових інститутів і лабораторій, збільшенням долі бюджетного фінансування. Різко зросла міра одержавлення науки в період Другої світової війни і післявоєнні роки. Міжнародні відносини визначалися «гонкою озброєнь», в основі якої лежали новітні науково-технічні розробки. Успіхи у впровадженні технологій подвійного призначення забезп</w:t>
      </w:r>
      <w:r w:rsidRPr="001C7754">
        <w:rPr>
          <w:sz w:val="28"/>
          <w:szCs w:val="28"/>
        </w:rPr>
        <w:t>е</w:t>
      </w:r>
      <w:r w:rsidRPr="001C7754">
        <w:rPr>
          <w:sz w:val="28"/>
          <w:szCs w:val="28"/>
        </w:rPr>
        <w:t>чували високу конкурентоспроможність, кращі можливості для експортної ек</w:t>
      </w:r>
      <w:r w:rsidRPr="001C7754">
        <w:rPr>
          <w:sz w:val="28"/>
          <w:szCs w:val="28"/>
        </w:rPr>
        <w:t>с</w:t>
      </w:r>
      <w:r w:rsidRPr="001C7754">
        <w:rPr>
          <w:sz w:val="28"/>
          <w:szCs w:val="28"/>
        </w:rPr>
        <w:t>пансії і отримання більш високих прибутків.</w:t>
      </w:r>
    </w:p>
    <w:p w:rsidR="009B32C8" w:rsidRPr="00CD4362" w:rsidRDefault="00287F57" w:rsidP="009B32C8">
      <w:pPr>
        <w:shd w:val="clear" w:color="auto" w:fill="FFFFFF"/>
        <w:spacing w:line="240" w:lineRule="auto"/>
        <w:ind w:firstLine="680"/>
        <w:jc w:val="both"/>
        <w:rPr>
          <w:sz w:val="28"/>
          <w:szCs w:val="28"/>
        </w:rPr>
      </w:pPr>
      <w:r w:rsidRPr="001C7754">
        <w:rPr>
          <w:sz w:val="28"/>
          <w:szCs w:val="28"/>
        </w:rPr>
        <w:t xml:space="preserve">Нині індустріально </w:t>
      </w:r>
      <w:r w:rsidRPr="001C7754">
        <w:rPr>
          <w:b/>
          <w:sz w:val="28"/>
          <w:szCs w:val="28"/>
        </w:rPr>
        <w:t>розвинені країни направляють зусилля на забезп</w:t>
      </w:r>
      <w:r w:rsidRPr="001C7754">
        <w:rPr>
          <w:b/>
          <w:sz w:val="28"/>
          <w:szCs w:val="28"/>
        </w:rPr>
        <w:t>е</w:t>
      </w:r>
      <w:r w:rsidRPr="001C7754">
        <w:rPr>
          <w:b/>
          <w:sz w:val="28"/>
          <w:szCs w:val="28"/>
        </w:rPr>
        <w:t>чення довгострокового і стійкого економічного зростання шляхом перех</w:t>
      </w:r>
      <w:r w:rsidRPr="001C7754">
        <w:rPr>
          <w:b/>
          <w:sz w:val="28"/>
          <w:szCs w:val="28"/>
        </w:rPr>
        <w:t>о</w:t>
      </w:r>
      <w:r w:rsidRPr="001C7754">
        <w:rPr>
          <w:b/>
          <w:sz w:val="28"/>
          <w:szCs w:val="28"/>
        </w:rPr>
        <w:t>ду на інноваційний шлях розвитку</w:t>
      </w:r>
      <w:r w:rsidRPr="001C7754">
        <w:rPr>
          <w:sz w:val="28"/>
          <w:szCs w:val="28"/>
        </w:rPr>
        <w:t>, який полягає в забезпеченні взаємодії н</w:t>
      </w:r>
      <w:r w:rsidRPr="001C7754">
        <w:rPr>
          <w:sz w:val="28"/>
          <w:szCs w:val="28"/>
        </w:rPr>
        <w:t>а</w:t>
      </w:r>
      <w:r w:rsidRPr="001C7754">
        <w:rPr>
          <w:sz w:val="28"/>
          <w:szCs w:val="28"/>
        </w:rPr>
        <w:t>уки, освіти, виробництва і фінансово-кредитної сфери. Особлива увага приділ</w:t>
      </w:r>
      <w:r w:rsidRPr="001C7754">
        <w:rPr>
          <w:sz w:val="28"/>
          <w:szCs w:val="28"/>
        </w:rPr>
        <w:t>я</w:t>
      </w:r>
      <w:r w:rsidRPr="001C7754">
        <w:rPr>
          <w:sz w:val="28"/>
          <w:szCs w:val="28"/>
        </w:rPr>
        <w:t>ється інформаційним технологіям, мікропроцесорній і енергозбережній техніці, новим матеріалам, нано- і біотехнології - усім стратегічним напрямам, які п</w:t>
      </w:r>
      <w:r w:rsidRPr="001C7754">
        <w:rPr>
          <w:sz w:val="28"/>
          <w:szCs w:val="28"/>
        </w:rPr>
        <w:t>о</w:t>
      </w:r>
      <w:r w:rsidRPr="001C7754">
        <w:rPr>
          <w:sz w:val="28"/>
          <w:szCs w:val="28"/>
        </w:rPr>
        <w:t>в'язані з використанням високих технологій.</w:t>
      </w:r>
    </w:p>
    <w:p w:rsidR="00287F57" w:rsidRPr="001C7754" w:rsidRDefault="00287F57" w:rsidP="009B32C8">
      <w:pPr>
        <w:shd w:val="clear" w:color="auto" w:fill="FFFFFF"/>
        <w:spacing w:line="240" w:lineRule="auto"/>
        <w:ind w:firstLine="680"/>
        <w:jc w:val="both"/>
        <w:rPr>
          <w:sz w:val="28"/>
          <w:szCs w:val="28"/>
          <w:lang w:val="ru-RU"/>
        </w:rPr>
      </w:pPr>
      <w:r w:rsidRPr="001C7754">
        <w:rPr>
          <w:sz w:val="28"/>
          <w:szCs w:val="28"/>
        </w:rPr>
        <w:t>Розвинені країни почали використати науку як засіб виробництва б</w:t>
      </w:r>
      <w:r w:rsidRPr="001C7754">
        <w:rPr>
          <w:sz w:val="28"/>
          <w:szCs w:val="28"/>
        </w:rPr>
        <w:t>а</w:t>
      </w:r>
      <w:r w:rsidRPr="001C7754">
        <w:rPr>
          <w:sz w:val="28"/>
          <w:szCs w:val="28"/>
        </w:rPr>
        <w:t>гатств. Сфера</w:t>
      </w:r>
      <w:r w:rsidR="004C5B6D">
        <w:rPr>
          <w:sz w:val="28"/>
          <w:szCs w:val="28"/>
        </w:rPr>
        <w:t xml:space="preserve"> інноваційної політики охопила:</w:t>
      </w:r>
    </w:p>
    <w:p w:rsidR="00287F57" w:rsidRPr="001C7754" w:rsidRDefault="00287F57" w:rsidP="00BD7692">
      <w:pPr>
        <w:pStyle w:val="ab"/>
        <w:numPr>
          <w:ilvl w:val="0"/>
          <w:numId w:val="38"/>
        </w:numPr>
        <w:shd w:val="clear" w:color="auto" w:fill="FFFFFF"/>
        <w:tabs>
          <w:tab w:val="left" w:pos="851"/>
        </w:tabs>
        <w:spacing w:line="240" w:lineRule="auto"/>
        <w:ind w:left="0" w:firstLine="709"/>
        <w:jc w:val="both"/>
        <w:rPr>
          <w:sz w:val="28"/>
          <w:szCs w:val="28"/>
          <w:lang w:val="ru-RU"/>
        </w:rPr>
      </w:pPr>
      <w:r w:rsidRPr="001C7754">
        <w:rPr>
          <w:sz w:val="28"/>
          <w:szCs w:val="28"/>
        </w:rPr>
        <w:t>структурні стосунки в</w:t>
      </w:r>
      <w:r w:rsidR="004C5B6D">
        <w:rPr>
          <w:sz w:val="28"/>
          <w:szCs w:val="28"/>
        </w:rPr>
        <w:t xml:space="preserve"> системі «Наука – виробництво»;</w:t>
      </w:r>
    </w:p>
    <w:p w:rsidR="00287F57" w:rsidRPr="001C7754" w:rsidRDefault="00287F57" w:rsidP="00BD7692">
      <w:pPr>
        <w:pStyle w:val="ab"/>
        <w:numPr>
          <w:ilvl w:val="0"/>
          <w:numId w:val="38"/>
        </w:numPr>
        <w:shd w:val="clear" w:color="auto" w:fill="FFFFFF"/>
        <w:tabs>
          <w:tab w:val="left" w:pos="851"/>
        </w:tabs>
        <w:spacing w:line="240" w:lineRule="auto"/>
        <w:ind w:left="0" w:firstLine="709"/>
        <w:jc w:val="both"/>
        <w:rPr>
          <w:sz w:val="28"/>
          <w:szCs w:val="28"/>
          <w:lang w:val="ru-RU"/>
        </w:rPr>
      </w:pPr>
      <w:r w:rsidRPr="001C7754">
        <w:rPr>
          <w:sz w:val="28"/>
          <w:szCs w:val="28"/>
        </w:rPr>
        <w:t>форми і способи включення науково-технічних результатів в господа</w:t>
      </w:r>
      <w:r w:rsidRPr="001C7754">
        <w:rPr>
          <w:sz w:val="28"/>
          <w:szCs w:val="28"/>
        </w:rPr>
        <w:t>р</w:t>
      </w:r>
      <w:r w:rsidR="004C5B6D">
        <w:rPr>
          <w:sz w:val="28"/>
          <w:szCs w:val="28"/>
        </w:rPr>
        <w:t>ський оборот;</w:t>
      </w:r>
    </w:p>
    <w:p w:rsidR="00287F57" w:rsidRPr="001C7754" w:rsidRDefault="00287F57" w:rsidP="00BD7692">
      <w:pPr>
        <w:pStyle w:val="ab"/>
        <w:numPr>
          <w:ilvl w:val="0"/>
          <w:numId w:val="38"/>
        </w:numPr>
        <w:shd w:val="clear" w:color="auto" w:fill="FFFFFF"/>
        <w:tabs>
          <w:tab w:val="left" w:pos="851"/>
        </w:tabs>
        <w:spacing w:line="240" w:lineRule="auto"/>
        <w:ind w:left="0" w:firstLine="709"/>
        <w:jc w:val="both"/>
        <w:rPr>
          <w:sz w:val="28"/>
          <w:szCs w:val="28"/>
          <w:lang w:val="ru-RU"/>
        </w:rPr>
      </w:pPr>
      <w:r w:rsidRPr="001C7754">
        <w:rPr>
          <w:sz w:val="28"/>
          <w:szCs w:val="28"/>
        </w:rPr>
        <w:t>ресурсне забезпечення сфери нововведень</w:t>
      </w:r>
      <w:r w:rsidR="00BA5B86" w:rsidRPr="001C7754">
        <w:rPr>
          <w:sz w:val="28"/>
          <w:szCs w:val="28"/>
        </w:rPr>
        <w:t xml:space="preserve"> </w:t>
      </w:r>
      <w:r w:rsidRPr="001C7754">
        <w:rPr>
          <w:sz w:val="28"/>
          <w:szCs w:val="28"/>
        </w:rPr>
        <w:t>(включаючи систему безпе</w:t>
      </w:r>
      <w:r w:rsidR="004C5B6D">
        <w:rPr>
          <w:sz w:val="28"/>
          <w:szCs w:val="28"/>
        </w:rPr>
        <w:t>р</w:t>
      </w:r>
      <w:r w:rsidR="004C5B6D">
        <w:rPr>
          <w:sz w:val="28"/>
          <w:szCs w:val="28"/>
        </w:rPr>
        <w:t>е</w:t>
      </w:r>
      <w:r w:rsidR="004C5B6D">
        <w:rPr>
          <w:sz w:val="28"/>
          <w:szCs w:val="28"/>
        </w:rPr>
        <w:t>рвної освіти);</w:t>
      </w:r>
    </w:p>
    <w:p w:rsidR="009B32C8" w:rsidRPr="001C7754" w:rsidRDefault="00287F57" w:rsidP="00BD7692">
      <w:pPr>
        <w:pStyle w:val="ab"/>
        <w:numPr>
          <w:ilvl w:val="0"/>
          <w:numId w:val="38"/>
        </w:numPr>
        <w:shd w:val="clear" w:color="auto" w:fill="FFFFFF"/>
        <w:tabs>
          <w:tab w:val="left" w:pos="851"/>
        </w:tabs>
        <w:spacing w:line="240" w:lineRule="auto"/>
        <w:ind w:left="0" w:firstLine="709"/>
        <w:jc w:val="both"/>
        <w:rPr>
          <w:sz w:val="28"/>
          <w:szCs w:val="28"/>
          <w:lang w:val="ru-RU"/>
        </w:rPr>
      </w:pPr>
      <w:r w:rsidRPr="001C7754">
        <w:rPr>
          <w:sz w:val="28"/>
          <w:szCs w:val="28"/>
        </w:rPr>
        <w:t>організаційно-правові і економічні форми інноваційної діяльності.</w:t>
      </w:r>
    </w:p>
    <w:p w:rsidR="009B32C8" w:rsidRPr="001C7754" w:rsidRDefault="00287F57" w:rsidP="009B32C8">
      <w:pPr>
        <w:shd w:val="clear" w:color="auto" w:fill="FFFFFF"/>
        <w:spacing w:line="240" w:lineRule="auto"/>
        <w:ind w:firstLine="680"/>
        <w:jc w:val="both"/>
        <w:rPr>
          <w:b/>
          <w:sz w:val="28"/>
          <w:szCs w:val="28"/>
          <w:lang w:val="ru-RU"/>
        </w:rPr>
      </w:pPr>
      <w:r w:rsidRPr="001C7754">
        <w:rPr>
          <w:sz w:val="28"/>
          <w:szCs w:val="28"/>
        </w:rPr>
        <w:t>У зв'язку з тим</w:t>
      </w:r>
      <w:r w:rsidR="00BA5B86" w:rsidRPr="001C7754">
        <w:rPr>
          <w:sz w:val="28"/>
          <w:szCs w:val="28"/>
        </w:rPr>
        <w:t>,</w:t>
      </w:r>
      <w:r w:rsidRPr="001C7754">
        <w:rPr>
          <w:sz w:val="28"/>
          <w:szCs w:val="28"/>
        </w:rPr>
        <w:t xml:space="preserve"> що створення і впровадження нововведень вимагають об'єднаних зусиль різних економічних і соціальних сфер, </w:t>
      </w:r>
      <w:r w:rsidRPr="001C7754">
        <w:rPr>
          <w:b/>
          <w:sz w:val="28"/>
          <w:szCs w:val="28"/>
        </w:rPr>
        <w:t>інноваційний шлях розвитку неможливий без здійснення державної підтримки. Для цього в</w:t>
      </w:r>
      <w:r w:rsidRPr="001C7754">
        <w:rPr>
          <w:b/>
          <w:sz w:val="28"/>
          <w:szCs w:val="28"/>
        </w:rPr>
        <w:t>и</w:t>
      </w:r>
      <w:r w:rsidRPr="001C7754">
        <w:rPr>
          <w:b/>
          <w:sz w:val="28"/>
          <w:szCs w:val="28"/>
        </w:rPr>
        <w:t>користовуються три схеми.</w:t>
      </w:r>
    </w:p>
    <w:p w:rsidR="009B32C8" w:rsidRPr="001C7754" w:rsidRDefault="009B32C8" w:rsidP="009B32C8">
      <w:pPr>
        <w:shd w:val="clear" w:color="auto" w:fill="FFFFFF"/>
        <w:spacing w:line="240" w:lineRule="auto"/>
        <w:ind w:firstLine="680"/>
        <w:jc w:val="both"/>
        <w:rPr>
          <w:sz w:val="28"/>
          <w:szCs w:val="28"/>
          <w:lang w:val="ru-RU"/>
        </w:rPr>
      </w:pPr>
      <w:r w:rsidRPr="001C7754">
        <w:rPr>
          <w:b/>
          <w:sz w:val="28"/>
          <w:szCs w:val="28"/>
          <w:lang w:val="ru-RU"/>
        </w:rPr>
        <w:t xml:space="preserve">1. </w:t>
      </w:r>
      <w:r w:rsidR="00287F57" w:rsidRPr="001C7754">
        <w:rPr>
          <w:b/>
          <w:sz w:val="28"/>
          <w:szCs w:val="28"/>
        </w:rPr>
        <w:t>Пряма участь держави</w:t>
      </w:r>
      <w:r w:rsidR="00287F57" w:rsidRPr="001C7754">
        <w:rPr>
          <w:sz w:val="28"/>
          <w:szCs w:val="28"/>
        </w:rPr>
        <w:t xml:space="preserve"> в реалізації спеціальних цільових програм і асигнуваннях регіональних, місцевих органів влади; створення великих наці</w:t>
      </w:r>
      <w:r w:rsidR="00287F57" w:rsidRPr="001C7754">
        <w:rPr>
          <w:sz w:val="28"/>
          <w:szCs w:val="28"/>
        </w:rPr>
        <w:t>о</w:t>
      </w:r>
      <w:r w:rsidR="00287F57" w:rsidRPr="001C7754">
        <w:rPr>
          <w:sz w:val="28"/>
          <w:szCs w:val="28"/>
        </w:rPr>
        <w:t>нальних центрів</w:t>
      </w:r>
      <w:r w:rsidR="00BA5B86" w:rsidRPr="001C7754">
        <w:rPr>
          <w:sz w:val="28"/>
          <w:szCs w:val="28"/>
        </w:rPr>
        <w:t xml:space="preserve"> </w:t>
      </w:r>
      <w:r w:rsidR="00287F57" w:rsidRPr="001C7754">
        <w:rPr>
          <w:sz w:val="28"/>
          <w:szCs w:val="28"/>
        </w:rPr>
        <w:t>(лабораторій), що знаходяться на бюджетному фінансуванні і безкоштовно надають отримані знання широкому колу потенційних користув</w:t>
      </w:r>
      <w:r w:rsidR="00287F57" w:rsidRPr="001C7754">
        <w:rPr>
          <w:sz w:val="28"/>
          <w:szCs w:val="28"/>
        </w:rPr>
        <w:t>а</w:t>
      </w:r>
      <w:r w:rsidR="00287F57" w:rsidRPr="001C7754">
        <w:rPr>
          <w:sz w:val="28"/>
          <w:szCs w:val="28"/>
        </w:rPr>
        <w:t>чів.</w:t>
      </w:r>
    </w:p>
    <w:p w:rsidR="009B32C8" w:rsidRPr="001C7754" w:rsidRDefault="009B32C8" w:rsidP="009B32C8">
      <w:pPr>
        <w:shd w:val="clear" w:color="auto" w:fill="FFFFFF"/>
        <w:spacing w:line="240" w:lineRule="auto"/>
        <w:ind w:firstLine="680"/>
        <w:jc w:val="both"/>
        <w:rPr>
          <w:sz w:val="28"/>
          <w:szCs w:val="28"/>
          <w:lang w:val="ru-RU"/>
        </w:rPr>
      </w:pPr>
      <w:r w:rsidRPr="001C7754">
        <w:rPr>
          <w:b/>
          <w:sz w:val="28"/>
          <w:szCs w:val="28"/>
          <w:lang w:val="ru-RU"/>
        </w:rPr>
        <w:t xml:space="preserve">2. </w:t>
      </w:r>
      <w:r w:rsidR="00287F57" w:rsidRPr="001C7754">
        <w:rPr>
          <w:b/>
          <w:sz w:val="28"/>
          <w:szCs w:val="28"/>
        </w:rPr>
        <w:t>Надання субсидій і грантів</w:t>
      </w:r>
      <w:r w:rsidR="00287F57" w:rsidRPr="001C7754">
        <w:rPr>
          <w:sz w:val="28"/>
          <w:szCs w:val="28"/>
        </w:rPr>
        <w:t xml:space="preserve"> для здійснення конкретних проектів в г</w:t>
      </w:r>
      <w:r w:rsidR="00287F57" w:rsidRPr="001C7754">
        <w:rPr>
          <w:sz w:val="28"/>
          <w:szCs w:val="28"/>
        </w:rPr>
        <w:t>а</w:t>
      </w:r>
      <w:r w:rsidR="00287F57" w:rsidRPr="001C7754">
        <w:rPr>
          <w:sz w:val="28"/>
          <w:szCs w:val="28"/>
        </w:rPr>
        <w:t>лузі науки, культури, освіти. Грант є підтримкою або стимулюванням держ</w:t>
      </w:r>
      <w:r w:rsidR="00287F57" w:rsidRPr="001C7754">
        <w:rPr>
          <w:sz w:val="28"/>
          <w:szCs w:val="28"/>
        </w:rPr>
        <w:t>а</w:t>
      </w:r>
      <w:r w:rsidR="00287F57" w:rsidRPr="001C7754">
        <w:rPr>
          <w:sz w:val="28"/>
          <w:szCs w:val="28"/>
        </w:rPr>
        <w:t>вою наукових досліджень і розробок фінансами, власністю або послугами. Ос</w:t>
      </w:r>
      <w:r w:rsidR="00287F57" w:rsidRPr="001C7754">
        <w:rPr>
          <w:sz w:val="28"/>
          <w:szCs w:val="28"/>
        </w:rPr>
        <w:t>о</w:t>
      </w:r>
      <w:r w:rsidR="00287F57" w:rsidRPr="001C7754">
        <w:rPr>
          <w:sz w:val="28"/>
          <w:szCs w:val="28"/>
        </w:rPr>
        <w:t>бливо часто грант використовується у тому випадку, якщо результати робіт н</w:t>
      </w:r>
      <w:r w:rsidR="00287F57" w:rsidRPr="001C7754">
        <w:rPr>
          <w:sz w:val="28"/>
          <w:szCs w:val="28"/>
        </w:rPr>
        <w:t>е</w:t>
      </w:r>
      <w:r w:rsidR="00287F57" w:rsidRPr="001C7754">
        <w:rPr>
          <w:sz w:val="28"/>
          <w:szCs w:val="28"/>
        </w:rPr>
        <w:t>визначені або не можуть в найближчому майбутньому принести корисного р</w:t>
      </w:r>
      <w:r w:rsidR="00287F57" w:rsidRPr="001C7754">
        <w:rPr>
          <w:sz w:val="28"/>
          <w:szCs w:val="28"/>
        </w:rPr>
        <w:t>е</w:t>
      </w:r>
      <w:r w:rsidR="00287F57" w:rsidRPr="001C7754">
        <w:rPr>
          <w:sz w:val="28"/>
          <w:szCs w:val="28"/>
        </w:rPr>
        <w:t>зультату.</w:t>
      </w:r>
    </w:p>
    <w:p w:rsidR="009B32C8" w:rsidRPr="001C7754" w:rsidRDefault="00287F57" w:rsidP="009B32C8">
      <w:pPr>
        <w:shd w:val="clear" w:color="auto" w:fill="FFFFFF"/>
        <w:spacing w:line="240" w:lineRule="auto"/>
        <w:ind w:firstLine="680"/>
        <w:jc w:val="both"/>
        <w:rPr>
          <w:sz w:val="28"/>
          <w:szCs w:val="28"/>
          <w:lang w:val="ru-RU"/>
        </w:rPr>
      </w:pPr>
      <w:r w:rsidRPr="001C7754">
        <w:rPr>
          <w:sz w:val="28"/>
          <w:szCs w:val="28"/>
        </w:rPr>
        <w:lastRenderedPageBreak/>
        <w:t xml:space="preserve">Для придбання результатів досліджень і розробок, які можуть принести державі безпосередню вигоду, </w:t>
      </w:r>
      <w:r w:rsidR="00BA5B86" w:rsidRPr="001C7754">
        <w:rPr>
          <w:sz w:val="28"/>
          <w:szCs w:val="28"/>
        </w:rPr>
        <w:t>використовується</w:t>
      </w:r>
      <w:r w:rsidRPr="001C7754">
        <w:rPr>
          <w:sz w:val="28"/>
          <w:szCs w:val="28"/>
        </w:rPr>
        <w:t xml:space="preserve"> державний контракт. Він н</w:t>
      </w:r>
      <w:r w:rsidRPr="001C7754">
        <w:rPr>
          <w:sz w:val="28"/>
          <w:szCs w:val="28"/>
        </w:rPr>
        <w:t>а</w:t>
      </w:r>
      <w:r w:rsidRPr="001C7754">
        <w:rPr>
          <w:sz w:val="28"/>
          <w:szCs w:val="28"/>
        </w:rPr>
        <w:t>дає право представникові держави контролювати і коригувати хід виконання розробок.</w:t>
      </w:r>
    </w:p>
    <w:p w:rsidR="009B32C8" w:rsidRPr="00CD4362" w:rsidRDefault="00287F57" w:rsidP="009B32C8">
      <w:pPr>
        <w:shd w:val="clear" w:color="auto" w:fill="FFFFFF"/>
        <w:spacing w:line="240" w:lineRule="auto"/>
        <w:ind w:firstLine="680"/>
        <w:jc w:val="both"/>
        <w:rPr>
          <w:sz w:val="28"/>
          <w:szCs w:val="28"/>
        </w:rPr>
      </w:pPr>
      <w:r w:rsidRPr="001C7754">
        <w:rPr>
          <w:sz w:val="28"/>
          <w:szCs w:val="28"/>
        </w:rPr>
        <w:t>Державні субсидії надаються і на інших умовах. У деяких країнах вони виділяються з</w:t>
      </w:r>
      <w:r w:rsidR="00BA5B86" w:rsidRPr="001C7754">
        <w:rPr>
          <w:sz w:val="28"/>
          <w:szCs w:val="28"/>
        </w:rPr>
        <w:t>а</w:t>
      </w:r>
      <w:r w:rsidRPr="001C7754">
        <w:rPr>
          <w:sz w:val="28"/>
          <w:szCs w:val="28"/>
        </w:rPr>
        <w:t xml:space="preserve"> умов</w:t>
      </w:r>
      <w:r w:rsidR="00BA5B86" w:rsidRPr="001C7754">
        <w:rPr>
          <w:sz w:val="28"/>
          <w:szCs w:val="28"/>
        </w:rPr>
        <w:t>и</w:t>
      </w:r>
      <w:r w:rsidRPr="001C7754">
        <w:rPr>
          <w:sz w:val="28"/>
          <w:szCs w:val="28"/>
        </w:rPr>
        <w:t xml:space="preserve"> відшкодування витрат держави тільки у разі досягнення комерційного успіху або складають до 50 % вартості конкретних проектів. Бе</w:t>
      </w:r>
      <w:r w:rsidRPr="001C7754">
        <w:rPr>
          <w:sz w:val="28"/>
          <w:szCs w:val="28"/>
        </w:rPr>
        <w:t>з</w:t>
      </w:r>
      <w:r w:rsidRPr="001C7754">
        <w:rPr>
          <w:sz w:val="28"/>
          <w:szCs w:val="28"/>
        </w:rPr>
        <w:t>відплатні субсидії бувають при відмові автора від особливих прав на отримане знання - він регулярно звітує про хід досліджень, а усі отримані результати ві</w:t>
      </w:r>
      <w:r w:rsidRPr="001C7754">
        <w:rPr>
          <w:sz w:val="28"/>
          <w:szCs w:val="28"/>
        </w:rPr>
        <w:t>д</w:t>
      </w:r>
      <w:r w:rsidRPr="001C7754">
        <w:rPr>
          <w:sz w:val="28"/>
          <w:szCs w:val="28"/>
        </w:rPr>
        <w:t>крито публікуються.</w:t>
      </w:r>
    </w:p>
    <w:p w:rsidR="009B32C8" w:rsidRPr="00CD4362" w:rsidRDefault="009B32C8" w:rsidP="009B32C8">
      <w:pPr>
        <w:shd w:val="clear" w:color="auto" w:fill="FFFFFF"/>
        <w:spacing w:line="240" w:lineRule="auto"/>
        <w:ind w:firstLine="680"/>
        <w:jc w:val="both"/>
        <w:rPr>
          <w:sz w:val="28"/>
          <w:szCs w:val="28"/>
        </w:rPr>
      </w:pPr>
      <w:r w:rsidRPr="001C7754">
        <w:rPr>
          <w:b/>
          <w:sz w:val="28"/>
          <w:szCs w:val="28"/>
          <w:lang w:val="ru-RU"/>
        </w:rPr>
        <w:t xml:space="preserve">3. </w:t>
      </w:r>
      <w:r w:rsidR="00287F57" w:rsidRPr="001C7754">
        <w:rPr>
          <w:b/>
          <w:sz w:val="28"/>
          <w:szCs w:val="28"/>
        </w:rPr>
        <w:t>Забезпечення приватним підприємствам і особам сприятливих умов для науково-технологічних розробок.</w:t>
      </w:r>
      <w:r w:rsidR="00287F57" w:rsidRPr="001C7754">
        <w:rPr>
          <w:sz w:val="28"/>
          <w:szCs w:val="28"/>
        </w:rPr>
        <w:t xml:space="preserve"> Приватному бізнесу, що вкладає кошти в наукові дослідження і придбання необхідного для цього устаткування, надаються різноманітні податкові пільги, державні кредити і гарантії, а також фінансування через участь держави в акціонерному капіталі.</w:t>
      </w:r>
    </w:p>
    <w:p w:rsidR="00287F57" w:rsidRPr="00CD4362" w:rsidRDefault="00287F57" w:rsidP="009B32C8">
      <w:pPr>
        <w:shd w:val="clear" w:color="auto" w:fill="FFFFFF"/>
        <w:spacing w:line="240" w:lineRule="auto"/>
        <w:ind w:firstLine="680"/>
        <w:jc w:val="both"/>
        <w:rPr>
          <w:sz w:val="28"/>
          <w:szCs w:val="28"/>
        </w:rPr>
      </w:pPr>
      <w:r w:rsidRPr="001C7754">
        <w:rPr>
          <w:sz w:val="28"/>
          <w:szCs w:val="28"/>
        </w:rPr>
        <w:t xml:space="preserve">У ряді випадків </w:t>
      </w:r>
      <w:r w:rsidR="00BA5B86" w:rsidRPr="001C7754">
        <w:rPr>
          <w:sz w:val="28"/>
          <w:szCs w:val="28"/>
        </w:rPr>
        <w:t>застосовується</w:t>
      </w:r>
      <w:r w:rsidRPr="001C7754">
        <w:rPr>
          <w:sz w:val="28"/>
          <w:szCs w:val="28"/>
        </w:rPr>
        <w:t xml:space="preserve"> кооперативна угода, яка не вимагає, як і грант, заздалегідь жорстко заданого і миттєво корисного результату. Від гранту ця угода відрізняється тим, що це - форма спільного інвестування, а потім ро</w:t>
      </w:r>
      <w:r w:rsidRPr="001C7754">
        <w:rPr>
          <w:sz w:val="28"/>
          <w:szCs w:val="28"/>
        </w:rPr>
        <w:t>з</w:t>
      </w:r>
      <w:r w:rsidRPr="001C7754">
        <w:rPr>
          <w:sz w:val="28"/>
          <w:szCs w:val="28"/>
        </w:rPr>
        <w:t xml:space="preserve">ділу отриманого результату між </w:t>
      </w:r>
      <w:r w:rsidR="00BA5B86" w:rsidRPr="001C7754">
        <w:rPr>
          <w:sz w:val="28"/>
          <w:szCs w:val="28"/>
        </w:rPr>
        <w:t>приватним</w:t>
      </w:r>
      <w:r w:rsidRPr="001C7754">
        <w:rPr>
          <w:sz w:val="28"/>
          <w:szCs w:val="28"/>
        </w:rPr>
        <w:t xml:space="preserve"> і державним секторами. Угодою чітко визначаються вклади учасників угоди і права, у тому числі і право кон</w:t>
      </w:r>
      <w:r w:rsidRPr="001C7754">
        <w:rPr>
          <w:sz w:val="28"/>
          <w:szCs w:val="28"/>
        </w:rPr>
        <w:t>т</w:t>
      </w:r>
      <w:r w:rsidRPr="001C7754">
        <w:rPr>
          <w:sz w:val="28"/>
          <w:szCs w:val="28"/>
        </w:rPr>
        <w:t>ролю з боку держави. Держава повинна зосередити свої зусилля і наявні вільні ресурси на розвитку перспективних для усієї національної економіки наукомі</w:t>
      </w:r>
      <w:r w:rsidRPr="001C7754">
        <w:rPr>
          <w:sz w:val="28"/>
          <w:szCs w:val="28"/>
        </w:rPr>
        <w:t>с</w:t>
      </w:r>
      <w:r w:rsidRPr="001C7754">
        <w:rPr>
          <w:sz w:val="28"/>
          <w:szCs w:val="28"/>
        </w:rPr>
        <w:t>тких галузей, тобто таких галузей, які активно впливають і сприяють розвитку інших секторів економіки.</w:t>
      </w:r>
    </w:p>
    <w:p w:rsidR="009B32C8" w:rsidRPr="00CD4362" w:rsidRDefault="00287F57" w:rsidP="009B32C8">
      <w:pPr>
        <w:shd w:val="clear" w:color="auto" w:fill="FFFFFF"/>
        <w:spacing w:line="240" w:lineRule="auto"/>
        <w:ind w:firstLine="680"/>
        <w:jc w:val="both"/>
        <w:rPr>
          <w:sz w:val="28"/>
          <w:szCs w:val="28"/>
        </w:rPr>
      </w:pPr>
      <w:r w:rsidRPr="001C7754">
        <w:rPr>
          <w:sz w:val="28"/>
          <w:szCs w:val="28"/>
        </w:rPr>
        <w:t>У кожній країні регулювання інноваційної діяльності здійснюється по-своєму, з урахуванням можливостей розвитку економіки, природних і інтеле</w:t>
      </w:r>
      <w:r w:rsidRPr="001C7754">
        <w:rPr>
          <w:sz w:val="28"/>
          <w:szCs w:val="28"/>
        </w:rPr>
        <w:t>к</w:t>
      </w:r>
      <w:r w:rsidRPr="001C7754">
        <w:rPr>
          <w:sz w:val="28"/>
          <w:szCs w:val="28"/>
        </w:rPr>
        <w:t>туальних ресурсів.</w:t>
      </w:r>
    </w:p>
    <w:p w:rsidR="009B32C8" w:rsidRPr="001C7754" w:rsidRDefault="00287F57" w:rsidP="009B32C8">
      <w:pPr>
        <w:shd w:val="clear" w:color="auto" w:fill="FFFFFF"/>
        <w:spacing w:line="240" w:lineRule="auto"/>
        <w:ind w:firstLine="680"/>
        <w:jc w:val="both"/>
        <w:rPr>
          <w:b/>
          <w:sz w:val="28"/>
          <w:szCs w:val="28"/>
          <w:lang w:val="ru-RU"/>
        </w:rPr>
      </w:pPr>
      <w:r w:rsidRPr="001C7754">
        <w:rPr>
          <w:b/>
          <w:sz w:val="28"/>
          <w:szCs w:val="28"/>
        </w:rPr>
        <w:t>За характером проведення інноваційної політики держави можна пі</w:t>
      </w:r>
      <w:r w:rsidRPr="001C7754">
        <w:rPr>
          <w:b/>
          <w:sz w:val="28"/>
          <w:szCs w:val="28"/>
        </w:rPr>
        <w:t>д</w:t>
      </w:r>
      <w:r w:rsidRPr="001C7754">
        <w:rPr>
          <w:b/>
          <w:sz w:val="28"/>
          <w:szCs w:val="28"/>
        </w:rPr>
        <w:t>розділити на наступні категорії:</w:t>
      </w:r>
    </w:p>
    <w:p w:rsidR="009B32C8" w:rsidRPr="001C7754" w:rsidRDefault="009B32C8" w:rsidP="009B32C8">
      <w:pPr>
        <w:shd w:val="clear" w:color="auto" w:fill="FFFFFF"/>
        <w:spacing w:line="240" w:lineRule="auto"/>
        <w:ind w:firstLine="680"/>
        <w:jc w:val="both"/>
        <w:rPr>
          <w:sz w:val="28"/>
          <w:szCs w:val="28"/>
          <w:lang w:val="ru-RU"/>
        </w:rPr>
      </w:pPr>
      <w:r w:rsidRPr="001C7754">
        <w:rPr>
          <w:sz w:val="28"/>
          <w:szCs w:val="28"/>
          <w:lang w:val="ru-RU"/>
        </w:rPr>
        <w:t xml:space="preserve">- </w:t>
      </w:r>
      <w:r w:rsidR="00287F57" w:rsidRPr="001C7754">
        <w:rPr>
          <w:sz w:val="28"/>
          <w:szCs w:val="28"/>
        </w:rPr>
        <w:t>країни, орієнтовані на поширення нововведень, в яких основна увага приділяється освіті, стандартизації продукції і спільним програмам держави і приватного сектора;</w:t>
      </w:r>
    </w:p>
    <w:p w:rsidR="009B32C8" w:rsidRPr="001C7754" w:rsidRDefault="009B32C8" w:rsidP="009B32C8">
      <w:pPr>
        <w:shd w:val="clear" w:color="auto" w:fill="FFFFFF"/>
        <w:spacing w:line="240" w:lineRule="auto"/>
        <w:ind w:firstLine="680"/>
        <w:jc w:val="both"/>
        <w:rPr>
          <w:sz w:val="28"/>
          <w:szCs w:val="28"/>
          <w:lang w:val="ru-RU"/>
        </w:rPr>
      </w:pPr>
      <w:r w:rsidRPr="001C7754">
        <w:rPr>
          <w:sz w:val="28"/>
          <w:szCs w:val="28"/>
          <w:lang w:val="ru-RU"/>
        </w:rPr>
        <w:t xml:space="preserve">- </w:t>
      </w:r>
      <w:r w:rsidR="00287F57" w:rsidRPr="001C7754">
        <w:rPr>
          <w:sz w:val="28"/>
          <w:szCs w:val="28"/>
        </w:rPr>
        <w:t>країни, прагнучі за допомогою великомасштабних програм досягти св</w:t>
      </w:r>
      <w:r w:rsidR="00287F57" w:rsidRPr="001C7754">
        <w:rPr>
          <w:sz w:val="28"/>
          <w:szCs w:val="28"/>
        </w:rPr>
        <w:t>і</w:t>
      </w:r>
      <w:r w:rsidR="00287F57" w:rsidRPr="001C7754">
        <w:rPr>
          <w:sz w:val="28"/>
          <w:szCs w:val="28"/>
        </w:rPr>
        <w:t>тового лідерства в певних областях;</w:t>
      </w:r>
    </w:p>
    <w:p w:rsidR="009B32C8" w:rsidRPr="001C7754" w:rsidRDefault="009B32C8" w:rsidP="009B32C8">
      <w:pPr>
        <w:shd w:val="clear" w:color="auto" w:fill="FFFFFF"/>
        <w:spacing w:line="240" w:lineRule="auto"/>
        <w:ind w:firstLine="680"/>
        <w:jc w:val="both"/>
        <w:rPr>
          <w:sz w:val="28"/>
          <w:szCs w:val="28"/>
          <w:lang w:val="ru-RU"/>
        </w:rPr>
      </w:pPr>
      <w:r w:rsidRPr="001C7754">
        <w:rPr>
          <w:sz w:val="28"/>
          <w:szCs w:val="28"/>
          <w:lang w:val="ru-RU"/>
        </w:rPr>
        <w:t xml:space="preserve">- </w:t>
      </w:r>
      <w:r w:rsidR="00287F57" w:rsidRPr="001C7754">
        <w:rPr>
          <w:sz w:val="28"/>
          <w:szCs w:val="28"/>
        </w:rPr>
        <w:t>країни, що здійснюють на основі державної інноваційної стратегії і ро</w:t>
      </w:r>
      <w:r w:rsidR="00287F57" w:rsidRPr="001C7754">
        <w:rPr>
          <w:sz w:val="28"/>
          <w:szCs w:val="28"/>
        </w:rPr>
        <w:t>з</w:t>
      </w:r>
      <w:r w:rsidR="00287F57" w:rsidRPr="001C7754">
        <w:rPr>
          <w:sz w:val="28"/>
          <w:szCs w:val="28"/>
        </w:rPr>
        <w:t>виненої інфраструктури безперервну структурно-технологічну модернізацію.</w:t>
      </w:r>
    </w:p>
    <w:p w:rsidR="00287F57" w:rsidRPr="004C5B6D" w:rsidRDefault="00287F57" w:rsidP="009B32C8">
      <w:pPr>
        <w:shd w:val="clear" w:color="auto" w:fill="FFFFFF"/>
        <w:spacing w:line="240" w:lineRule="auto"/>
        <w:ind w:firstLine="680"/>
        <w:jc w:val="both"/>
        <w:rPr>
          <w:sz w:val="28"/>
          <w:szCs w:val="28"/>
          <w:lang w:val="ru-RU"/>
        </w:rPr>
      </w:pPr>
    </w:p>
    <w:p w:rsidR="00BD7692" w:rsidRDefault="00960565" w:rsidP="004C5B6D">
      <w:pPr>
        <w:shd w:val="clear" w:color="auto" w:fill="FFFFFF"/>
        <w:spacing w:line="240" w:lineRule="auto"/>
        <w:jc w:val="center"/>
        <w:rPr>
          <w:b/>
          <w:sz w:val="28"/>
          <w:szCs w:val="28"/>
        </w:rPr>
      </w:pPr>
      <w:r w:rsidRPr="001C7754">
        <w:rPr>
          <w:b/>
          <w:sz w:val="28"/>
          <w:szCs w:val="28"/>
        </w:rPr>
        <w:t>4.</w:t>
      </w:r>
      <w:r w:rsidR="00BD7692">
        <w:rPr>
          <w:b/>
          <w:sz w:val="28"/>
          <w:szCs w:val="28"/>
        </w:rPr>
        <w:t>2</w:t>
      </w:r>
      <w:r w:rsidR="004C5B6D">
        <w:rPr>
          <w:b/>
          <w:sz w:val="28"/>
          <w:szCs w:val="28"/>
        </w:rPr>
        <w:t xml:space="preserve"> </w:t>
      </w:r>
      <w:r w:rsidR="009B32C8" w:rsidRPr="001C7754">
        <w:rPr>
          <w:b/>
          <w:sz w:val="28"/>
          <w:szCs w:val="28"/>
        </w:rPr>
        <w:t>Зміст держ</w:t>
      </w:r>
      <w:r w:rsidR="00BD7692">
        <w:rPr>
          <w:b/>
          <w:sz w:val="28"/>
          <w:szCs w:val="28"/>
        </w:rPr>
        <w:t>авної інноваційно-інвестиційної</w:t>
      </w:r>
    </w:p>
    <w:p w:rsidR="009B32C8" w:rsidRPr="001C7754" w:rsidRDefault="00BD7692" w:rsidP="004C5B6D">
      <w:pPr>
        <w:shd w:val="clear" w:color="auto" w:fill="FFFFFF"/>
        <w:spacing w:line="240" w:lineRule="auto"/>
        <w:jc w:val="center"/>
        <w:rPr>
          <w:sz w:val="28"/>
          <w:szCs w:val="28"/>
        </w:rPr>
      </w:pPr>
      <w:r>
        <w:rPr>
          <w:b/>
          <w:sz w:val="28"/>
          <w:szCs w:val="28"/>
        </w:rPr>
        <w:t>п</w:t>
      </w:r>
      <w:r w:rsidR="009B32C8" w:rsidRPr="001C7754">
        <w:rPr>
          <w:b/>
          <w:sz w:val="28"/>
          <w:szCs w:val="28"/>
        </w:rPr>
        <w:t>олітики</w:t>
      </w:r>
      <w:r>
        <w:rPr>
          <w:b/>
          <w:sz w:val="28"/>
          <w:szCs w:val="28"/>
        </w:rPr>
        <w:t xml:space="preserve"> </w:t>
      </w:r>
      <w:r w:rsidR="009B32C8" w:rsidRPr="001C7754">
        <w:rPr>
          <w:b/>
          <w:sz w:val="28"/>
          <w:szCs w:val="28"/>
        </w:rPr>
        <w:t>в галузі туризму</w:t>
      </w:r>
    </w:p>
    <w:p w:rsidR="009B32C8" w:rsidRPr="001C7754" w:rsidRDefault="009B32C8" w:rsidP="009B32C8">
      <w:pPr>
        <w:shd w:val="clear" w:color="auto" w:fill="FFFFFF"/>
        <w:spacing w:line="240" w:lineRule="auto"/>
        <w:ind w:firstLine="680"/>
        <w:jc w:val="both"/>
        <w:rPr>
          <w:sz w:val="28"/>
          <w:szCs w:val="28"/>
        </w:rPr>
      </w:pPr>
    </w:p>
    <w:p w:rsidR="009B32C8" w:rsidRPr="001C7754" w:rsidRDefault="009B32C8" w:rsidP="009B32C8">
      <w:pPr>
        <w:shd w:val="clear" w:color="auto" w:fill="FFFFFF"/>
        <w:spacing w:line="240" w:lineRule="auto"/>
        <w:ind w:firstLine="680"/>
        <w:jc w:val="both"/>
        <w:rPr>
          <w:b/>
          <w:sz w:val="28"/>
          <w:szCs w:val="28"/>
        </w:rPr>
      </w:pPr>
      <w:r w:rsidRPr="001C7754">
        <w:rPr>
          <w:sz w:val="28"/>
          <w:szCs w:val="28"/>
        </w:rPr>
        <w:t xml:space="preserve">Визнання туризму високорентабельною галуззю, </w:t>
      </w:r>
      <w:r w:rsidR="00E44052" w:rsidRPr="001C7754">
        <w:rPr>
          <w:sz w:val="28"/>
          <w:szCs w:val="28"/>
        </w:rPr>
        <w:t>яка</w:t>
      </w:r>
      <w:r w:rsidRPr="001C7754">
        <w:rPr>
          <w:sz w:val="28"/>
          <w:szCs w:val="28"/>
        </w:rPr>
        <w:t xml:space="preserve"> суттєво впливає на соціально-економічний розвиток країни, вимагає особливих підходів у держа</w:t>
      </w:r>
      <w:r w:rsidRPr="001C7754">
        <w:rPr>
          <w:sz w:val="28"/>
          <w:szCs w:val="28"/>
        </w:rPr>
        <w:t>в</w:t>
      </w:r>
      <w:r w:rsidRPr="001C7754">
        <w:rPr>
          <w:sz w:val="28"/>
          <w:szCs w:val="28"/>
        </w:rPr>
        <w:t xml:space="preserve">ному управлінні. </w:t>
      </w:r>
      <w:r w:rsidRPr="001C7754">
        <w:rPr>
          <w:b/>
          <w:sz w:val="28"/>
          <w:szCs w:val="28"/>
        </w:rPr>
        <w:t>Важливою складовою механізму регулювання туристичної галузі є державна інноваційно-інвестиційна політика, яка включає ко</w:t>
      </w:r>
      <w:r w:rsidRPr="001C7754">
        <w:rPr>
          <w:b/>
          <w:sz w:val="28"/>
          <w:szCs w:val="28"/>
        </w:rPr>
        <w:t>м</w:t>
      </w:r>
      <w:r w:rsidRPr="001C7754">
        <w:rPr>
          <w:b/>
          <w:sz w:val="28"/>
          <w:szCs w:val="28"/>
        </w:rPr>
        <w:t>плекс заходів із метою залучення фінансових ресурсів та новітніх технол</w:t>
      </w:r>
      <w:r w:rsidRPr="001C7754">
        <w:rPr>
          <w:b/>
          <w:sz w:val="28"/>
          <w:szCs w:val="28"/>
        </w:rPr>
        <w:t>о</w:t>
      </w:r>
      <w:r w:rsidRPr="001C7754">
        <w:rPr>
          <w:b/>
          <w:sz w:val="28"/>
          <w:szCs w:val="28"/>
        </w:rPr>
        <w:lastRenderedPageBreak/>
        <w:t>гій у розви</w:t>
      </w:r>
      <w:r w:rsidR="004C5B6D">
        <w:rPr>
          <w:b/>
          <w:sz w:val="28"/>
          <w:szCs w:val="28"/>
        </w:rPr>
        <w:t xml:space="preserve">ток туристичної </w:t>
      </w:r>
      <w:r w:rsidRPr="001C7754">
        <w:rPr>
          <w:b/>
          <w:sz w:val="28"/>
          <w:szCs w:val="28"/>
        </w:rPr>
        <w:t>інфраструктури</w:t>
      </w:r>
      <w:r w:rsidR="006B7824">
        <w:rPr>
          <w:b/>
          <w:sz w:val="28"/>
          <w:szCs w:val="28"/>
        </w:rPr>
        <w:t>. Важливим у цьому контексті є:</w:t>
      </w:r>
    </w:p>
    <w:p w:rsidR="009B32C8" w:rsidRPr="006D5FE7" w:rsidRDefault="009B32C8" w:rsidP="00BD7692">
      <w:pPr>
        <w:pStyle w:val="ab"/>
        <w:widowControl w:val="0"/>
        <w:numPr>
          <w:ilvl w:val="0"/>
          <w:numId w:val="39"/>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 xml:space="preserve">визначення </w:t>
      </w:r>
      <w:r w:rsidRPr="006D5FE7">
        <w:rPr>
          <w:b/>
          <w:sz w:val="28"/>
          <w:szCs w:val="28"/>
        </w:rPr>
        <w:t>суті та мети</w:t>
      </w:r>
      <w:r w:rsidRPr="001C7754">
        <w:rPr>
          <w:b/>
          <w:sz w:val="28"/>
          <w:szCs w:val="28"/>
        </w:rPr>
        <w:t xml:space="preserve"> </w:t>
      </w:r>
      <w:r w:rsidRPr="006D5FE7">
        <w:rPr>
          <w:sz w:val="28"/>
          <w:szCs w:val="28"/>
        </w:rPr>
        <w:t>державної інноваційно-інвестиційної політи</w:t>
      </w:r>
      <w:r w:rsidR="004C5B6D">
        <w:rPr>
          <w:sz w:val="28"/>
          <w:szCs w:val="28"/>
        </w:rPr>
        <w:t>ки в га</w:t>
      </w:r>
      <w:r w:rsidR="006B7824">
        <w:rPr>
          <w:sz w:val="28"/>
          <w:szCs w:val="28"/>
        </w:rPr>
        <w:t xml:space="preserve">лузі </w:t>
      </w:r>
      <w:r w:rsidR="004C5B6D">
        <w:rPr>
          <w:sz w:val="28"/>
          <w:szCs w:val="28"/>
        </w:rPr>
        <w:t>туризму;</w:t>
      </w:r>
    </w:p>
    <w:p w:rsidR="009B32C8" w:rsidRPr="006D5FE7" w:rsidRDefault="009B32C8" w:rsidP="00BD7692">
      <w:pPr>
        <w:pStyle w:val="ab"/>
        <w:widowControl w:val="0"/>
        <w:numPr>
          <w:ilvl w:val="0"/>
          <w:numId w:val="39"/>
        </w:numPr>
        <w:shd w:val="clear" w:color="auto" w:fill="FFFFFF"/>
        <w:tabs>
          <w:tab w:val="left" w:pos="667"/>
          <w:tab w:val="left" w:pos="851"/>
          <w:tab w:val="left" w:pos="6830"/>
        </w:tabs>
        <w:autoSpaceDE w:val="0"/>
        <w:autoSpaceDN w:val="0"/>
        <w:adjustRightInd w:val="0"/>
        <w:spacing w:line="240" w:lineRule="auto"/>
        <w:ind w:left="0" w:firstLine="709"/>
        <w:jc w:val="both"/>
        <w:rPr>
          <w:sz w:val="28"/>
          <w:szCs w:val="28"/>
        </w:rPr>
      </w:pPr>
      <w:r w:rsidRPr="001C7754">
        <w:rPr>
          <w:b/>
          <w:sz w:val="28"/>
          <w:szCs w:val="28"/>
        </w:rPr>
        <w:t xml:space="preserve">аналіз </w:t>
      </w:r>
      <w:r w:rsidRPr="006D5FE7">
        <w:rPr>
          <w:b/>
          <w:sz w:val="28"/>
          <w:szCs w:val="28"/>
        </w:rPr>
        <w:t>нормативно-правових документів</w:t>
      </w:r>
      <w:r w:rsidRPr="001C7754">
        <w:rPr>
          <w:b/>
          <w:sz w:val="28"/>
          <w:szCs w:val="28"/>
        </w:rPr>
        <w:t xml:space="preserve">, </w:t>
      </w:r>
      <w:r w:rsidR="006D5FE7">
        <w:rPr>
          <w:sz w:val="28"/>
          <w:szCs w:val="28"/>
        </w:rPr>
        <w:t>які</w:t>
      </w:r>
      <w:r w:rsidRPr="006D5FE7">
        <w:rPr>
          <w:sz w:val="28"/>
          <w:szCs w:val="28"/>
        </w:rPr>
        <w:t xml:space="preserve"> регулюють інноваційно- інвестиційну діяльніст</w:t>
      </w:r>
      <w:r w:rsidR="004C5B6D">
        <w:rPr>
          <w:sz w:val="28"/>
          <w:szCs w:val="28"/>
        </w:rPr>
        <w:t>ь у туристичній галузі України;</w:t>
      </w:r>
    </w:p>
    <w:p w:rsidR="009B32C8" w:rsidRPr="001C7754" w:rsidRDefault="009B32C8" w:rsidP="00BD7692">
      <w:pPr>
        <w:pStyle w:val="ab"/>
        <w:widowControl w:val="0"/>
        <w:numPr>
          <w:ilvl w:val="0"/>
          <w:numId w:val="39"/>
        </w:numPr>
        <w:shd w:val="clear" w:color="auto" w:fill="FFFFFF"/>
        <w:tabs>
          <w:tab w:val="left" w:pos="667"/>
          <w:tab w:val="left" w:pos="851"/>
          <w:tab w:val="left" w:pos="6864"/>
        </w:tabs>
        <w:autoSpaceDE w:val="0"/>
        <w:autoSpaceDN w:val="0"/>
        <w:adjustRightInd w:val="0"/>
        <w:spacing w:line="240" w:lineRule="auto"/>
        <w:ind w:left="0" w:firstLine="709"/>
        <w:jc w:val="both"/>
        <w:rPr>
          <w:b/>
          <w:i/>
          <w:iCs/>
          <w:sz w:val="28"/>
          <w:szCs w:val="28"/>
        </w:rPr>
      </w:pPr>
      <w:r w:rsidRPr="006D5FE7">
        <w:rPr>
          <w:sz w:val="28"/>
          <w:szCs w:val="28"/>
        </w:rPr>
        <w:t>виділення основних</w:t>
      </w:r>
      <w:r w:rsidRPr="001C7754">
        <w:rPr>
          <w:b/>
          <w:sz w:val="28"/>
          <w:szCs w:val="28"/>
        </w:rPr>
        <w:t xml:space="preserve"> </w:t>
      </w:r>
      <w:r w:rsidRPr="006D5FE7">
        <w:rPr>
          <w:b/>
          <w:sz w:val="28"/>
          <w:szCs w:val="28"/>
        </w:rPr>
        <w:t>інструментів та форм</w:t>
      </w:r>
      <w:r w:rsidRPr="001C7754">
        <w:rPr>
          <w:b/>
          <w:sz w:val="28"/>
          <w:szCs w:val="28"/>
        </w:rPr>
        <w:t xml:space="preserve"> </w:t>
      </w:r>
      <w:r w:rsidRPr="006D5FE7">
        <w:rPr>
          <w:sz w:val="28"/>
          <w:szCs w:val="28"/>
        </w:rPr>
        <w:t>державної іннов</w:t>
      </w:r>
      <w:r w:rsidR="004C5B6D">
        <w:rPr>
          <w:sz w:val="28"/>
          <w:szCs w:val="28"/>
        </w:rPr>
        <w:t>аційно-інвестиційної  політики.</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Туризм вважається однією з найбільш ризикованих галузей. Як свідчать експертні оцінки, за рівнем ризику інвестиції в туризмі займають 9 місце серед інших галузей національної економіки України. Проте високий ступінь ризику передбачає можливість одержання високих прибутків. Фахівці виділяють так званий ефект каталізатора: якщо інвестиційний проект у визначеному регіоні стає успішним, то це одразу ж приваблює фінансові надходження в інші прое</w:t>
      </w:r>
      <w:r w:rsidRPr="001C7754">
        <w:rPr>
          <w:sz w:val="28"/>
          <w:szCs w:val="28"/>
        </w:rPr>
        <w:t>к</w:t>
      </w:r>
      <w:r w:rsidRPr="001C7754">
        <w:rPr>
          <w:sz w:val="28"/>
          <w:szCs w:val="28"/>
        </w:rPr>
        <w:t>ти на певній території.</w:t>
      </w:r>
    </w:p>
    <w:p w:rsidR="009B32C8" w:rsidRPr="006D5FE7" w:rsidRDefault="009B32C8" w:rsidP="009B32C8">
      <w:pPr>
        <w:shd w:val="clear" w:color="auto" w:fill="FFFFFF"/>
        <w:spacing w:line="240" w:lineRule="auto"/>
        <w:ind w:firstLine="680"/>
        <w:jc w:val="both"/>
        <w:rPr>
          <w:sz w:val="28"/>
          <w:szCs w:val="28"/>
        </w:rPr>
      </w:pPr>
      <w:r w:rsidRPr="006D5FE7">
        <w:rPr>
          <w:b/>
          <w:sz w:val="28"/>
          <w:szCs w:val="28"/>
        </w:rPr>
        <w:t>Суть</w:t>
      </w:r>
      <w:r w:rsidRPr="001C7754">
        <w:rPr>
          <w:b/>
          <w:sz w:val="28"/>
          <w:szCs w:val="28"/>
        </w:rPr>
        <w:t xml:space="preserve"> </w:t>
      </w:r>
      <w:r w:rsidR="006D5FE7" w:rsidRPr="006B7824">
        <w:rPr>
          <w:sz w:val="28"/>
          <w:szCs w:val="28"/>
        </w:rPr>
        <w:t>д</w:t>
      </w:r>
      <w:r w:rsidRPr="006D5FE7">
        <w:rPr>
          <w:sz w:val="28"/>
          <w:szCs w:val="28"/>
        </w:rPr>
        <w:t>ержавн</w:t>
      </w:r>
      <w:r w:rsidR="006D5FE7">
        <w:rPr>
          <w:sz w:val="28"/>
          <w:szCs w:val="28"/>
        </w:rPr>
        <w:t>ої</w:t>
      </w:r>
      <w:r w:rsidRPr="006D5FE7">
        <w:rPr>
          <w:sz w:val="28"/>
          <w:szCs w:val="28"/>
        </w:rPr>
        <w:t xml:space="preserve"> інноваційно-інвестиційн</w:t>
      </w:r>
      <w:r w:rsidR="006D5FE7">
        <w:rPr>
          <w:sz w:val="28"/>
          <w:szCs w:val="28"/>
        </w:rPr>
        <w:t>ої</w:t>
      </w:r>
      <w:r w:rsidRPr="006D5FE7">
        <w:rPr>
          <w:sz w:val="28"/>
          <w:szCs w:val="28"/>
        </w:rPr>
        <w:t xml:space="preserve"> політик</w:t>
      </w:r>
      <w:r w:rsidR="006D5FE7">
        <w:rPr>
          <w:sz w:val="28"/>
          <w:szCs w:val="28"/>
        </w:rPr>
        <w:t>и</w:t>
      </w:r>
      <w:r w:rsidRPr="006D5FE7">
        <w:rPr>
          <w:sz w:val="28"/>
          <w:szCs w:val="28"/>
        </w:rPr>
        <w:t xml:space="preserve"> визначається суку</w:t>
      </w:r>
      <w:r w:rsidRPr="006D5FE7">
        <w:rPr>
          <w:sz w:val="28"/>
          <w:szCs w:val="28"/>
        </w:rPr>
        <w:t>п</w:t>
      </w:r>
      <w:r w:rsidRPr="006D5FE7">
        <w:rPr>
          <w:sz w:val="28"/>
          <w:szCs w:val="28"/>
        </w:rPr>
        <w:t xml:space="preserve">ністю інструментів, стратегій, заходів, </w:t>
      </w:r>
      <w:r w:rsidR="00E44052" w:rsidRPr="006D5FE7">
        <w:rPr>
          <w:sz w:val="28"/>
          <w:szCs w:val="28"/>
        </w:rPr>
        <w:t>які</w:t>
      </w:r>
      <w:r w:rsidRPr="006D5FE7">
        <w:rPr>
          <w:sz w:val="28"/>
          <w:szCs w:val="28"/>
        </w:rPr>
        <w:t xml:space="preserve"> дають змогу створити сприятливі умови для залучення іноземних та внутрішніх інвестицій у розвиток туристи</w:t>
      </w:r>
      <w:r w:rsidRPr="006D5FE7">
        <w:rPr>
          <w:sz w:val="28"/>
          <w:szCs w:val="28"/>
        </w:rPr>
        <w:t>ч</w:t>
      </w:r>
      <w:r w:rsidRPr="006D5FE7">
        <w:rPr>
          <w:sz w:val="28"/>
          <w:szCs w:val="28"/>
        </w:rPr>
        <w:t>ної інфраструктури та впровадження новітніх технологій у процес надання т</w:t>
      </w:r>
      <w:r w:rsidRPr="006D5FE7">
        <w:rPr>
          <w:sz w:val="28"/>
          <w:szCs w:val="28"/>
        </w:rPr>
        <w:t>у</w:t>
      </w:r>
      <w:r w:rsidRPr="006D5FE7">
        <w:rPr>
          <w:sz w:val="28"/>
          <w:szCs w:val="28"/>
        </w:rPr>
        <w:t>ристичних послуг із метою підвищення їх якості.</w:t>
      </w:r>
    </w:p>
    <w:p w:rsidR="009B32C8" w:rsidRPr="001C7754" w:rsidRDefault="009B32C8" w:rsidP="009B32C8">
      <w:pPr>
        <w:shd w:val="clear" w:color="auto" w:fill="FFFFFF"/>
        <w:spacing w:line="240" w:lineRule="auto"/>
        <w:ind w:firstLine="680"/>
        <w:jc w:val="both"/>
        <w:rPr>
          <w:b/>
          <w:sz w:val="28"/>
          <w:szCs w:val="28"/>
        </w:rPr>
      </w:pPr>
      <w:r w:rsidRPr="001C7754">
        <w:rPr>
          <w:b/>
          <w:sz w:val="28"/>
          <w:szCs w:val="28"/>
        </w:rPr>
        <w:t xml:space="preserve">Основною </w:t>
      </w:r>
      <w:r w:rsidRPr="006D5FE7">
        <w:rPr>
          <w:b/>
          <w:sz w:val="28"/>
          <w:szCs w:val="28"/>
        </w:rPr>
        <w:t>метою</w:t>
      </w:r>
      <w:r w:rsidRPr="001C7754">
        <w:rPr>
          <w:b/>
          <w:sz w:val="28"/>
          <w:szCs w:val="28"/>
        </w:rPr>
        <w:t xml:space="preserve"> </w:t>
      </w:r>
      <w:r w:rsidRPr="006D5FE7">
        <w:rPr>
          <w:sz w:val="28"/>
          <w:szCs w:val="28"/>
        </w:rPr>
        <w:t>державної інноваційно-інвестиційної політики є ств</w:t>
      </w:r>
      <w:r w:rsidRPr="006D5FE7">
        <w:rPr>
          <w:sz w:val="28"/>
          <w:szCs w:val="28"/>
        </w:rPr>
        <w:t>о</w:t>
      </w:r>
      <w:r w:rsidRPr="006D5FE7">
        <w:rPr>
          <w:sz w:val="28"/>
          <w:szCs w:val="28"/>
        </w:rPr>
        <w:t>рення сприятливих умов для реалізації проектів, які б допомогли зростанню конкурентоспроможності вітчизняного туристичного продукту та ефективної реалізації туристично-рекреаційного потенціалу країни.</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 xml:space="preserve">Створення </w:t>
      </w:r>
      <w:r w:rsidRPr="001C7754">
        <w:rPr>
          <w:b/>
          <w:sz w:val="28"/>
          <w:szCs w:val="28"/>
        </w:rPr>
        <w:t>сприятливих умов</w:t>
      </w:r>
      <w:r w:rsidRPr="001C7754">
        <w:rPr>
          <w:sz w:val="28"/>
          <w:szCs w:val="28"/>
        </w:rPr>
        <w:t xml:space="preserve"> для інноваційно-інвестиційної діяльності у галузі передбачає формування </w:t>
      </w:r>
      <w:r w:rsidR="006B7824">
        <w:rPr>
          <w:sz w:val="28"/>
          <w:szCs w:val="28"/>
        </w:rPr>
        <w:t>конкурентного середовища через:</w:t>
      </w:r>
    </w:p>
    <w:p w:rsidR="009B32C8" w:rsidRPr="006D5FE7" w:rsidRDefault="009B32C8" w:rsidP="00BD7692">
      <w:pPr>
        <w:pStyle w:val="ab"/>
        <w:widowControl w:val="0"/>
        <w:numPr>
          <w:ilvl w:val="0"/>
          <w:numId w:val="40"/>
        </w:numPr>
        <w:shd w:val="clear" w:color="auto" w:fill="FFFFFF"/>
        <w:tabs>
          <w:tab w:val="left" w:pos="851"/>
        </w:tabs>
        <w:autoSpaceDE w:val="0"/>
        <w:autoSpaceDN w:val="0"/>
        <w:adjustRightInd w:val="0"/>
        <w:spacing w:line="240" w:lineRule="auto"/>
        <w:ind w:left="0" w:firstLine="720"/>
        <w:jc w:val="both"/>
        <w:rPr>
          <w:sz w:val="28"/>
          <w:szCs w:val="28"/>
        </w:rPr>
      </w:pPr>
      <w:r w:rsidRPr="006D5FE7">
        <w:rPr>
          <w:sz w:val="28"/>
          <w:szCs w:val="28"/>
        </w:rPr>
        <w:t>ліквідацію неконкурентосп</w:t>
      </w:r>
      <w:r w:rsidR="006B7824">
        <w:rPr>
          <w:sz w:val="28"/>
          <w:szCs w:val="28"/>
        </w:rPr>
        <w:t>роможних підприємств-банкрутів;</w:t>
      </w:r>
    </w:p>
    <w:p w:rsidR="009B32C8" w:rsidRPr="006D5FE7" w:rsidRDefault="009B32C8" w:rsidP="00BD7692">
      <w:pPr>
        <w:pStyle w:val="ab"/>
        <w:widowControl w:val="0"/>
        <w:numPr>
          <w:ilvl w:val="0"/>
          <w:numId w:val="40"/>
        </w:numPr>
        <w:shd w:val="clear" w:color="auto" w:fill="FFFFFF"/>
        <w:tabs>
          <w:tab w:val="left" w:pos="851"/>
        </w:tabs>
        <w:autoSpaceDE w:val="0"/>
        <w:autoSpaceDN w:val="0"/>
        <w:adjustRightInd w:val="0"/>
        <w:spacing w:line="240" w:lineRule="auto"/>
        <w:ind w:left="0" w:firstLine="720"/>
        <w:jc w:val="both"/>
        <w:rPr>
          <w:sz w:val="28"/>
          <w:szCs w:val="28"/>
        </w:rPr>
      </w:pPr>
      <w:r w:rsidRPr="006D5FE7">
        <w:rPr>
          <w:sz w:val="28"/>
          <w:szCs w:val="28"/>
        </w:rPr>
        <w:t>раціональну антимонопольну політику, що спрямована на підтримку здорової конкуренції та уникнення штучної підтримки окремих виробників;</w:t>
      </w:r>
    </w:p>
    <w:p w:rsidR="009B32C8" w:rsidRPr="006D5FE7" w:rsidRDefault="009B32C8" w:rsidP="00BD7692">
      <w:pPr>
        <w:pStyle w:val="ab"/>
        <w:widowControl w:val="0"/>
        <w:numPr>
          <w:ilvl w:val="0"/>
          <w:numId w:val="40"/>
        </w:numPr>
        <w:shd w:val="clear" w:color="auto" w:fill="FFFFFF"/>
        <w:tabs>
          <w:tab w:val="left" w:pos="851"/>
        </w:tabs>
        <w:autoSpaceDE w:val="0"/>
        <w:autoSpaceDN w:val="0"/>
        <w:adjustRightInd w:val="0"/>
        <w:spacing w:line="240" w:lineRule="auto"/>
        <w:ind w:left="0" w:firstLine="720"/>
        <w:jc w:val="both"/>
        <w:rPr>
          <w:sz w:val="28"/>
          <w:szCs w:val="28"/>
        </w:rPr>
      </w:pPr>
      <w:r w:rsidRPr="006D5FE7">
        <w:rPr>
          <w:sz w:val="28"/>
          <w:szCs w:val="28"/>
        </w:rPr>
        <w:t>підтримку та стимулювання роботи туристичних підприємств, що ро</w:t>
      </w:r>
      <w:r w:rsidRPr="006D5FE7">
        <w:rPr>
          <w:sz w:val="28"/>
          <w:szCs w:val="28"/>
        </w:rPr>
        <w:t>з</w:t>
      </w:r>
      <w:r w:rsidRPr="006D5FE7">
        <w:rPr>
          <w:sz w:val="28"/>
          <w:szCs w:val="28"/>
        </w:rPr>
        <w:t xml:space="preserve">робляють інноваційні продукти, використовують інноваційні технології та створюють власні </w:t>
      </w:r>
      <w:r w:rsidR="006B7824">
        <w:rPr>
          <w:sz w:val="28"/>
          <w:szCs w:val="28"/>
        </w:rPr>
        <w:t>бренди.</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Туристичне підприємство, яке відповідає сучасним вимогам конкуренто</w:t>
      </w:r>
      <w:r w:rsidRPr="001C7754">
        <w:rPr>
          <w:sz w:val="28"/>
          <w:szCs w:val="28"/>
        </w:rPr>
        <w:t>с</w:t>
      </w:r>
      <w:r w:rsidRPr="001C7754">
        <w:rPr>
          <w:sz w:val="28"/>
          <w:szCs w:val="28"/>
        </w:rPr>
        <w:t>проможності, повинне володіти кваліфікованим персоналом як головним ел</w:t>
      </w:r>
      <w:r w:rsidRPr="001C7754">
        <w:rPr>
          <w:sz w:val="28"/>
          <w:szCs w:val="28"/>
        </w:rPr>
        <w:t>е</w:t>
      </w:r>
      <w:r w:rsidRPr="001C7754">
        <w:rPr>
          <w:sz w:val="28"/>
          <w:szCs w:val="28"/>
        </w:rPr>
        <w:t>ментом активів фірми, характеризуватись переважанням у структурі активів нематеріальних складових, зокрема патентів та ноу-хау. Таке поєднання спр</w:t>
      </w:r>
      <w:r w:rsidRPr="001C7754">
        <w:rPr>
          <w:sz w:val="28"/>
          <w:szCs w:val="28"/>
        </w:rPr>
        <w:t>о</w:t>
      </w:r>
      <w:r w:rsidRPr="001C7754">
        <w:rPr>
          <w:sz w:val="28"/>
          <w:szCs w:val="28"/>
        </w:rPr>
        <w:t>можне забезпечити виготовлення високотехнологічного інноваційного тури</w:t>
      </w:r>
      <w:r w:rsidRPr="001C7754">
        <w:rPr>
          <w:sz w:val="28"/>
          <w:szCs w:val="28"/>
        </w:rPr>
        <w:t>с</w:t>
      </w:r>
      <w:r w:rsidRPr="001C7754">
        <w:rPr>
          <w:sz w:val="28"/>
          <w:szCs w:val="28"/>
        </w:rPr>
        <w:t>тичного продукту, здатного конкурувати на регіональному, національному та міжнародному рівнях.</w:t>
      </w:r>
    </w:p>
    <w:p w:rsidR="009B32C8" w:rsidRPr="001C7754" w:rsidRDefault="009B32C8" w:rsidP="009B32C8">
      <w:pPr>
        <w:shd w:val="clear" w:color="auto" w:fill="FFFFFF"/>
        <w:spacing w:line="240" w:lineRule="auto"/>
        <w:ind w:firstLine="680"/>
        <w:jc w:val="both"/>
        <w:rPr>
          <w:sz w:val="28"/>
          <w:szCs w:val="28"/>
        </w:rPr>
      </w:pPr>
      <w:r w:rsidRPr="001C7754">
        <w:rPr>
          <w:b/>
          <w:sz w:val="28"/>
          <w:szCs w:val="28"/>
        </w:rPr>
        <w:t>Нормативно-правова база.</w:t>
      </w:r>
      <w:r w:rsidRPr="001C7754">
        <w:rPr>
          <w:sz w:val="28"/>
          <w:szCs w:val="28"/>
        </w:rPr>
        <w:t xml:space="preserve"> Державна інноваційно-інвестиційна політика вимагає комплексних та ефективних рішень для подолання існуючих труднощів та пришвидшення процесу створення сприятливого інноваційно-інвестиційного клімату. Таку необхідність регламентовано у багатьох нормативно-правових актах, що регулюють туристичну галузь.</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lastRenderedPageBreak/>
        <w:t>У Законі України "Про туризм" зазначено, що заохочення національних та іноземних інвестицій у розвиток туристичної індустрії є одним із основних н</w:t>
      </w:r>
      <w:r w:rsidRPr="001C7754">
        <w:rPr>
          <w:sz w:val="28"/>
          <w:szCs w:val="28"/>
        </w:rPr>
        <w:t>а</w:t>
      </w:r>
      <w:r w:rsidRPr="001C7754">
        <w:rPr>
          <w:sz w:val="28"/>
          <w:szCs w:val="28"/>
        </w:rPr>
        <w:t>прямків державної політики в галузі туризму.</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 xml:space="preserve">Відповідно до Указу Президента України </w:t>
      </w:r>
      <w:r w:rsidR="00E44052" w:rsidRPr="001C7754">
        <w:rPr>
          <w:sz w:val="28"/>
          <w:szCs w:val="28"/>
        </w:rPr>
        <w:t>«</w:t>
      </w:r>
      <w:r w:rsidRPr="001C7754">
        <w:rPr>
          <w:sz w:val="28"/>
          <w:szCs w:val="28"/>
        </w:rPr>
        <w:t>Про заходи щодо розвитку т</w:t>
      </w:r>
      <w:r w:rsidRPr="001C7754">
        <w:rPr>
          <w:sz w:val="28"/>
          <w:szCs w:val="28"/>
        </w:rPr>
        <w:t>у</w:t>
      </w:r>
      <w:r w:rsidRPr="001C7754">
        <w:rPr>
          <w:sz w:val="28"/>
          <w:szCs w:val="28"/>
        </w:rPr>
        <w:t>ризму і фортів в Україні</w:t>
      </w:r>
      <w:r w:rsidR="00E44052" w:rsidRPr="001C7754">
        <w:rPr>
          <w:sz w:val="28"/>
          <w:szCs w:val="28"/>
        </w:rPr>
        <w:t>»</w:t>
      </w:r>
      <w:r w:rsidRPr="001C7754">
        <w:rPr>
          <w:sz w:val="28"/>
          <w:szCs w:val="28"/>
        </w:rPr>
        <w:t xml:space="preserve"> першочерговими заходами для залучення інвестицій у туристичну галузь України визначено: створення сприятливих умов для розв</w:t>
      </w:r>
      <w:r w:rsidRPr="001C7754">
        <w:rPr>
          <w:sz w:val="28"/>
          <w:szCs w:val="28"/>
        </w:rPr>
        <w:t>и</w:t>
      </w:r>
      <w:r w:rsidRPr="001C7754">
        <w:rPr>
          <w:sz w:val="28"/>
          <w:szCs w:val="28"/>
        </w:rPr>
        <w:t>тку інвестування сфери туризму і діяльності курортів; запровадження механі</w:t>
      </w:r>
      <w:r w:rsidRPr="001C7754">
        <w:rPr>
          <w:sz w:val="28"/>
          <w:szCs w:val="28"/>
        </w:rPr>
        <w:t>з</w:t>
      </w:r>
      <w:r w:rsidRPr="001C7754">
        <w:rPr>
          <w:sz w:val="28"/>
          <w:szCs w:val="28"/>
        </w:rPr>
        <w:t>мів стимулювання для будівництва нових та реконструкції наявних об'єктів т</w:t>
      </w:r>
      <w:r w:rsidRPr="001C7754">
        <w:rPr>
          <w:sz w:val="28"/>
          <w:szCs w:val="28"/>
        </w:rPr>
        <w:t>у</w:t>
      </w:r>
      <w:r w:rsidRPr="001C7754">
        <w:rPr>
          <w:sz w:val="28"/>
          <w:szCs w:val="28"/>
        </w:rPr>
        <w:t>ристичної та курортної інфраструктури; створення інформаційної бази даних інвестиційно-привабливих об'єктів для розвитку туристичної сфери та діяльн</w:t>
      </w:r>
      <w:r w:rsidRPr="001C7754">
        <w:rPr>
          <w:sz w:val="28"/>
          <w:szCs w:val="28"/>
        </w:rPr>
        <w:t>о</w:t>
      </w:r>
      <w:r w:rsidRPr="001C7754">
        <w:rPr>
          <w:sz w:val="28"/>
          <w:szCs w:val="28"/>
        </w:rPr>
        <w:t>сті курортів у регіонах.</w:t>
      </w:r>
    </w:p>
    <w:p w:rsidR="009B32C8" w:rsidRPr="001C7754" w:rsidRDefault="009B32C8" w:rsidP="009B32C8">
      <w:pPr>
        <w:shd w:val="clear" w:color="auto" w:fill="FFFFFF"/>
        <w:spacing w:line="240" w:lineRule="auto"/>
        <w:ind w:firstLine="680"/>
        <w:jc w:val="both"/>
        <w:rPr>
          <w:sz w:val="28"/>
          <w:szCs w:val="28"/>
        </w:rPr>
      </w:pPr>
      <w:r w:rsidRPr="001C7754">
        <w:rPr>
          <w:b/>
          <w:sz w:val="28"/>
          <w:szCs w:val="28"/>
        </w:rPr>
        <w:t>Державна програма розвитку туризму передбача</w:t>
      </w:r>
      <w:r w:rsidR="00960565" w:rsidRPr="001C7754">
        <w:rPr>
          <w:b/>
          <w:sz w:val="28"/>
          <w:szCs w:val="28"/>
        </w:rPr>
        <w:t>є</w:t>
      </w:r>
      <w:r w:rsidRPr="001C7754">
        <w:rPr>
          <w:sz w:val="28"/>
          <w:szCs w:val="28"/>
        </w:rPr>
        <w:t xml:space="preserve"> аналогічні заходи, а також розроблення і виконання проекту інвестиційної програми розбудови і</w:t>
      </w:r>
      <w:r w:rsidRPr="001C7754">
        <w:rPr>
          <w:sz w:val="28"/>
          <w:szCs w:val="28"/>
        </w:rPr>
        <w:t>н</w:t>
      </w:r>
      <w:r w:rsidRPr="001C7754">
        <w:rPr>
          <w:sz w:val="28"/>
          <w:szCs w:val="28"/>
        </w:rPr>
        <w:t>фраструктури туризму в туристично-рекреаційних зонах за напрямками наці</w:t>
      </w:r>
      <w:r w:rsidRPr="001C7754">
        <w:rPr>
          <w:sz w:val="28"/>
          <w:szCs w:val="28"/>
        </w:rPr>
        <w:t>о</w:t>
      </w:r>
      <w:r w:rsidRPr="001C7754">
        <w:rPr>
          <w:sz w:val="28"/>
          <w:szCs w:val="28"/>
        </w:rPr>
        <w:t>нальної мережі міжнародних транспортних коридорів. Одним із напрямків ро</w:t>
      </w:r>
      <w:r w:rsidRPr="001C7754">
        <w:rPr>
          <w:sz w:val="28"/>
          <w:szCs w:val="28"/>
        </w:rPr>
        <w:t>з</w:t>
      </w:r>
      <w:r w:rsidRPr="001C7754">
        <w:rPr>
          <w:sz w:val="28"/>
          <w:szCs w:val="28"/>
        </w:rPr>
        <w:t>витку туризму визначено провадження ефективної інноваційної діяльності та створення наукової бази туризму, а першочерговим заходом передбачено ро</w:t>
      </w:r>
      <w:r w:rsidRPr="001C7754">
        <w:rPr>
          <w:sz w:val="28"/>
          <w:szCs w:val="28"/>
        </w:rPr>
        <w:t>з</w:t>
      </w:r>
      <w:r w:rsidRPr="001C7754">
        <w:rPr>
          <w:sz w:val="28"/>
          <w:szCs w:val="28"/>
        </w:rPr>
        <w:t>роблення методики відбору кращих інноваційних проектів у туристичній галузі та проведення щорічного конкурсу з метою надання їм державної підтримки.</w:t>
      </w:r>
    </w:p>
    <w:p w:rsidR="009B32C8" w:rsidRPr="001C7754" w:rsidRDefault="009B32C8" w:rsidP="009B32C8">
      <w:pPr>
        <w:shd w:val="clear" w:color="auto" w:fill="FFFFFF"/>
        <w:spacing w:line="240" w:lineRule="auto"/>
        <w:ind w:firstLine="680"/>
        <w:jc w:val="both"/>
        <w:rPr>
          <w:b/>
          <w:sz w:val="28"/>
          <w:szCs w:val="28"/>
        </w:rPr>
      </w:pPr>
      <w:r w:rsidRPr="006D5FE7">
        <w:rPr>
          <w:b/>
          <w:sz w:val="28"/>
          <w:szCs w:val="28"/>
        </w:rPr>
        <w:t>Принципи</w:t>
      </w:r>
      <w:r w:rsidRPr="001C7754">
        <w:rPr>
          <w:b/>
          <w:sz w:val="28"/>
          <w:szCs w:val="28"/>
        </w:rPr>
        <w:t xml:space="preserve"> державної інно</w:t>
      </w:r>
      <w:r w:rsidR="006B7824">
        <w:rPr>
          <w:b/>
          <w:sz w:val="28"/>
          <w:szCs w:val="28"/>
        </w:rPr>
        <w:t>ваційно-інвестиційної політики:</w:t>
      </w:r>
    </w:p>
    <w:p w:rsidR="009B32C8" w:rsidRPr="006D5FE7" w:rsidRDefault="006B7824" w:rsidP="00BD7692">
      <w:pPr>
        <w:pStyle w:val="ab"/>
        <w:widowControl w:val="0"/>
        <w:numPr>
          <w:ilvl w:val="0"/>
          <w:numId w:val="41"/>
        </w:numPr>
        <w:shd w:val="clear" w:color="auto" w:fill="FFFFFF"/>
        <w:autoSpaceDE w:val="0"/>
        <w:autoSpaceDN w:val="0"/>
        <w:adjustRightInd w:val="0"/>
        <w:spacing w:line="240" w:lineRule="auto"/>
        <w:ind w:left="851" w:hanging="142"/>
        <w:jc w:val="both"/>
        <w:rPr>
          <w:sz w:val="28"/>
          <w:szCs w:val="28"/>
        </w:rPr>
      </w:pPr>
      <w:r>
        <w:rPr>
          <w:sz w:val="28"/>
          <w:szCs w:val="28"/>
        </w:rPr>
        <w:t>комплексність,</w:t>
      </w:r>
    </w:p>
    <w:p w:rsidR="009B32C8" w:rsidRPr="006D5FE7" w:rsidRDefault="006B7824" w:rsidP="00BD7692">
      <w:pPr>
        <w:pStyle w:val="ab"/>
        <w:widowControl w:val="0"/>
        <w:numPr>
          <w:ilvl w:val="0"/>
          <w:numId w:val="41"/>
        </w:numPr>
        <w:shd w:val="clear" w:color="auto" w:fill="FFFFFF"/>
        <w:autoSpaceDE w:val="0"/>
        <w:autoSpaceDN w:val="0"/>
        <w:adjustRightInd w:val="0"/>
        <w:spacing w:line="240" w:lineRule="auto"/>
        <w:ind w:left="851" w:hanging="142"/>
        <w:jc w:val="both"/>
        <w:rPr>
          <w:sz w:val="28"/>
          <w:szCs w:val="28"/>
        </w:rPr>
      </w:pPr>
      <w:r>
        <w:rPr>
          <w:sz w:val="28"/>
          <w:szCs w:val="28"/>
        </w:rPr>
        <w:t>системність,</w:t>
      </w:r>
    </w:p>
    <w:p w:rsidR="009B32C8" w:rsidRPr="006D5FE7" w:rsidRDefault="006B7824" w:rsidP="00BD7692">
      <w:pPr>
        <w:pStyle w:val="ab"/>
        <w:widowControl w:val="0"/>
        <w:numPr>
          <w:ilvl w:val="0"/>
          <w:numId w:val="41"/>
        </w:numPr>
        <w:shd w:val="clear" w:color="auto" w:fill="FFFFFF"/>
        <w:autoSpaceDE w:val="0"/>
        <w:autoSpaceDN w:val="0"/>
        <w:adjustRightInd w:val="0"/>
        <w:spacing w:line="240" w:lineRule="auto"/>
        <w:ind w:left="851" w:hanging="142"/>
        <w:jc w:val="both"/>
        <w:rPr>
          <w:sz w:val="28"/>
          <w:szCs w:val="28"/>
        </w:rPr>
      </w:pPr>
      <w:r>
        <w:rPr>
          <w:sz w:val="28"/>
          <w:szCs w:val="28"/>
        </w:rPr>
        <w:t>систематичність,</w:t>
      </w:r>
    </w:p>
    <w:p w:rsidR="009B32C8" w:rsidRPr="006D5FE7" w:rsidRDefault="006B7824" w:rsidP="00BD7692">
      <w:pPr>
        <w:pStyle w:val="ab"/>
        <w:widowControl w:val="0"/>
        <w:numPr>
          <w:ilvl w:val="0"/>
          <w:numId w:val="41"/>
        </w:numPr>
        <w:shd w:val="clear" w:color="auto" w:fill="FFFFFF"/>
        <w:autoSpaceDE w:val="0"/>
        <w:autoSpaceDN w:val="0"/>
        <w:adjustRightInd w:val="0"/>
        <w:spacing w:line="240" w:lineRule="auto"/>
        <w:ind w:left="851" w:hanging="142"/>
        <w:jc w:val="both"/>
        <w:rPr>
          <w:sz w:val="28"/>
          <w:szCs w:val="28"/>
        </w:rPr>
      </w:pPr>
      <w:r>
        <w:rPr>
          <w:sz w:val="28"/>
          <w:szCs w:val="28"/>
        </w:rPr>
        <w:t>оперативність,</w:t>
      </w:r>
    </w:p>
    <w:p w:rsidR="009B32C8" w:rsidRPr="006D5FE7" w:rsidRDefault="009B32C8" w:rsidP="00BD7692">
      <w:pPr>
        <w:pStyle w:val="ab"/>
        <w:widowControl w:val="0"/>
        <w:numPr>
          <w:ilvl w:val="0"/>
          <w:numId w:val="41"/>
        </w:numPr>
        <w:shd w:val="clear" w:color="auto" w:fill="FFFFFF"/>
        <w:autoSpaceDE w:val="0"/>
        <w:autoSpaceDN w:val="0"/>
        <w:adjustRightInd w:val="0"/>
        <w:spacing w:line="240" w:lineRule="auto"/>
        <w:ind w:left="851" w:hanging="142"/>
        <w:jc w:val="both"/>
        <w:rPr>
          <w:sz w:val="28"/>
          <w:szCs w:val="28"/>
        </w:rPr>
      </w:pPr>
      <w:r w:rsidRPr="006D5FE7">
        <w:rPr>
          <w:sz w:val="28"/>
          <w:szCs w:val="28"/>
        </w:rPr>
        <w:t>врахування соціально</w:t>
      </w:r>
      <w:r w:rsidR="006B7824">
        <w:rPr>
          <w:sz w:val="28"/>
          <w:szCs w:val="28"/>
        </w:rPr>
        <w:t>-економічних інтересів держави.</w:t>
      </w:r>
    </w:p>
    <w:p w:rsidR="009B32C8" w:rsidRPr="001C7754" w:rsidRDefault="009B32C8" w:rsidP="009B32C8">
      <w:pPr>
        <w:shd w:val="clear" w:color="auto" w:fill="FFFFFF"/>
        <w:spacing w:line="240" w:lineRule="auto"/>
        <w:ind w:firstLine="680"/>
        <w:jc w:val="both"/>
        <w:rPr>
          <w:b/>
          <w:sz w:val="28"/>
          <w:szCs w:val="28"/>
        </w:rPr>
      </w:pPr>
      <w:r w:rsidRPr="001C7754">
        <w:rPr>
          <w:b/>
          <w:sz w:val="28"/>
          <w:szCs w:val="28"/>
        </w:rPr>
        <w:t xml:space="preserve">Реалізація такої політики здійснюється через відповідний </w:t>
      </w:r>
      <w:r w:rsidRPr="001C7754">
        <w:rPr>
          <w:b/>
          <w:sz w:val="28"/>
          <w:szCs w:val="28"/>
          <w:u w:val="single"/>
        </w:rPr>
        <w:t>механізм</w:t>
      </w:r>
      <w:r w:rsidRPr="001C7754">
        <w:rPr>
          <w:b/>
          <w:sz w:val="28"/>
          <w:szCs w:val="28"/>
        </w:rPr>
        <w:t xml:space="preserve">, який є сукупністю практичних заходів, інструментів, форм, які реалізують суб'єкти стосовно об'єктів туристичної інфраструктури (рис. </w:t>
      </w:r>
      <w:r w:rsidR="006B7824">
        <w:rPr>
          <w:b/>
          <w:sz w:val="28"/>
          <w:szCs w:val="28"/>
        </w:rPr>
        <w:t>4.</w:t>
      </w:r>
      <w:r w:rsidR="00BD7692">
        <w:rPr>
          <w:b/>
          <w:sz w:val="28"/>
          <w:szCs w:val="28"/>
        </w:rPr>
        <w:t>2</w:t>
      </w:r>
      <w:r w:rsidRPr="001C7754">
        <w:rPr>
          <w:b/>
          <w:sz w:val="28"/>
          <w:szCs w:val="28"/>
        </w:rPr>
        <w:t>).</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Інструменти державної інноваційно-інвестиційної політики в галузі тур</w:t>
      </w:r>
      <w:r w:rsidRPr="001C7754">
        <w:rPr>
          <w:sz w:val="28"/>
          <w:szCs w:val="28"/>
        </w:rPr>
        <w:t>и</w:t>
      </w:r>
      <w:r w:rsidRPr="001C7754">
        <w:rPr>
          <w:sz w:val="28"/>
          <w:szCs w:val="28"/>
        </w:rPr>
        <w:t>зму охоплюють широке коло заходів, які впливають на формування інноваці</w:t>
      </w:r>
      <w:r w:rsidRPr="001C7754">
        <w:rPr>
          <w:sz w:val="28"/>
          <w:szCs w:val="28"/>
        </w:rPr>
        <w:t>й</w:t>
      </w:r>
      <w:r w:rsidRPr="001C7754">
        <w:rPr>
          <w:sz w:val="28"/>
          <w:szCs w:val="28"/>
        </w:rPr>
        <w:t xml:space="preserve">но-інвестиційного клімату в країні. Це податкова, фінансова, грошово-кредитна, зовнішньоекономічна політика тощо. Розглянемо лише ті </w:t>
      </w:r>
      <w:r w:rsidRPr="00124BC0">
        <w:rPr>
          <w:b/>
          <w:sz w:val="28"/>
          <w:szCs w:val="28"/>
        </w:rPr>
        <w:t>інструме</w:t>
      </w:r>
      <w:r w:rsidRPr="00124BC0">
        <w:rPr>
          <w:b/>
          <w:sz w:val="28"/>
          <w:szCs w:val="28"/>
        </w:rPr>
        <w:t>н</w:t>
      </w:r>
      <w:r w:rsidRPr="00124BC0">
        <w:rPr>
          <w:b/>
          <w:sz w:val="28"/>
          <w:szCs w:val="28"/>
        </w:rPr>
        <w:t>ти</w:t>
      </w:r>
      <w:r w:rsidRPr="001C7754">
        <w:rPr>
          <w:sz w:val="28"/>
          <w:szCs w:val="28"/>
        </w:rPr>
        <w:t xml:space="preserve">, </w:t>
      </w:r>
      <w:r w:rsidR="00EF7A49" w:rsidRPr="001C7754">
        <w:rPr>
          <w:sz w:val="28"/>
          <w:szCs w:val="28"/>
        </w:rPr>
        <w:t>які</w:t>
      </w:r>
      <w:r w:rsidRPr="001C7754">
        <w:rPr>
          <w:sz w:val="28"/>
          <w:szCs w:val="28"/>
        </w:rPr>
        <w:t xml:space="preserve"> безпосередньо стосуються інноваційно-інвестиційної діяльності в галузі туризму та прямо залежать від держави:</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нормативно-правові</w:t>
      </w:r>
      <w:r w:rsidRPr="001C7754">
        <w:rPr>
          <w:sz w:val="28"/>
          <w:szCs w:val="28"/>
        </w:rPr>
        <w:t>: законодавча база, що чітко регламентує права і обов'язки суб'єктів інноваційно-інвестиційної діяльності, стандарти, норми, а</w:t>
      </w:r>
      <w:r w:rsidRPr="001C7754">
        <w:rPr>
          <w:sz w:val="28"/>
          <w:szCs w:val="28"/>
        </w:rPr>
        <w:t>н</w:t>
      </w:r>
      <w:r w:rsidRPr="001C7754">
        <w:rPr>
          <w:sz w:val="28"/>
          <w:szCs w:val="28"/>
        </w:rPr>
        <w:t>тимонопольні заходи, визначення умов користування природними ресурсами (землею, водою тощо);</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фінансові</w:t>
      </w:r>
      <w:r w:rsidRPr="001C7754">
        <w:rPr>
          <w:sz w:val="28"/>
          <w:szCs w:val="28"/>
        </w:rPr>
        <w:t>: податки, державні позики, дотації, пільгові кредити, субсидії, субвенції, державні корпоративні права, зокрема 100%-ві державні інвестиції;</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освітні</w:t>
      </w:r>
      <w:r w:rsidRPr="001C7754">
        <w:rPr>
          <w:sz w:val="28"/>
          <w:szCs w:val="28"/>
        </w:rPr>
        <w:t xml:space="preserve">: підготовка кваліфікованих кадрів туристичної галузі, </w:t>
      </w:r>
      <w:r w:rsidR="00EF7A49" w:rsidRPr="001C7754">
        <w:rPr>
          <w:sz w:val="28"/>
          <w:szCs w:val="28"/>
        </w:rPr>
        <w:t>які</w:t>
      </w:r>
      <w:r w:rsidRPr="001C7754">
        <w:rPr>
          <w:sz w:val="28"/>
          <w:szCs w:val="28"/>
        </w:rPr>
        <w:t xml:space="preserve"> вол</w:t>
      </w:r>
      <w:r w:rsidRPr="001C7754">
        <w:rPr>
          <w:sz w:val="28"/>
          <w:szCs w:val="28"/>
        </w:rPr>
        <w:t>о</w:t>
      </w:r>
      <w:r w:rsidRPr="001C7754">
        <w:rPr>
          <w:sz w:val="28"/>
          <w:szCs w:val="28"/>
        </w:rPr>
        <w:t>діють відповідними навиками, необхідними для діяльності в інформаційно-інноваційному середовищі;</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науково-технічні</w:t>
      </w:r>
      <w:r w:rsidRPr="001C7754">
        <w:rPr>
          <w:sz w:val="28"/>
          <w:szCs w:val="28"/>
        </w:rPr>
        <w:t>: проведення науково-дослідних, конструкторських робіт безпосередньо або через повне чи часткове фінансування;</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lastRenderedPageBreak/>
        <w:t>структурні</w:t>
      </w:r>
      <w:r w:rsidRPr="001C7754">
        <w:rPr>
          <w:sz w:val="28"/>
          <w:szCs w:val="28"/>
        </w:rPr>
        <w:t>: приватизація, роздержавлення, міжгалузеве і транскордонне співробітництво;</w:t>
      </w:r>
    </w:p>
    <w:p w:rsidR="009B32C8" w:rsidRPr="001C7754"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аналітичні</w:t>
      </w:r>
      <w:r w:rsidRPr="001C7754">
        <w:rPr>
          <w:sz w:val="28"/>
          <w:szCs w:val="28"/>
        </w:rPr>
        <w:t>: проведення державної експертизи інвестиційних та іннов</w:t>
      </w:r>
      <w:r w:rsidRPr="001C7754">
        <w:rPr>
          <w:sz w:val="28"/>
          <w:szCs w:val="28"/>
        </w:rPr>
        <w:t>а</w:t>
      </w:r>
      <w:r w:rsidRPr="001C7754">
        <w:rPr>
          <w:sz w:val="28"/>
          <w:szCs w:val="28"/>
        </w:rPr>
        <w:t>ційних програм і проектів, контроль за дотриманням норм інноваційно-інвестиційної діяльності;</w:t>
      </w:r>
    </w:p>
    <w:p w:rsidR="009B32C8" w:rsidRDefault="009B32C8" w:rsidP="00BD7692">
      <w:pPr>
        <w:widowControl w:val="0"/>
        <w:numPr>
          <w:ilvl w:val="0"/>
          <w:numId w:val="42"/>
        </w:numPr>
        <w:shd w:val="clear" w:color="auto" w:fill="FFFFFF"/>
        <w:tabs>
          <w:tab w:val="left" w:pos="851"/>
        </w:tabs>
        <w:autoSpaceDE w:val="0"/>
        <w:autoSpaceDN w:val="0"/>
        <w:adjustRightInd w:val="0"/>
        <w:spacing w:line="240" w:lineRule="auto"/>
        <w:ind w:left="0" w:firstLine="709"/>
        <w:jc w:val="both"/>
        <w:rPr>
          <w:sz w:val="28"/>
          <w:szCs w:val="28"/>
        </w:rPr>
      </w:pPr>
      <w:r w:rsidRPr="001C7754">
        <w:rPr>
          <w:b/>
          <w:sz w:val="28"/>
          <w:szCs w:val="28"/>
        </w:rPr>
        <w:t>інформаційні</w:t>
      </w:r>
      <w:r w:rsidRPr="001C7754">
        <w:rPr>
          <w:sz w:val="28"/>
          <w:szCs w:val="28"/>
        </w:rPr>
        <w:t>: формування інформаційної бази інвестиційних проектів, зокрема щодо розміщення на спеціалізованому Інтернет-порталі, розроблення та видання друкованої промоційної літератури, організація та участь у виста</w:t>
      </w:r>
      <w:r w:rsidRPr="001C7754">
        <w:rPr>
          <w:sz w:val="28"/>
          <w:szCs w:val="28"/>
        </w:rPr>
        <w:t>в</w:t>
      </w:r>
      <w:r w:rsidRPr="001C7754">
        <w:rPr>
          <w:sz w:val="28"/>
          <w:szCs w:val="28"/>
        </w:rPr>
        <w:t>ках, інвестиційних форумах тощо.</w:t>
      </w:r>
    </w:p>
    <w:p w:rsidR="006B7824" w:rsidRPr="001C7754" w:rsidRDefault="006B7824" w:rsidP="006B7824">
      <w:pPr>
        <w:widowControl w:val="0"/>
        <w:shd w:val="clear" w:color="auto" w:fill="FFFFFF"/>
        <w:tabs>
          <w:tab w:val="left" w:pos="993"/>
        </w:tabs>
        <w:autoSpaceDE w:val="0"/>
        <w:autoSpaceDN w:val="0"/>
        <w:adjustRightInd w:val="0"/>
        <w:spacing w:line="240" w:lineRule="auto"/>
        <w:ind w:left="709"/>
        <w:jc w:val="both"/>
        <w:rPr>
          <w:sz w:val="28"/>
          <w:szCs w:val="28"/>
        </w:rPr>
      </w:pPr>
    </w:p>
    <w:p w:rsidR="009B32C8" w:rsidRDefault="009B32C8" w:rsidP="009B32C8">
      <w:pPr>
        <w:spacing w:line="240" w:lineRule="auto"/>
        <w:jc w:val="center"/>
        <w:rPr>
          <w:sz w:val="28"/>
          <w:szCs w:val="28"/>
        </w:rPr>
      </w:pPr>
      <w:r w:rsidRPr="001C7754">
        <w:rPr>
          <w:noProof/>
          <w:sz w:val="28"/>
          <w:szCs w:val="28"/>
          <w:lang w:eastAsia="uk-UA"/>
        </w:rPr>
        <w:drawing>
          <wp:inline distT="0" distB="0" distL="0" distR="0" wp14:anchorId="036F54A5" wp14:editId="610EEF05">
            <wp:extent cx="5800299" cy="63323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cstate="print"/>
                    <a:srcRect b="5087"/>
                    <a:stretch/>
                  </pic:blipFill>
                  <pic:spPr bwMode="auto">
                    <a:xfrm>
                      <a:off x="0" y="0"/>
                      <a:ext cx="5803249" cy="6335541"/>
                    </a:xfrm>
                    <a:prstGeom prst="rect">
                      <a:avLst/>
                    </a:prstGeom>
                    <a:noFill/>
                    <a:ln>
                      <a:noFill/>
                    </a:ln>
                    <a:extLst>
                      <a:ext uri="{53640926-AAD7-44D8-BBD7-CCE9431645EC}">
                        <a14:shadowObscured xmlns:a14="http://schemas.microsoft.com/office/drawing/2010/main"/>
                      </a:ext>
                    </a:extLst>
                  </pic:spPr>
                </pic:pic>
              </a:graphicData>
            </a:graphic>
          </wp:inline>
        </w:drawing>
      </w:r>
    </w:p>
    <w:p w:rsidR="006B7824" w:rsidRDefault="006B7824" w:rsidP="009B32C8">
      <w:pPr>
        <w:spacing w:line="240" w:lineRule="auto"/>
        <w:jc w:val="center"/>
        <w:rPr>
          <w:sz w:val="28"/>
          <w:szCs w:val="28"/>
        </w:rPr>
      </w:pPr>
    </w:p>
    <w:p w:rsidR="006B7824" w:rsidRDefault="00BD7692" w:rsidP="009B32C8">
      <w:pPr>
        <w:spacing w:line="240" w:lineRule="auto"/>
        <w:jc w:val="center"/>
        <w:rPr>
          <w:sz w:val="28"/>
          <w:szCs w:val="28"/>
        </w:rPr>
      </w:pPr>
      <w:r>
        <w:rPr>
          <w:sz w:val="28"/>
          <w:szCs w:val="28"/>
        </w:rPr>
        <w:t>Рисунок 4.2</w:t>
      </w:r>
      <w:r w:rsidR="006B7824">
        <w:rPr>
          <w:sz w:val="28"/>
          <w:szCs w:val="28"/>
        </w:rPr>
        <w:t xml:space="preserve"> – Механізм державної інноваційно-інвестиційної політики</w:t>
      </w:r>
    </w:p>
    <w:p w:rsidR="006B7824" w:rsidRPr="001C7754" w:rsidRDefault="006B7824" w:rsidP="009B32C8">
      <w:pPr>
        <w:spacing w:line="240" w:lineRule="auto"/>
        <w:jc w:val="center"/>
        <w:rPr>
          <w:sz w:val="28"/>
          <w:szCs w:val="28"/>
        </w:rPr>
      </w:pPr>
    </w:p>
    <w:p w:rsidR="009B32C8" w:rsidRPr="001C7754" w:rsidRDefault="009B32C8" w:rsidP="009B32C8">
      <w:pPr>
        <w:shd w:val="clear" w:color="auto" w:fill="FFFFFF"/>
        <w:spacing w:line="240" w:lineRule="auto"/>
        <w:ind w:firstLine="680"/>
        <w:jc w:val="both"/>
        <w:rPr>
          <w:sz w:val="28"/>
          <w:szCs w:val="28"/>
        </w:rPr>
      </w:pPr>
      <w:r w:rsidRPr="001C7754">
        <w:rPr>
          <w:sz w:val="28"/>
          <w:szCs w:val="28"/>
        </w:rPr>
        <w:lastRenderedPageBreak/>
        <w:t xml:space="preserve">В інноваційно-інвестиційній діяльності у галузі туризму державі доцільно використовувати такі </w:t>
      </w:r>
      <w:r w:rsidRPr="001C7754">
        <w:rPr>
          <w:b/>
          <w:sz w:val="28"/>
          <w:szCs w:val="28"/>
          <w:u w:val="single"/>
        </w:rPr>
        <w:t>форми</w:t>
      </w:r>
      <w:r w:rsidRPr="001C7754">
        <w:rPr>
          <w:b/>
          <w:sz w:val="28"/>
          <w:szCs w:val="28"/>
        </w:rPr>
        <w:t xml:space="preserve"> інвестицій, як: кошти, акції, інші цінні папери, рухоме та нерухоме майно (споруди, устаткування, інші матеріальні цінн</w:t>
      </w:r>
      <w:r w:rsidRPr="001C7754">
        <w:rPr>
          <w:b/>
          <w:sz w:val="28"/>
          <w:szCs w:val="28"/>
        </w:rPr>
        <w:t>о</w:t>
      </w:r>
      <w:r w:rsidRPr="001C7754">
        <w:rPr>
          <w:b/>
          <w:sz w:val="28"/>
          <w:szCs w:val="28"/>
        </w:rPr>
        <w:t>сті), права користування (землею, водою, ресурсами, будинками, споруд</w:t>
      </w:r>
      <w:r w:rsidRPr="001C7754">
        <w:rPr>
          <w:b/>
          <w:sz w:val="28"/>
          <w:szCs w:val="28"/>
        </w:rPr>
        <w:t>а</w:t>
      </w:r>
      <w:r w:rsidRPr="001C7754">
        <w:rPr>
          <w:b/>
          <w:sz w:val="28"/>
          <w:szCs w:val="28"/>
        </w:rPr>
        <w:t>ми, інші майнові права).</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При реалізації інструментарію державної інноваційно-інвестиційної пол</w:t>
      </w:r>
      <w:r w:rsidRPr="001C7754">
        <w:rPr>
          <w:sz w:val="28"/>
          <w:szCs w:val="28"/>
        </w:rPr>
        <w:t>і</w:t>
      </w:r>
      <w:r w:rsidRPr="001C7754">
        <w:rPr>
          <w:sz w:val="28"/>
          <w:szCs w:val="28"/>
        </w:rPr>
        <w:t>тики дуже важлива тісна співпраця органів державної влади з приватним сект</w:t>
      </w:r>
      <w:r w:rsidRPr="001C7754">
        <w:rPr>
          <w:sz w:val="28"/>
          <w:szCs w:val="28"/>
        </w:rPr>
        <w:t>о</w:t>
      </w:r>
      <w:r w:rsidRPr="001C7754">
        <w:rPr>
          <w:sz w:val="28"/>
          <w:szCs w:val="28"/>
        </w:rPr>
        <w:t>ром для створення сприятливих умов інноваційно-інвестиційної діяльності. Важливість такої співпраці підтверджує зарубіжний досвід. Яскравим прикл</w:t>
      </w:r>
      <w:r w:rsidRPr="001C7754">
        <w:rPr>
          <w:sz w:val="28"/>
          <w:szCs w:val="28"/>
        </w:rPr>
        <w:t>а</w:t>
      </w:r>
      <w:r w:rsidRPr="001C7754">
        <w:rPr>
          <w:sz w:val="28"/>
          <w:szCs w:val="28"/>
        </w:rPr>
        <w:t>дом співпраці між державою та приватними інвесторами є Діснейленд в окол</w:t>
      </w:r>
      <w:r w:rsidRPr="001C7754">
        <w:rPr>
          <w:sz w:val="28"/>
          <w:szCs w:val="28"/>
        </w:rPr>
        <w:t>и</w:t>
      </w:r>
      <w:r w:rsidRPr="001C7754">
        <w:rPr>
          <w:sz w:val="28"/>
          <w:szCs w:val="28"/>
        </w:rPr>
        <w:t>цях Парижа, адже свого часу французький уряд надав субсидію, що стимул</w:t>
      </w:r>
      <w:r w:rsidRPr="001C7754">
        <w:rPr>
          <w:sz w:val="28"/>
          <w:szCs w:val="28"/>
        </w:rPr>
        <w:t>ю</w:t>
      </w:r>
      <w:r w:rsidRPr="001C7754">
        <w:rPr>
          <w:sz w:val="28"/>
          <w:szCs w:val="28"/>
        </w:rPr>
        <w:t>вала капіталовкладення у проект.</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При здійсненні фінансових капіталовкладень держави у туристичну г</w:t>
      </w:r>
      <w:r w:rsidRPr="001C7754">
        <w:rPr>
          <w:sz w:val="28"/>
          <w:szCs w:val="28"/>
        </w:rPr>
        <w:t>а</w:t>
      </w:r>
      <w:r w:rsidRPr="001C7754">
        <w:rPr>
          <w:sz w:val="28"/>
          <w:szCs w:val="28"/>
        </w:rPr>
        <w:t>лузь часто створюються холдингові компанії. Так, у Великобританії успішно функціонує холдингова компанія "Тюссо груп", що є власником музею воск</w:t>
      </w:r>
      <w:r w:rsidRPr="001C7754">
        <w:rPr>
          <w:sz w:val="28"/>
          <w:szCs w:val="28"/>
        </w:rPr>
        <w:t>о</w:t>
      </w:r>
      <w:r w:rsidRPr="001C7754">
        <w:rPr>
          <w:sz w:val="28"/>
          <w:szCs w:val="28"/>
        </w:rPr>
        <w:t>вих фігур, атракціонів "Світ пригод", Олтонської</w:t>
      </w:r>
      <w:r w:rsidR="00EF7A49" w:rsidRPr="001C7754">
        <w:rPr>
          <w:sz w:val="28"/>
          <w:szCs w:val="28"/>
        </w:rPr>
        <w:t xml:space="preserve"> </w:t>
      </w:r>
      <w:r w:rsidRPr="001C7754">
        <w:rPr>
          <w:sz w:val="28"/>
          <w:szCs w:val="28"/>
        </w:rPr>
        <w:t>вежі, парку "Торп", Уорикс</w:t>
      </w:r>
      <w:r w:rsidRPr="001C7754">
        <w:rPr>
          <w:sz w:val="28"/>
          <w:szCs w:val="28"/>
        </w:rPr>
        <w:t>ь</w:t>
      </w:r>
      <w:r w:rsidRPr="001C7754">
        <w:rPr>
          <w:sz w:val="28"/>
          <w:szCs w:val="28"/>
        </w:rPr>
        <w:t>юго замку. В Україні такі холдингові компанії важливо створювати відносно визначних історико-архітектурних об'єктів, зокрема замків, фортець, що вим</w:t>
      </w:r>
      <w:r w:rsidRPr="001C7754">
        <w:rPr>
          <w:sz w:val="28"/>
          <w:szCs w:val="28"/>
        </w:rPr>
        <w:t>а</w:t>
      </w:r>
      <w:r w:rsidRPr="001C7754">
        <w:rPr>
          <w:sz w:val="28"/>
          <w:szCs w:val="28"/>
        </w:rPr>
        <w:t>гають жорсткого контролю за безпекою їх експлуатації та дотриманням норм туристичних навантаж</w:t>
      </w:r>
      <w:r w:rsidR="00672352">
        <w:rPr>
          <w:sz w:val="28"/>
          <w:szCs w:val="28"/>
        </w:rPr>
        <w:t>ень.</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Одним із видів співпраці державного і приватного секторів, інших суб'є</w:t>
      </w:r>
      <w:r w:rsidRPr="001C7754">
        <w:rPr>
          <w:sz w:val="28"/>
          <w:szCs w:val="28"/>
        </w:rPr>
        <w:t>к</w:t>
      </w:r>
      <w:r w:rsidRPr="001C7754">
        <w:rPr>
          <w:sz w:val="28"/>
          <w:szCs w:val="28"/>
        </w:rPr>
        <w:t xml:space="preserve">тів, що здійснюють діяльність у туристичній галузі, є </w:t>
      </w:r>
      <w:r w:rsidRPr="001C7754">
        <w:rPr>
          <w:b/>
          <w:sz w:val="28"/>
          <w:szCs w:val="28"/>
        </w:rPr>
        <w:t>кластери.</w:t>
      </w:r>
      <w:r w:rsidRPr="001C7754">
        <w:rPr>
          <w:sz w:val="28"/>
          <w:szCs w:val="28"/>
        </w:rPr>
        <w:t xml:space="preserve"> Ефективність кластерної моделі досягається завдяки інноваційності, розвитку взаємодопом</w:t>
      </w:r>
      <w:r w:rsidRPr="001C7754">
        <w:rPr>
          <w:sz w:val="28"/>
          <w:szCs w:val="28"/>
        </w:rPr>
        <w:t>о</w:t>
      </w:r>
      <w:r w:rsidRPr="001C7754">
        <w:rPr>
          <w:sz w:val="28"/>
          <w:szCs w:val="28"/>
        </w:rPr>
        <w:t>ги, поєднання кооперації з конкуренцією та поширення взаємообміну інформ</w:t>
      </w:r>
      <w:r w:rsidRPr="001C7754">
        <w:rPr>
          <w:sz w:val="28"/>
          <w:szCs w:val="28"/>
        </w:rPr>
        <w:t>а</w:t>
      </w:r>
      <w:r w:rsidRPr="001C7754">
        <w:rPr>
          <w:sz w:val="28"/>
          <w:szCs w:val="28"/>
        </w:rPr>
        <w:t xml:space="preserve">цією, знаннями ноу-хау та патентами. </w:t>
      </w:r>
      <w:r w:rsidRPr="001C7754">
        <w:rPr>
          <w:b/>
          <w:sz w:val="28"/>
          <w:szCs w:val="28"/>
        </w:rPr>
        <w:t>Кластери - це своєрідні комплекси пі</w:t>
      </w:r>
      <w:r w:rsidRPr="001C7754">
        <w:rPr>
          <w:b/>
          <w:sz w:val="28"/>
          <w:szCs w:val="28"/>
        </w:rPr>
        <w:t>д</w:t>
      </w:r>
      <w:r w:rsidRPr="001C7754">
        <w:rPr>
          <w:b/>
          <w:sz w:val="28"/>
          <w:szCs w:val="28"/>
        </w:rPr>
        <w:t>приємств, дослідницьких центрів, наукових установ, органів державного управління, профспілок, громадських організацій тощо, пов'язаних техн</w:t>
      </w:r>
      <w:r w:rsidRPr="001C7754">
        <w:rPr>
          <w:b/>
          <w:sz w:val="28"/>
          <w:szCs w:val="28"/>
        </w:rPr>
        <w:t>о</w:t>
      </w:r>
      <w:r w:rsidRPr="001C7754">
        <w:rPr>
          <w:b/>
          <w:sz w:val="28"/>
          <w:szCs w:val="28"/>
        </w:rPr>
        <w:t>логічним ланцюжком, які доповнюють один одного</w:t>
      </w:r>
      <w:r w:rsidRPr="001C7754">
        <w:rPr>
          <w:sz w:val="28"/>
          <w:szCs w:val="28"/>
        </w:rPr>
        <w:t>. Кластери є альтернат</w:t>
      </w:r>
      <w:r w:rsidRPr="001C7754">
        <w:rPr>
          <w:sz w:val="28"/>
          <w:szCs w:val="28"/>
        </w:rPr>
        <w:t>и</w:t>
      </w:r>
      <w:r w:rsidRPr="001C7754">
        <w:rPr>
          <w:sz w:val="28"/>
          <w:szCs w:val="28"/>
        </w:rPr>
        <w:t>вою галузевому підходу, властивому представникам традиційної схеми розви</w:t>
      </w:r>
      <w:r w:rsidRPr="001C7754">
        <w:rPr>
          <w:sz w:val="28"/>
          <w:szCs w:val="28"/>
        </w:rPr>
        <w:t>т</w:t>
      </w:r>
      <w:r w:rsidRPr="001C7754">
        <w:rPr>
          <w:sz w:val="28"/>
          <w:szCs w:val="28"/>
        </w:rPr>
        <w:t>ку і характеризують сформовану глобальну економіку як мережеву систему. Високу конкурентоспроможність і стабільне зростання виробництва в мереж</w:t>
      </w:r>
      <w:r w:rsidRPr="001C7754">
        <w:rPr>
          <w:sz w:val="28"/>
          <w:szCs w:val="28"/>
        </w:rPr>
        <w:t>е</w:t>
      </w:r>
      <w:r w:rsidRPr="001C7754">
        <w:rPr>
          <w:sz w:val="28"/>
          <w:szCs w:val="28"/>
        </w:rPr>
        <w:t>вих структурах визначають фактори, що стимулюють поширення нових техн</w:t>
      </w:r>
      <w:r w:rsidRPr="001C7754">
        <w:rPr>
          <w:sz w:val="28"/>
          <w:szCs w:val="28"/>
        </w:rPr>
        <w:t>о</w:t>
      </w:r>
      <w:r w:rsidRPr="001C7754">
        <w:rPr>
          <w:sz w:val="28"/>
          <w:szCs w:val="28"/>
        </w:rPr>
        <w:t>логій та реалізацію інвестиційних проектів. Територіальні інноваційно-інвестиційні кластери мають у своїй основі стабільну систему поширення нових знань, технологій, продукції, фінансових ресурсів, тобто інноваційно-інвестиційну технологічну мережу. Вони формують і використовують спільну наукову та фінансову бази. Підприємства кластера одержують додаткові конк</w:t>
      </w:r>
      <w:r w:rsidRPr="001C7754">
        <w:rPr>
          <w:sz w:val="28"/>
          <w:szCs w:val="28"/>
        </w:rPr>
        <w:t>у</w:t>
      </w:r>
      <w:r w:rsidRPr="001C7754">
        <w:rPr>
          <w:sz w:val="28"/>
          <w:szCs w:val="28"/>
        </w:rPr>
        <w:t>рентні переваги завдяки можливості здійснювати внутрішню спеціалізацію і стандартизацію, скорочувати вартість трансакції, мінімізувати витрати на впр</w:t>
      </w:r>
      <w:r w:rsidRPr="001C7754">
        <w:rPr>
          <w:sz w:val="28"/>
          <w:szCs w:val="28"/>
        </w:rPr>
        <w:t>о</w:t>
      </w:r>
      <w:r w:rsidRPr="001C7754">
        <w:rPr>
          <w:sz w:val="28"/>
          <w:szCs w:val="28"/>
        </w:rPr>
        <w:t>вадження інновацій, пришвидшення терміну окупності інвестиційних проектів. Специфікою кластерних структур є широка участь у них гнучких підприємн</w:t>
      </w:r>
      <w:r w:rsidRPr="001C7754">
        <w:rPr>
          <w:sz w:val="28"/>
          <w:szCs w:val="28"/>
        </w:rPr>
        <w:t>и</w:t>
      </w:r>
      <w:r w:rsidRPr="001C7754">
        <w:rPr>
          <w:sz w:val="28"/>
          <w:szCs w:val="28"/>
        </w:rPr>
        <w:t>цьких структур малого і середнього туристичного бізнесу, що активно спри</w:t>
      </w:r>
      <w:r w:rsidRPr="001C7754">
        <w:rPr>
          <w:sz w:val="28"/>
          <w:szCs w:val="28"/>
        </w:rPr>
        <w:t>я</w:t>
      </w:r>
      <w:r w:rsidRPr="001C7754">
        <w:rPr>
          <w:sz w:val="28"/>
          <w:szCs w:val="28"/>
        </w:rPr>
        <w:t>ють формуванню інноваційно-інвестиційних "точок зростання".</w:t>
      </w:r>
    </w:p>
    <w:p w:rsidR="009B32C8" w:rsidRDefault="009B32C8" w:rsidP="009B32C8">
      <w:pPr>
        <w:shd w:val="clear" w:color="auto" w:fill="FFFFFF"/>
        <w:spacing w:line="240" w:lineRule="auto"/>
        <w:ind w:firstLine="680"/>
        <w:jc w:val="both"/>
        <w:rPr>
          <w:sz w:val="28"/>
          <w:szCs w:val="28"/>
        </w:rPr>
      </w:pPr>
    </w:p>
    <w:p w:rsidR="00BD7692" w:rsidRPr="001C7754" w:rsidRDefault="00BD7692" w:rsidP="009B32C8">
      <w:pPr>
        <w:shd w:val="clear" w:color="auto" w:fill="FFFFFF"/>
        <w:spacing w:line="240" w:lineRule="auto"/>
        <w:ind w:firstLine="680"/>
        <w:jc w:val="both"/>
        <w:rPr>
          <w:sz w:val="28"/>
          <w:szCs w:val="28"/>
        </w:rPr>
      </w:pPr>
    </w:p>
    <w:p w:rsidR="009B32C8" w:rsidRPr="001C7754" w:rsidRDefault="00960565" w:rsidP="009B32C8">
      <w:pPr>
        <w:shd w:val="clear" w:color="auto" w:fill="FFFFFF"/>
        <w:spacing w:line="240" w:lineRule="auto"/>
        <w:jc w:val="center"/>
        <w:rPr>
          <w:b/>
          <w:sz w:val="28"/>
          <w:szCs w:val="28"/>
        </w:rPr>
      </w:pPr>
      <w:r w:rsidRPr="001C7754">
        <w:rPr>
          <w:b/>
          <w:sz w:val="28"/>
          <w:szCs w:val="28"/>
        </w:rPr>
        <w:lastRenderedPageBreak/>
        <w:t>4.</w:t>
      </w:r>
      <w:r w:rsidR="00BD7692">
        <w:rPr>
          <w:b/>
          <w:sz w:val="28"/>
          <w:szCs w:val="28"/>
        </w:rPr>
        <w:t>3</w:t>
      </w:r>
      <w:r w:rsidR="00672352">
        <w:rPr>
          <w:b/>
          <w:sz w:val="28"/>
          <w:szCs w:val="28"/>
        </w:rPr>
        <w:t xml:space="preserve"> </w:t>
      </w:r>
      <w:r w:rsidR="009B32C8" w:rsidRPr="001C7754">
        <w:rPr>
          <w:b/>
          <w:sz w:val="28"/>
          <w:szCs w:val="28"/>
        </w:rPr>
        <w:t>Напрями регіональної інноваційно-інвестиційної діяльності</w:t>
      </w:r>
    </w:p>
    <w:p w:rsidR="009B32C8" w:rsidRPr="001C7754" w:rsidRDefault="009B32C8" w:rsidP="009B32C8">
      <w:pPr>
        <w:shd w:val="clear" w:color="auto" w:fill="FFFFFF"/>
        <w:spacing w:line="240" w:lineRule="auto"/>
        <w:ind w:firstLine="680"/>
        <w:jc w:val="both"/>
        <w:rPr>
          <w:sz w:val="28"/>
          <w:szCs w:val="28"/>
        </w:rPr>
      </w:pPr>
    </w:p>
    <w:p w:rsidR="009B32C8" w:rsidRPr="001C7754" w:rsidRDefault="009B32C8" w:rsidP="009B32C8">
      <w:pPr>
        <w:shd w:val="clear" w:color="auto" w:fill="FFFFFF"/>
        <w:spacing w:line="240" w:lineRule="auto"/>
        <w:ind w:firstLine="680"/>
        <w:jc w:val="both"/>
        <w:rPr>
          <w:b/>
          <w:sz w:val="28"/>
          <w:szCs w:val="28"/>
        </w:rPr>
      </w:pPr>
      <w:r w:rsidRPr="001C7754">
        <w:rPr>
          <w:b/>
          <w:sz w:val="28"/>
          <w:szCs w:val="28"/>
        </w:rPr>
        <w:t>До найважливіших напрямів державної регіональної кластерної пол</w:t>
      </w:r>
      <w:r w:rsidRPr="001C7754">
        <w:rPr>
          <w:b/>
          <w:sz w:val="28"/>
          <w:szCs w:val="28"/>
        </w:rPr>
        <w:t>і</w:t>
      </w:r>
      <w:r w:rsidRPr="001C7754">
        <w:rPr>
          <w:b/>
          <w:sz w:val="28"/>
          <w:szCs w:val="28"/>
        </w:rPr>
        <w:t>тики, які можуть бути реалізовані, належать:</w:t>
      </w:r>
    </w:p>
    <w:p w:rsidR="009B32C8" w:rsidRPr="001C7754" w:rsidRDefault="009B32C8" w:rsidP="00BD7692">
      <w:pPr>
        <w:pStyle w:val="ab"/>
        <w:widowControl w:val="0"/>
        <w:numPr>
          <w:ilvl w:val="0"/>
          <w:numId w:val="43"/>
        </w:numPr>
        <w:shd w:val="clear" w:color="auto" w:fill="FFFFFF"/>
        <w:tabs>
          <w:tab w:val="left" w:pos="851"/>
        </w:tabs>
        <w:autoSpaceDE w:val="0"/>
        <w:autoSpaceDN w:val="0"/>
        <w:adjustRightInd w:val="0"/>
        <w:spacing w:line="240" w:lineRule="auto"/>
        <w:ind w:left="0" w:firstLine="720"/>
        <w:jc w:val="both"/>
        <w:rPr>
          <w:rFonts w:eastAsiaTheme="minorEastAsia"/>
          <w:sz w:val="28"/>
          <w:szCs w:val="28"/>
        </w:rPr>
      </w:pPr>
      <w:r w:rsidRPr="001C7754">
        <w:rPr>
          <w:sz w:val="28"/>
          <w:szCs w:val="28"/>
        </w:rPr>
        <w:t>виявлення й моніторинг ситуації формування кластерів на територіал</w:t>
      </w:r>
      <w:r w:rsidRPr="001C7754">
        <w:rPr>
          <w:sz w:val="28"/>
          <w:szCs w:val="28"/>
        </w:rPr>
        <w:t>ь</w:t>
      </w:r>
      <w:r w:rsidRPr="001C7754">
        <w:rPr>
          <w:sz w:val="28"/>
          <w:szCs w:val="28"/>
        </w:rPr>
        <w:t>ному рівні, зокрема створення оптимальної структури кластера, територіальної локалізації його окремих ланок, співіснування аналітичних досліджень персп</w:t>
      </w:r>
      <w:r w:rsidRPr="001C7754">
        <w:rPr>
          <w:sz w:val="28"/>
          <w:szCs w:val="28"/>
        </w:rPr>
        <w:t>е</w:t>
      </w:r>
      <w:r w:rsidRPr="001C7754">
        <w:rPr>
          <w:sz w:val="28"/>
          <w:szCs w:val="28"/>
        </w:rPr>
        <w:t>ктив розвитку кластера, його конкурентності на зовнішніх ринках, оцінка впл</w:t>
      </w:r>
      <w:r w:rsidRPr="001C7754">
        <w:rPr>
          <w:sz w:val="28"/>
          <w:szCs w:val="28"/>
        </w:rPr>
        <w:t>и</w:t>
      </w:r>
      <w:r w:rsidRPr="001C7754">
        <w:rPr>
          <w:sz w:val="28"/>
          <w:szCs w:val="28"/>
        </w:rPr>
        <w:t>ву кластера на соціальну сферу;</w:t>
      </w:r>
    </w:p>
    <w:p w:rsidR="009B32C8" w:rsidRPr="001C7754" w:rsidRDefault="009B32C8" w:rsidP="00BD7692">
      <w:pPr>
        <w:pStyle w:val="ab"/>
        <w:widowControl w:val="0"/>
        <w:numPr>
          <w:ilvl w:val="0"/>
          <w:numId w:val="43"/>
        </w:numPr>
        <w:shd w:val="clear" w:color="auto" w:fill="FFFFFF"/>
        <w:tabs>
          <w:tab w:val="left" w:pos="851"/>
        </w:tabs>
        <w:autoSpaceDE w:val="0"/>
        <w:autoSpaceDN w:val="0"/>
        <w:adjustRightInd w:val="0"/>
        <w:spacing w:line="240" w:lineRule="auto"/>
        <w:ind w:left="0" w:firstLine="720"/>
        <w:jc w:val="both"/>
        <w:rPr>
          <w:sz w:val="28"/>
          <w:szCs w:val="28"/>
        </w:rPr>
      </w:pPr>
      <w:r w:rsidRPr="001C7754">
        <w:rPr>
          <w:sz w:val="28"/>
          <w:szCs w:val="28"/>
        </w:rPr>
        <w:t>формування комунікаційних баз для потенційних учасників територі</w:t>
      </w:r>
      <w:r w:rsidRPr="001C7754">
        <w:rPr>
          <w:sz w:val="28"/>
          <w:szCs w:val="28"/>
        </w:rPr>
        <w:t>а</w:t>
      </w:r>
      <w:r w:rsidRPr="001C7754">
        <w:rPr>
          <w:sz w:val="28"/>
          <w:szCs w:val="28"/>
        </w:rPr>
        <w:t>льних кластерів, зокрема внаслідок їх інтеграції у процесі розробки й обгов</w:t>
      </w:r>
      <w:r w:rsidRPr="001C7754">
        <w:rPr>
          <w:sz w:val="28"/>
          <w:szCs w:val="28"/>
        </w:rPr>
        <w:t>о</w:t>
      </w:r>
      <w:r w:rsidRPr="001C7754">
        <w:rPr>
          <w:sz w:val="28"/>
          <w:szCs w:val="28"/>
        </w:rPr>
        <w:t>рення стратегій і регіонального розвитку, сприяння обміну досвідом між регі</w:t>
      </w:r>
      <w:r w:rsidRPr="001C7754">
        <w:rPr>
          <w:sz w:val="28"/>
          <w:szCs w:val="28"/>
        </w:rPr>
        <w:t>о</w:t>
      </w:r>
      <w:r w:rsidRPr="001C7754">
        <w:rPr>
          <w:sz w:val="28"/>
          <w:szCs w:val="28"/>
        </w:rPr>
        <w:t>нами з формування кластерної політики;</w:t>
      </w:r>
    </w:p>
    <w:p w:rsidR="00DC7F55" w:rsidRPr="001C7754" w:rsidRDefault="009B32C8" w:rsidP="00BD7692">
      <w:pPr>
        <w:pStyle w:val="ab"/>
        <w:widowControl w:val="0"/>
        <w:numPr>
          <w:ilvl w:val="0"/>
          <w:numId w:val="43"/>
        </w:numPr>
        <w:shd w:val="clear" w:color="auto" w:fill="FFFFFF"/>
        <w:tabs>
          <w:tab w:val="left" w:pos="667"/>
          <w:tab w:val="left" w:pos="851"/>
        </w:tabs>
        <w:autoSpaceDE w:val="0"/>
        <w:autoSpaceDN w:val="0"/>
        <w:adjustRightInd w:val="0"/>
        <w:spacing w:line="240" w:lineRule="auto"/>
        <w:ind w:left="0" w:firstLine="720"/>
        <w:jc w:val="both"/>
        <w:rPr>
          <w:sz w:val="28"/>
          <w:szCs w:val="28"/>
        </w:rPr>
      </w:pPr>
      <w:r w:rsidRPr="001C7754">
        <w:rPr>
          <w:sz w:val="28"/>
          <w:szCs w:val="28"/>
        </w:rPr>
        <w:t>сприяння консолідації учасників кластера (з</w:t>
      </w:r>
      <w:r w:rsidR="00672352">
        <w:rPr>
          <w:sz w:val="28"/>
          <w:szCs w:val="28"/>
        </w:rPr>
        <w:t>окрема через асоціативні форми);</w:t>
      </w:r>
    </w:p>
    <w:p w:rsidR="009B32C8" w:rsidRPr="001C7754" w:rsidRDefault="009B32C8" w:rsidP="00BD7692">
      <w:pPr>
        <w:pStyle w:val="ab"/>
        <w:widowControl w:val="0"/>
        <w:numPr>
          <w:ilvl w:val="0"/>
          <w:numId w:val="43"/>
        </w:numPr>
        <w:shd w:val="clear" w:color="auto" w:fill="FFFFFF"/>
        <w:tabs>
          <w:tab w:val="left" w:pos="667"/>
          <w:tab w:val="left" w:pos="851"/>
        </w:tabs>
        <w:autoSpaceDE w:val="0"/>
        <w:autoSpaceDN w:val="0"/>
        <w:adjustRightInd w:val="0"/>
        <w:spacing w:line="240" w:lineRule="auto"/>
        <w:ind w:left="0" w:firstLine="720"/>
        <w:jc w:val="both"/>
        <w:rPr>
          <w:sz w:val="28"/>
          <w:szCs w:val="28"/>
        </w:rPr>
      </w:pPr>
      <w:r w:rsidRPr="001C7754">
        <w:rPr>
          <w:sz w:val="28"/>
          <w:szCs w:val="28"/>
        </w:rPr>
        <w:t>реалізація програм сприяння виходу підприємств кластера на зовнішні ринки, проведення спільних маркетингових досліджень і рекламних заходів, реалізація освітньої політики, погодженої з основними представниками майб</w:t>
      </w:r>
      <w:r w:rsidRPr="001C7754">
        <w:rPr>
          <w:sz w:val="28"/>
          <w:szCs w:val="28"/>
        </w:rPr>
        <w:t>у</w:t>
      </w:r>
      <w:r w:rsidRPr="001C7754">
        <w:rPr>
          <w:sz w:val="28"/>
          <w:szCs w:val="28"/>
        </w:rPr>
        <w:t>тнього кластера, забезпечення можливостей комунікації й кооперації підпр</w:t>
      </w:r>
      <w:r w:rsidRPr="001C7754">
        <w:rPr>
          <w:sz w:val="28"/>
          <w:szCs w:val="28"/>
        </w:rPr>
        <w:t>и</w:t>
      </w:r>
      <w:r w:rsidRPr="001C7754">
        <w:rPr>
          <w:sz w:val="28"/>
          <w:szCs w:val="28"/>
        </w:rPr>
        <w:t>ємств та освітніх установ;</w:t>
      </w:r>
    </w:p>
    <w:p w:rsidR="009B32C8" w:rsidRPr="001C7754" w:rsidRDefault="009B32C8" w:rsidP="00BD7692">
      <w:pPr>
        <w:pStyle w:val="ab"/>
        <w:widowControl w:val="0"/>
        <w:numPr>
          <w:ilvl w:val="0"/>
          <w:numId w:val="43"/>
        </w:numPr>
        <w:shd w:val="clear" w:color="auto" w:fill="FFFFFF"/>
        <w:tabs>
          <w:tab w:val="left" w:pos="667"/>
          <w:tab w:val="left" w:pos="851"/>
        </w:tabs>
        <w:autoSpaceDE w:val="0"/>
        <w:autoSpaceDN w:val="0"/>
        <w:adjustRightInd w:val="0"/>
        <w:spacing w:line="240" w:lineRule="auto"/>
        <w:ind w:left="0" w:firstLine="720"/>
        <w:jc w:val="both"/>
        <w:rPr>
          <w:sz w:val="28"/>
          <w:szCs w:val="28"/>
        </w:rPr>
      </w:pPr>
      <w:r w:rsidRPr="001C7754">
        <w:rPr>
          <w:sz w:val="28"/>
          <w:szCs w:val="28"/>
        </w:rPr>
        <w:t>розвиток інстититуціонального середовища й інформаційно-комунікаційної інфраструктури для розвитку територіальних туристичних кл</w:t>
      </w:r>
      <w:r w:rsidRPr="001C7754">
        <w:rPr>
          <w:sz w:val="28"/>
          <w:szCs w:val="28"/>
        </w:rPr>
        <w:t>а</w:t>
      </w:r>
      <w:r w:rsidRPr="001C7754">
        <w:rPr>
          <w:sz w:val="28"/>
          <w:szCs w:val="28"/>
        </w:rPr>
        <w:t>стерів.</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Формування кластерів має здійснюватись на основі об'єктивних конкур</w:t>
      </w:r>
      <w:r w:rsidRPr="001C7754">
        <w:rPr>
          <w:sz w:val="28"/>
          <w:szCs w:val="28"/>
        </w:rPr>
        <w:t>е</w:t>
      </w:r>
      <w:r w:rsidRPr="001C7754">
        <w:rPr>
          <w:sz w:val="28"/>
          <w:szCs w:val="28"/>
        </w:rPr>
        <w:t>нтних переваг регіону з урахуванням можливих змін у перспективі. Кластер як елемент стратегії розвитку регіону повинен враховувати й не суперечити заг</w:t>
      </w:r>
      <w:r w:rsidRPr="001C7754">
        <w:rPr>
          <w:sz w:val="28"/>
          <w:szCs w:val="28"/>
        </w:rPr>
        <w:t>а</w:t>
      </w:r>
      <w:r w:rsidRPr="001C7754">
        <w:rPr>
          <w:sz w:val="28"/>
          <w:szCs w:val="28"/>
        </w:rPr>
        <w:t>льній стратегічній лінії розвитку території.</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Регіональні програми соціально-економічного розвитку також мають ві</w:t>
      </w:r>
      <w:r w:rsidRPr="001C7754">
        <w:rPr>
          <w:sz w:val="28"/>
          <w:szCs w:val="28"/>
        </w:rPr>
        <w:t>д</w:t>
      </w:r>
      <w:r w:rsidRPr="001C7754">
        <w:rPr>
          <w:sz w:val="28"/>
          <w:szCs w:val="28"/>
        </w:rPr>
        <w:t>значати, що на сьогодні важливим для регіону засобом у розвитку інноваційно-інвестиційної інфраструктури у туристичній галузі є сприяння у формуванні та функціонуванні кластерних систем, тобто центрів, тери</w:t>
      </w:r>
      <w:r w:rsidR="00AA2767" w:rsidRPr="001C7754">
        <w:rPr>
          <w:sz w:val="28"/>
          <w:szCs w:val="28"/>
        </w:rPr>
        <w:t>т</w:t>
      </w:r>
      <w:r w:rsidRPr="001C7754">
        <w:rPr>
          <w:sz w:val="28"/>
          <w:szCs w:val="28"/>
        </w:rPr>
        <w:t xml:space="preserve">оріально-виробничих об'єднань підприємницьких структур, які інтегрують свої зусилля з науково-дослідними установами та органами влади </w:t>
      </w:r>
      <w:r w:rsidR="000C2C0E">
        <w:rPr>
          <w:sz w:val="28"/>
          <w:szCs w:val="28"/>
        </w:rPr>
        <w:t>для вирішення спільних проблем.</w:t>
      </w:r>
    </w:p>
    <w:p w:rsidR="009B32C8" w:rsidRPr="001C7754" w:rsidRDefault="009B32C8" w:rsidP="009B32C8">
      <w:pPr>
        <w:shd w:val="clear" w:color="auto" w:fill="FFFFFF"/>
        <w:spacing w:line="240" w:lineRule="auto"/>
        <w:ind w:firstLine="680"/>
        <w:jc w:val="both"/>
        <w:rPr>
          <w:sz w:val="28"/>
          <w:szCs w:val="28"/>
        </w:rPr>
      </w:pPr>
      <w:r w:rsidRPr="001C7754">
        <w:rPr>
          <w:b/>
          <w:sz w:val="28"/>
          <w:szCs w:val="28"/>
        </w:rPr>
        <w:t>Кластерна стратегія надає регіону значні переваги та можливості.</w:t>
      </w:r>
      <w:r w:rsidR="00AA2767" w:rsidRPr="001C7754">
        <w:rPr>
          <w:b/>
          <w:sz w:val="28"/>
          <w:szCs w:val="28"/>
        </w:rPr>
        <w:t xml:space="preserve"> </w:t>
      </w:r>
      <w:r w:rsidRPr="001C7754">
        <w:rPr>
          <w:sz w:val="28"/>
          <w:szCs w:val="28"/>
        </w:rPr>
        <w:t>Очевидною перевагою є можливість для бізнесу, влади та навчально-освітніх закладів спільно працювати над зміцненням регіональної економіки та ефект</w:t>
      </w:r>
      <w:r w:rsidRPr="001C7754">
        <w:rPr>
          <w:sz w:val="28"/>
          <w:szCs w:val="28"/>
        </w:rPr>
        <w:t>и</w:t>
      </w:r>
      <w:r w:rsidRPr="001C7754">
        <w:rPr>
          <w:sz w:val="28"/>
          <w:szCs w:val="28"/>
        </w:rPr>
        <w:t>вної реалізації туристично-рекреаційного потенціалу. Окремі приклади позит</w:t>
      </w:r>
      <w:r w:rsidRPr="001C7754">
        <w:rPr>
          <w:sz w:val="28"/>
          <w:szCs w:val="28"/>
        </w:rPr>
        <w:t>и</w:t>
      </w:r>
      <w:r w:rsidRPr="001C7754">
        <w:rPr>
          <w:sz w:val="28"/>
          <w:szCs w:val="28"/>
        </w:rPr>
        <w:t>вного досвіду створення та функціонування кластерів у туристичній сфері м</w:t>
      </w:r>
      <w:r w:rsidRPr="001C7754">
        <w:rPr>
          <w:sz w:val="28"/>
          <w:szCs w:val="28"/>
        </w:rPr>
        <w:t>о</w:t>
      </w:r>
      <w:r w:rsidRPr="001C7754">
        <w:rPr>
          <w:sz w:val="28"/>
          <w:szCs w:val="28"/>
        </w:rPr>
        <w:t>жна спостерігати на сьогодні в регіонах України. Так, у Миколаївській області діють туристичні кластери у містах Вознесенськ та Южиоукраїнськ, у Херсо</w:t>
      </w:r>
      <w:r w:rsidRPr="001C7754">
        <w:rPr>
          <w:sz w:val="28"/>
          <w:szCs w:val="28"/>
        </w:rPr>
        <w:t>н</w:t>
      </w:r>
      <w:r w:rsidRPr="001C7754">
        <w:rPr>
          <w:sz w:val="28"/>
          <w:szCs w:val="28"/>
        </w:rPr>
        <w:t>ській області діє транспортно-туристичний кластер "Південні ворота України", у Хмельницькій області започатковано створення кластерних об'єднань підпр</w:t>
      </w:r>
      <w:r w:rsidRPr="001C7754">
        <w:rPr>
          <w:sz w:val="28"/>
          <w:szCs w:val="28"/>
        </w:rPr>
        <w:t>и</w:t>
      </w:r>
      <w:r w:rsidRPr="001C7754">
        <w:rPr>
          <w:sz w:val="28"/>
          <w:szCs w:val="28"/>
        </w:rPr>
        <w:t>ємств із "зеленого туризму", запроваджується кластерна модель господарюва</w:t>
      </w:r>
      <w:r w:rsidRPr="001C7754">
        <w:rPr>
          <w:sz w:val="28"/>
          <w:szCs w:val="28"/>
        </w:rPr>
        <w:t>н</w:t>
      </w:r>
      <w:r w:rsidRPr="001C7754">
        <w:rPr>
          <w:sz w:val="28"/>
          <w:szCs w:val="28"/>
        </w:rPr>
        <w:t>ня в туристичній галузі Закарпатської області. В Автономній Республіці Крим створено та ведеться інформаційна база даних суб'єктів підприємницької діял</w:t>
      </w:r>
      <w:r w:rsidRPr="001C7754">
        <w:rPr>
          <w:sz w:val="28"/>
          <w:szCs w:val="28"/>
        </w:rPr>
        <w:t>ь</w:t>
      </w:r>
      <w:r w:rsidRPr="001C7754">
        <w:rPr>
          <w:sz w:val="28"/>
          <w:szCs w:val="28"/>
        </w:rPr>
        <w:lastRenderedPageBreak/>
        <w:t>ності, зацікавлених у розвитку кооперативних зв'язків між підприємствами м</w:t>
      </w:r>
      <w:r w:rsidRPr="001C7754">
        <w:rPr>
          <w:sz w:val="28"/>
          <w:szCs w:val="28"/>
        </w:rPr>
        <w:t>а</w:t>
      </w:r>
      <w:r w:rsidRPr="001C7754">
        <w:rPr>
          <w:sz w:val="28"/>
          <w:szCs w:val="28"/>
        </w:rPr>
        <w:t>лого, середнього та великого бізнесу та проведено дослідження щодо форм</w:t>
      </w:r>
      <w:r w:rsidRPr="001C7754">
        <w:rPr>
          <w:sz w:val="28"/>
          <w:szCs w:val="28"/>
        </w:rPr>
        <w:t>у</w:t>
      </w:r>
      <w:r w:rsidRPr="001C7754">
        <w:rPr>
          <w:sz w:val="28"/>
          <w:szCs w:val="28"/>
        </w:rPr>
        <w:t>вання кластерних систем.</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Органи державної влади, окрім співпраці з приватним сектором, повинні активно працювати над можливостями залучення фінансових ресурсів міжн</w:t>
      </w:r>
      <w:r w:rsidRPr="001C7754">
        <w:rPr>
          <w:sz w:val="28"/>
          <w:szCs w:val="28"/>
        </w:rPr>
        <w:t>а</w:t>
      </w:r>
      <w:r w:rsidRPr="001C7754">
        <w:rPr>
          <w:sz w:val="28"/>
          <w:szCs w:val="28"/>
        </w:rPr>
        <w:t>родних організацій, що фінансують інноваційно-інвестиційні проекти. Такими організаціями є Європейський інвестиційний банк, Європейський фонд регі</w:t>
      </w:r>
      <w:r w:rsidRPr="001C7754">
        <w:rPr>
          <w:sz w:val="28"/>
          <w:szCs w:val="28"/>
        </w:rPr>
        <w:t>о</w:t>
      </w:r>
      <w:r w:rsidRPr="001C7754">
        <w:rPr>
          <w:sz w:val="28"/>
          <w:szCs w:val="28"/>
        </w:rPr>
        <w:t>нального розвитку (зокрема в рамках програми "Допомога регіонам"), Міжн</w:t>
      </w:r>
      <w:r w:rsidRPr="001C7754">
        <w:rPr>
          <w:sz w:val="28"/>
          <w:szCs w:val="28"/>
        </w:rPr>
        <w:t>а</w:t>
      </w:r>
      <w:r w:rsidRPr="001C7754">
        <w:rPr>
          <w:sz w:val="28"/>
          <w:szCs w:val="28"/>
        </w:rPr>
        <w:t>родна асоціація розвитку (група Світового банку) та інші.</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В умовах жорсткої конкурентної боротьби особливої ваги у державній і</w:t>
      </w:r>
      <w:r w:rsidRPr="001C7754">
        <w:rPr>
          <w:sz w:val="28"/>
          <w:szCs w:val="28"/>
        </w:rPr>
        <w:t>н</w:t>
      </w:r>
      <w:r w:rsidRPr="001C7754">
        <w:rPr>
          <w:sz w:val="28"/>
          <w:szCs w:val="28"/>
        </w:rPr>
        <w:t>новаційно-інвестиційній політиці набувають інформаційні інструменти, за д</w:t>
      </w:r>
      <w:r w:rsidRPr="001C7754">
        <w:rPr>
          <w:sz w:val="28"/>
          <w:szCs w:val="28"/>
        </w:rPr>
        <w:t>о</w:t>
      </w:r>
      <w:r w:rsidRPr="001C7754">
        <w:rPr>
          <w:sz w:val="28"/>
          <w:szCs w:val="28"/>
        </w:rPr>
        <w:t>помогою яких можна здійснювати промоцію туристичного потенціалу країни та її регіонів за допомогою презентаційного матеріалу у формі буклетів, брошур, проспектів, інформаційних бюлетнів, електронних презентацій тощо, які фо</w:t>
      </w:r>
      <w:r w:rsidRPr="001C7754">
        <w:rPr>
          <w:sz w:val="28"/>
          <w:szCs w:val="28"/>
        </w:rPr>
        <w:t>р</w:t>
      </w:r>
      <w:r w:rsidRPr="001C7754">
        <w:rPr>
          <w:sz w:val="28"/>
          <w:szCs w:val="28"/>
        </w:rPr>
        <w:t>мують позитивний імідж в уяві потенційного інвестора. Такі матеріали регіон може демонструвати на виставках, симпозіумах, наукових з</w:t>
      </w:r>
      <w:r w:rsidR="00672352">
        <w:rPr>
          <w:sz w:val="28"/>
          <w:szCs w:val="28"/>
        </w:rPr>
        <w:t>аходах.</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Цінність таких проектів полягає у можливості розвитку депресивних т</w:t>
      </w:r>
      <w:r w:rsidRPr="001C7754">
        <w:rPr>
          <w:sz w:val="28"/>
          <w:szCs w:val="28"/>
        </w:rPr>
        <w:t>е</w:t>
      </w:r>
      <w:r w:rsidRPr="001C7754">
        <w:rPr>
          <w:sz w:val="28"/>
          <w:szCs w:val="28"/>
        </w:rPr>
        <w:t>риторій, ефективного використання наявного потенціалу, а також збереження української автентичності.</w:t>
      </w:r>
    </w:p>
    <w:p w:rsidR="009B32C8" w:rsidRPr="001C7754" w:rsidRDefault="009B32C8" w:rsidP="009B32C8">
      <w:pPr>
        <w:shd w:val="clear" w:color="auto" w:fill="FFFFFF"/>
        <w:spacing w:line="240" w:lineRule="auto"/>
        <w:ind w:firstLine="680"/>
        <w:jc w:val="both"/>
        <w:rPr>
          <w:sz w:val="28"/>
          <w:szCs w:val="28"/>
        </w:rPr>
      </w:pPr>
      <w:r w:rsidRPr="001C7754">
        <w:rPr>
          <w:sz w:val="28"/>
          <w:szCs w:val="28"/>
        </w:rPr>
        <w:t>Така оцінка може суттєво вплинути на рішення інвесторів щодо капітал</w:t>
      </w:r>
      <w:r w:rsidRPr="001C7754">
        <w:rPr>
          <w:sz w:val="28"/>
          <w:szCs w:val="28"/>
        </w:rPr>
        <w:t>о</w:t>
      </w:r>
      <w:r w:rsidRPr="001C7754">
        <w:rPr>
          <w:sz w:val="28"/>
          <w:szCs w:val="28"/>
        </w:rPr>
        <w:t>вкладень у розбудову туристичної інфраструктури визначених територій, адже розкриває величезний туристичний потенц</w:t>
      </w:r>
      <w:r w:rsidR="00672352">
        <w:rPr>
          <w:sz w:val="28"/>
          <w:szCs w:val="28"/>
        </w:rPr>
        <w:t>іал Поліського регіону України.</w:t>
      </w:r>
    </w:p>
    <w:p w:rsidR="009B32C8" w:rsidRPr="00124BC0" w:rsidRDefault="009B32C8" w:rsidP="009B32C8">
      <w:pPr>
        <w:shd w:val="clear" w:color="auto" w:fill="FFFFFF"/>
        <w:spacing w:line="240" w:lineRule="auto"/>
        <w:ind w:firstLine="680"/>
        <w:jc w:val="both"/>
        <w:rPr>
          <w:sz w:val="28"/>
          <w:szCs w:val="28"/>
        </w:rPr>
      </w:pPr>
      <w:r w:rsidRPr="001C7754">
        <w:rPr>
          <w:b/>
          <w:sz w:val="28"/>
          <w:szCs w:val="28"/>
        </w:rPr>
        <w:t>Із метою поступового нарощування обсягів інвестиційних капітало</w:t>
      </w:r>
      <w:r w:rsidRPr="001C7754">
        <w:rPr>
          <w:b/>
          <w:sz w:val="28"/>
          <w:szCs w:val="28"/>
        </w:rPr>
        <w:t>в</w:t>
      </w:r>
      <w:r w:rsidRPr="001C7754">
        <w:rPr>
          <w:b/>
          <w:sz w:val="28"/>
          <w:szCs w:val="28"/>
        </w:rPr>
        <w:t xml:space="preserve">кладень та введення інновацій у туристичну галузь важливо виділити пріоритетні напрямки розвитку галузі щодо видів туризму, територій та конкретних проектів. </w:t>
      </w:r>
      <w:r w:rsidRPr="00124BC0">
        <w:rPr>
          <w:sz w:val="28"/>
          <w:szCs w:val="28"/>
        </w:rPr>
        <w:t>Так, на нашу думку, пріоритетними видами туризму в Україні є: транзитний туризм, що дасть змогу використовувати переваги гео</w:t>
      </w:r>
      <w:r w:rsidRPr="00124BC0">
        <w:rPr>
          <w:sz w:val="28"/>
          <w:szCs w:val="28"/>
        </w:rPr>
        <w:t>г</w:t>
      </w:r>
      <w:r w:rsidRPr="00124BC0">
        <w:rPr>
          <w:sz w:val="28"/>
          <w:szCs w:val="28"/>
        </w:rPr>
        <w:t>рафічного розташування країни та окремих її регіонів; спортивно-оздоровчий туризм, релігійний туризм, враховуючи історико-культурний потенціал; гірс</w:t>
      </w:r>
      <w:r w:rsidRPr="00124BC0">
        <w:rPr>
          <w:sz w:val="28"/>
          <w:szCs w:val="28"/>
        </w:rPr>
        <w:t>ь</w:t>
      </w:r>
      <w:r w:rsidRPr="00124BC0">
        <w:rPr>
          <w:sz w:val="28"/>
          <w:szCs w:val="28"/>
        </w:rPr>
        <w:t>кий туризм, враховуючи п</w:t>
      </w:r>
      <w:r w:rsidR="00124BC0" w:rsidRPr="00124BC0">
        <w:rPr>
          <w:sz w:val="28"/>
          <w:szCs w:val="28"/>
        </w:rPr>
        <w:t>риродно-рекреаційний потенціал.</w:t>
      </w:r>
    </w:p>
    <w:p w:rsidR="009B32C8" w:rsidRPr="001C7754" w:rsidRDefault="009B32C8" w:rsidP="00AA2767">
      <w:pPr>
        <w:spacing w:line="240" w:lineRule="auto"/>
        <w:ind w:firstLine="680"/>
        <w:jc w:val="both"/>
        <w:rPr>
          <w:sz w:val="28"/>
          <w:szCs w:val="28"/>
        </w:rPr>
      </w:pPr>
      <w:r w:rsidRPr="001C7754">
        <w:rPr>
          <w:sz w:val="28"/>
          <w:szCs w:val="28"/>
        </w:rPr>
        <w:t>Отже, нагальна потреба туристичної галузі в інвестиціях та інноваціях вимагає продуманої державної стратегії, яка повинна спрямовуватись на ств</w:t>
      </w:r>
      <w:r w:rsidRPr="001C7754">
        <w:rPr>
          <w:sz w:val="28"/>
          <w:szCs w:val="28"/>
        </w:rPr>
        <w:t>о</w:t>
      </w:r>
      <w:r w:rsidRPr="001C7754">
        <w:rPr>
          <w:sz w:val="28"/>
          <w:szCs w:val="28"/>
        </w:rPr>
        <w:t>рення сприятливого клімату через прозорий механізм за допомогою комплек</w:t>
      </w:r>
      <w:r w:rsidRPr="001C7754">
        <w:rPr>
          <w:sz w:val="28"/>
          <w:szCs w:val="28"/>
        </w:rPr>
        <w:t>с</w:t>
      </w:r>
      <w:r w:rsidRPr="001C7754">
        <w:rPr>
          <w:sz w:val="28"/>
          <w:szCs w:val="28"/>
        </w:rPr>
        <w:t>ного використання інструментів державної інноваційно-інвестиційної політики. Особливих підходів вимагає інноваційно-інвестиційна політика на рівні регі</w:t>
      </w:r>
      <w:r w:rsidRPr="001C7754">
        <w:rPr>
          <w:sz w:val="28"/>
          <w:szCs w:val="28"/>
        </w:rPr>
        <w:t>о</w:t>
      </w:r>
      <w:r w:rsidRPr="001C7754">
        <w:rPr>
          <w:sz w:val="28"/>
          <w:szCs w:val="28"/>
        </w:rPr>
        <w:t>нів, зокрема щодо визначення пріоритетних об'єктів інвестування та інновацій, розподілу земельних ділянок під будівництво об'єктів туристичної інфрастру</w:t>
      </w:r>
      <w:r w:rsidRPr="001C7754">
        <w:rPr>
          <w:sz w:val="28"/>
          <w:szCs w:val="28"/>
        </w:rPr>
        <w:t>к</w:t>
      </w:r>
      <w:r w:rsidRPr="001C7754">
        <w:rPr>
          <w:sz w:val="28"/>
          <w:szCs w:val="28"/>
        </w:rPr>
        <w:t>тури на основі тендерів; зменшення податкового навантаження, активної спі</w:t>
      </w:r>
      <w:r w:rsidRPr="001C7754">
        <w:rPr>
          <w:sz w:val="28"/>
          <w:szCs w:val="28"/>
        </w:rPr>
        <w:t>в</w:t>
      </w:r>
      <w:r w:rsidRPr="001C7754">
        <w:rPr>
          <w:sz w:val="28"/>
          <w:szCs w:val="28"/>
        </w:rPr>
        <w:t>праці органів місцевої державної влади з приватним сектором та міжнародними організаціями, чіткого відстеження ефективності капіталовкладень, особливо за участю державного капіталу. Ефективна інноваційно-інвестиційна політика держави сприятиме подоланню диспропорцій регіонального економічного ро</w:t>
      </w:r>
      <w:r w:rsidRPr="001C7754">
        <w:rPr>
          <w:sz w:val="28"/>
          <w:szCs w:val="28"/>
        </w:rPr>
        <w:t>з</w:t>
      </w:r>
      <w:r w:rsidRPr="001C7754">
        <w:rPr>
          <w:sz w:val="28"/>
          <w:szCs w:val="28"/>
        </w:rPr>
        <w:t>витку, оптимальному використанню туристично-рекреаційного потенціалу кр</w:t>
      </w:r>
      <w:r w:rsidRPr="001C7754">
        <w:rPr>
          <w:sz w:val="28"/>
          <w:szCs w:val="28"/>
        </w:rPr>
        <w:t>а</w:t>
      </w:r>
      <w:r w:rsidRPr="001C7754">
        <w:rPr>
          <w:sz w:val="28"/>
          <w:szCs w:val="28"/>
        </w:rPr>
        <w:t>їни та окремих її регіонів.</w:t>
      </w:r>
    </w:p>
    <w:p w:rsidR="00672352" w:rsidRPr="00672352" w:rsidRDefault="00672352" w:rsidP="00AF0D65">
      <w:pPr>
        <w:shd w:val="clear" w:color="auto" w:fill="FFFFFF"/>
        <w:spacing w:line="240" w:lineRule="auto"/>
        <w:jc w:val="center"/>
        <w:rPr>
          <w:sz w:val="28"/>
          <w:szCs w:val="28"/>
        </w:rPr>
      </w:pPr>
    </w:p>
    <w:p w:rsidR="00AF0D65" w:rsidRPr="001C7754" w:rsidRDefault="00AF0D65" w:rsidP="00AF0D65">
      <w:pPr>
        <w:shd w:val="clear" w:color="auto" w:fill="FFFFFF"/>
        <w:spacing w:line="240" w:lineRule="auto"/>
        <w:jc w:val="center"/>
        <w:rPr>
          <w:b/>
          <w:sz w:val="28"/>
          <w:szCs w:val="28"/>
        </w:rPr>
      </w:pPr>
      <w:r w:rsidRPr="001C7754">
        <w:rPr>
          <w:b/>
          <w:sz w:val="28"/>
          <w:szCs w:val="28"/>
        </w:rPr>
        <w:lastRenderedPageBreak/>
        <w:t>Лекція 5</w:t>
      </w:r>
    </w:p>
    <w:p w:rsidR="00672352" w:rsidRDefault="00AF0D65" w:rsidP="00AF0D65">
      <w:pPr>
        <w:shd w:val="clear" w:color="auto" w:fill="FFFFFF"/>
        <w:spacing w:line="240" w:lineRule="auto"/>
        <w:jc w:val="center"/>
        <w:rPr>
          <w:b/>
          <w:sz w:val="28"/>
          <w:szCs w:val="28"/>
        </w:rPr>
      </w:pPr>
      <w:r w:rsidRPr="001C7754">
        <w:rPr>
          <w:b/>
          <w:sz w:val="28"/>
          <w:szCs w:val="28"/>
        </w:rPr>
        <w:t>Інформаційні інноваційні тех</w:t>
      </w:r>
      <w:r w:rsidR="00672352">
        <w:rPr>
          <w:b/>
          <w:sz w:val="28"/>
          <w:szCs w:val="28"/>
        </w:rPr>
        <w:t>нології в процесах</w:t>
      </w:r>
    </w:p>
    <w:p w:rsidR="00AF0D65" w:rsidRPr="001C7754" w:rsidRDefault="00BD7692" w:rsidP="00AF0D65">
      <w:pPr>
        <w:shd w:val="clear" w:color="auto" w:fill="FFFFFF"/>
        <w:spacing w:line="240" w:lineRule="auto"/>
        <w:jc w:val="center"/>
        <w:rPr>
          <w:b/>
          <w:sz w:val="28"/>
          <w:szCs w:val="28"/>
        </w:rPr>
      </w:pPr>
      <w:r>
        <w:rPr>
          <w:b/>
          <w:sz w:val="28"/>
          <w:szCs w:val="28"/>
        </w:rPr>
        <w:t>т</w:t>
      </w:r>
      <w:r w:rsidR="00672352">
        <w:rPr>
          <w:b/>
          <w:sz w:val="28"/>
          <w:szCs w:val="28"/>
        </w:rPr>
        <w:t>уристичного</w:t>
      </w:r>
      <w:r>
        <w:rPr>
          <w:b/>
          <w:sz w:val="28"/>
          <w:szCs w:val="28"/>
        </w:rPr>
        <w:t xml:space="preserve"> </w:t>
      </w:r>
      <w:r w:rsidR="00AF0D65" w:rsidRPr="001C7754">
        <w:rPr>
          <w:b/>
          <w:sz w:val="28"/>
          <w:szCs w:val="28"/>
        </w:rPr>
        <w:t>обслуговування</w:t>
      </w:r>
    </w:p>
    <w:p w:rsidR="00AF0D65" w:rsidRPr="00672352" w:rsidRDefault="00AF0D65" w:rsidP="00AF0D65">
      <w:pPr>
        <w:shd w:val="clear" w:color="auto" w:fill="FFFFFF"/>
        <w:spacing w:line="240" w:lineRule="auto"/>
        <w:ind w:firstLine="720"/>
        <w:jc w:val="both"/>
        <w:rPr>
          <w:sz w:val="28"/>
          <w:szCs w:val="28"/>
        </w:rPr>
      </w:pPr>
    </w:p>
    <w:p w:rsidR="00AF0D65" w:rsidRPr="001C7754" w:rsidRDefault="00FC5EE4" w:rsidP="00672352">
      <w:pPr>
        <w:shd w:val="clear" w:color="auto" w:fill="FFFFFF"/>
        <w:spacing w:line="240" w:lineRule="auto"/>
        <w:ind w:left="709"/>
        <w:jc w:val="both"/>
        <w:rPr>
          <w:b/>
          <w:sz w:val="28"/>
          <w:szCs w:val="28"/>
        </w:rPr>
      </w:pPr>
      <w:r>
        <w:rPr>
          <w:b/>
          <w:sz w:val="28"/>
          <w:szCs w:val="28"/>
        </w:rPr>
        <w:t>5.1</w:t>
      </w:r>
      <w:r w:rsidR="00672352">
        <w:rPr>
          <w:b/>
          <w:sz w:val="28"/>
          <w:szCs w:val="28"/>
        </w:rPr>
        <w:t xml:space="preserve"> </w:t>
      </w:r>
      <w:r w:rsidR="00AF0D65" w:rsidRPr="001C7754">
        <w:rPr>
          <w:b/>
          <w:sz w:val="28"/>
        </w:rPr>
        <w:t>Автоматизація і віртуалізація як характеристики туристич</w:t>
      </w:r>
      <w:r>
        <w:rPr>
          <w:b/>
          <w:sz w:val="28"/>
        </w:rPr>
        <w:t>них корпорацій нового покоління</w:t>
      </w:r>
    </w:p>
    <w:p w:rsidR="00AF0D65" w:rsidRPr="001C7754" w:rsidRDefault="00FC5EE4" w:rsidP="00AF0D65">
      <w:pPr>
        <w:shd w:val="clear" w:color="auto" w:fill="FFFFFF"/>
        <w:spacing w:line="240" w:lineRule="auto"/>
        <w:ind w:firstLine="709"/>
        <w:jc w:val="both"/>
        <w:rPr>
          <w:b/>
          <w:sz w:val="28"/>
          <w:szCs w:val="28"/>
        </w:rPr>
      </w:pPr>
      <w:r>
        <w:rPr>
          <w:b/>
          <w:sz w:val="28"/>
          <w:szCs w:val="28"/>
        </w:rPr>
        <w:t>5.2</w:t>
      </w:r>
      <w:r w:rsidR="00672352">
        <w:rPr>
          <w:b/>
          <w:sz w:val="28"/>
          <w:szCs w:val="28"/>
        </w:rPr>
        <w:t xml:space="preserve"> </w:t>
      </w:r>
      <w:r w:rsidR="00AF0D65" w:rsidRPr="001C7754">
        <w:rPr>
          <w:b/>
          <w:sz w:val="28"/>
          <w:szCs w:val="28"/>
        </w:rPr>
        <w:t>Формування ІТ-ст</w:t>
      </w:r>
      <w:r>
        <w:rPr>
          <w:b/>
          <w:sz w:val="28"/>
          <w:szCs w:val="28"/>
        </w:rPr>
        <w:t>ратегії туристичних підприємств</w:t>
      </w:r>
    </w:p>
    <w:p w:rsidR="00AF0D65" w:rsidRDefault="00FC5EE4" w:rsidP="00AF0D65">
      <w:pPr>
        <w:shd w:val="clear" w:color="auto" w:fill="FFFFFF"/>
        <w:spacing w:line="240" w:lineRule="auto"/>
        <w:ind w:firstLine="709"/>
        <w:jc w:val="both"/>
        <w:rPr>
          <w:b/>
          <w:sz w:val="28"/>
          <w:szCs w:val="28"/>
        </w:rPr>
      </w:pPr>
      <w:r>
        <w:rPr>
          <w:b/>
          <w:sz w:val="28"/>
          <w:szCs w:val="28"/>
        </w:rPr>
        <w:t>5.3</w:t>
      </w:r>
      <w:r w:rsidR="00672352">
        <w:rPr>
          <w:b/>
          <w:sz w:val="28"/>
          <w:szCs w:val="28"/>
        </w:rPr>
        <w:t xml:space="preserve"> </w:t>
      </w:r>
      <w:r w:rsidR="00AF0D65" w:rsidRPr="001C7754">
        <w:rPr>
          <w:b/>
          <w:sz w:val="28"/>
          <w:szCs w:val="28"/>
        </w:rPr>
        <w:t>Оцінка рівня автомати</w:t>
      </w:r>
      <w:r>
        <w:rPr>
          <w:b/>
          <w:sz w:val="28"/>
          <w:szCs w:val="28"/>
        </w:rPr>
        <w:t>зації туристичного підприємства</w:t>
      </w:r>
    </w:p>
    <w:p w:rsidR="00475183" w:rsidRPr="00475183" w:rsidRDefault="00475183" w:rsidP="00AF0D65">
      <w:pPr>
        <w:shd w:val="clear" w:color="auto" w:fill="FFFFFF"/>
        <w:spacing w:line="240" w:lineRule="auto"/>
        <w:ind w:firstLine="709"/>
        <w:jc w:val="both"/>
        <w:rPr>
          <w:sz w:val="28"/>
          <w:szCs w:val="28"/>
        </w:rPr>
      </w:pPr>
    </w:p>
    <w:p w:rsidR="00672352" w:rsidRDefault="00FC5EE4" w:rsidP="00672352">
      <w:pPr>
        <w:shd w:val="clear" w:color="auto" w:fill="FFFFFF"/>
        <w:spacing w:line="240" w:lineRule="auto"/>
        <w:jc w:val="center"/>
        <w:rPr>
          <w:b/>
          <w:sz w:val="28"/>
        </w:rPr>
      </w:pPr>
      <w:r>
        <w:rPr>
          <w:b/>
          <w:sz w:val="28"/>
          <w:szCs w:val="28"/>
        </w:rPr>
        <w:t>5.1</w:t>
      </w:r>
      <w:r w:rsidR="00AF0D65" w:rsidRPr="001C7754">
        <w:rPr>
          <w:b/>
          <w:sz w:val="28"/>
          <w:szCs w:val="28"/>
        </w:rPr>
        <w:t xml:space="preserve"> </w:t>
      </w:r>
      <w:r w:rsidR="00AF0D65" w:rsidRPr="001C7754">
        <w:rPr>
          <w:b/>
          <w:sz w:val="28"/>
        </w:rPr>
        <w:t>Автоматизація і віртуалізаці</w:t>
      </w:r>
      <w:r w:rsidR="00672352">
        <w:rPr>
          <w:b/>
          <w:sz w:val="28"/>
        </w:rPr>
        <w:t>я як характеристики</w:t>
      </w:r>
    </w:p>
    <w:p w:rsidR="00AF0D65" w:rsidRPr="001C7754" w:rsidRDefault="00672352" w:rsidP="00672352">
      <w:pPr>
        <w:shd w:val="clear" w:color="auto" w:fill="FFFFFF"/>
        <w:spacing w:line="240" w:lineRule="auto"/>
        <w:jc w:val="center"/>
        <w:rPr>
          <w:b/>
          <w:sz w:val="28"/>
          <w:szCs w:val="28"/>
        </w:rPr>
      </w:pPr>
      <w:r>
        <w:rPr>
          <w:b/>
          <w:sz w:val="28"/>
        </w:rPr>
        <w:t xml:space="preserve">туристичних </w:t>
      </w:r>
      <w:r w:rsidR="00AF0D65" w:rsidRPr="001C7754">
        <w:rPr>
          <w:b/>
          <w:sz w:val="28"/>
        </w:rPr>
        <w:t>корпорацій нового покоління</w:t>
      </w:r>
    </w:p>
    <w:p w:rsidR="00AF0D65" w:rsidRPr="001C7754" w:rsidRDefault="00AF0D65" w:rsidP="00AF0D65">
      <w:pPr>
        <w:shd w:val="clear" w:color="auto" w:fill="FFFFFF"/>
        <w:spacing w:line="240" w:lineRule="auto"/>
        <w:ind w:firstLine="680"/>
        <w:rPr>
          <w:b/>
          <w:sz w:val="28"/>
          <w:szCs w:val="28"/>
        </w:rPr>
      </w:pP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Прогрес інформаційних технологій найсильніше вплинув на трансформ</w:t>
      </w:r>
      <w:r w:rsidRPr="001C7754">
        <w:rPr>
          <w:sz w:val="28"/>
          <w:szCs w:val="28"/>
        </w:rPr>
        <w:t>а</w:t>
      </w:r>
      <w:r w:rsidRPr="001C7754">
        <w:rPr>
          <w:sz w:val="28"/>
          <w:szCs w:val="28"/>
        </w:rPr>
        <w:t>цію організаційної структури і виробничий процес в туристичному бізнесі. Т</w:t>
      </w:r>
      <w:r w:rsidRPr="001C7754">
        <w:rPr>
          <w:sz w:val="28"/>
          <w:szCs w:val="28"/>
        </w:rPr>
        <w:t>у</w:t>
      </w:r>
      <w:r w:rsidRPr="001C7754">
        <w:rPr>
          <w:sz w:val="28"/>
          <w:szCs w:val="28"/>
        </w:rPr>
        <w:t>ристична діяльність по ряду своїх специфічних особливостей одна з перших адаптувала досягнення у сфері телекомунікацій і автоматизованих систем обр</w:t>
      </w:r>
      <w:r w:rsidRPr="001C7754">
        <w:rPr>
          <w:sz w:val="28"/>
          <w:szCs w:val="28"/>
        </w:rPr>
        <w:t>о</w:t>
      </w:r>
      <w:r w:rsidRPr="001C7754">
        <w:rPr>
          <w:sz w:val="28"/>
          <w:szCs w:val="28"/>
        </w:rPr>
        <w:t>бки інформації до своїх потреб.</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Автоматизація дозволила туристичним корпораціям стрімко збільшити ефективність своєї діяльності за рахунок:</w:t>
      </w:r>
    </w:p>
    <w:p w:rsidR="00AF0D65" w:rsidRPr="001C7754" w:rsidRDefault="00AF0D65" w:rsidP="00FC5EE4">
      <w:pPr>
        <w:widowControl w:val="0"/>
        <w:numPr>
          <w:ilvl w:val="0"/>
          <w:numId w:val="6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спрощення і здешевлення зв'язку, якій життєво необхідний для турист</w:t>
      </w:r>
      <w:r w:rsidRPr="001C7754">
        <w:rPr>
          <w:sz w:val="28"/>
          <w:szCs w:val="28"/>
        </w:rPr>
        <w:t>и</w:t>
      </w:r>
      <w:r w:rsidRPr="001C7754">
        <w:rPr>
          <w:sz w:val="28"/>
          <w:szCs w:val="28"/>
        </w:rPr>
        <w:t>чної діяльності;</w:t>
      </w:r>
    </w:p>
    <w:p w:rsidR="00AF0D65" w:rsidRPr="001C7754" w:rsidRDefault="00AF0D65" w:rsidP="00FC5EE4">
      <w:pPr>
        <w:widowControl w:val="0"/>
        <w:numPr>
          <w:ilvl w:val="0"/>
          <w:numId w:val="6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забезпечення максимальної присутності корпорації на споживчих ри</w:t>
      </w:r>
      <w:r w:rsidRPr="001C7754">
        <w:rPr>
          <w:sz w:val="28"/>
          <w:szCs w:val="28"/>
        </w:rPr>
        <w:t>н</w:t>
      </w:r>
      <w:r w:rsidRPr="001C7754">
        <w:rPr>
          <w:sz w:val="28"/>
          <w:szCs w:val="28"/>
        </w:rPr>
        <w:t>ках (автоматизовані і Інтернет-системи дозволили корпораціям максимально наблизитися до своїх клієнтів, гарантувати доступ клієнтів до своїх інформ</w:t>
      </w:r>
      <w:r w:rsidRPr="001C7754">
        <w:rPr>
          <w:sz w:val="28"/>
          <w:szCs w:val="28"/>
        </w:rPr>
        <w:t>а</w:t>
      </w:r>
      <w:r w:rsidRPr="001C7754">
        <w:rPr>
          <w:sz w:val="28"/>
          <w:szCs w:val="28"/>
        </w:rPr>
        <w:t>ційних баз практично у будь-який час);</w:t>
      </w:r>
    </w:p>
    <w:p w:rsidR="00AF0D65" w:rsidRPr="001C7754" w:rsidRDefault="00AF0D65" w:rsidP="00FC5EE4">
      <w:pPr>
        <w:widowControl w:val="0"/>
        <w:numPr>
          <w:ilvl w:val="0"/>
          <w:numId w:val="69"/>
        </w:numPr>
        <w:shd w:val="clear" w:color="auto" w:fill="FFFFFF"/>
        <w:tabs>
          <w:tab w:val="left" w:pos="851"/>
        </w:tabs>
        <w:autoSpaceDE w:val="0"/>
        <w:autoSpaceDN w:val="0"/>
        <w:adjustRightInd w:val="0"/>
        <w:spacing w:line="240" w:lineRule="auto"/>
        <w:ind w:left="0" w:firstLine="709"/>
        <w:jc w:val="both"/>
        <w:rPr>
          <w:rFonts w:eastAsiaTheme="minorEastAsia"/>
          <w:sz w:val="28"/>
          <w:szCs w:val="28"/>
        </w:rPr>
      </w:pPr>
      <w:r w:rsidRPr="001C7754">
        <w:rPr>
          <w:sz w:val="28"/>
          <w:szCs w:val="28"/>
        </w:rPr>
        <w:t>зростання швидкості і ефективності обробки інформації, об'єм якої в т</w:t>
      </w:r>
      <w:r w:rsidRPr="001C7754">
        <w:rPr>
          <w:sz w:val="28"/>
          <w:szCs w:val="28"/>
        </w:rPr>
        <w:t>у</w:t>
      </w:r>
      <w:r w:rsidRPr="001C7754">
        <w:rPr>
          <w:sz w:val="28"/>
          <w:szCs w:val="28"/>
        </w:rPr>
        <w:t>ристичному виробництві колосальний;</w:t>
      </w:r>
    </w:p>
    <w:p w:rsidR="00AF0D65" w:rsidRPr="001C7754" w:rsidRDefault="00AF0D65" w:rsidP="00FC5EE4">
      <w:pPr>
        <w:widowControl w:val="0"/>
        <w:numPr>
          <w:ilvl w:val="0"/>
          <w:numId w:val="69"/>
        </w:numPr>
        <w:shd w:val="clear" w:color="auto" w:fill="FFFFFF"/>
        <w:tabs>
          <w:tab w:val="left" w:pos="851"/>
        </w:tabs>
        <w:autoSpaceDE w:val="0"/>
        <w:autoSpaceDN w:val="0"/>
        <w:adjustRightInd w:val="0"/>
        <w:spacing w:line="240" w:lineRule="auto"/>
        <w:ind w:left="0" w:firstLine="709"/>
        <w:jc w:val="both"/>
        <w:rPr>
          <w:rFonts w:eastAsiaTheme="minorEastAsia"/>
          <w:sz w:val="28"/>
          <w:szCs w:val="28"/>
        </w:rPr>
      </w:pPr>
      <w:r w:rsidRPr="001C7754">
        <w:rPr>
          <w:sz w:val="28"/>
          <w:szCs w:val="28"/>
        </w:rPr>
        <w:t>уникнути дії часових поясів і відмінностей в тривалості робочих і вихі</w:t>
      </w:r>
      <w:r w:rsidRPr="001C7754">
        <w:rPr>
          <w:sz w:val="28"/>
          <w:szCs w:val="28"/>
        </w:rPr>
        <w:t>д</w:t>
      </w:r>
      <w:r w:rsidRPr="001C7754">
        <w:rPr>
          <w:sz w:val="28"/>
          <w:szCs w:val="28"/>
        </w:rPr>
        <w:t>них днів в окремих країнах, з</w:t>
      </w:r>
      <w:r w:rsidR="00672352">
        <w:rPr>
          <w:sz w:val="28"/>
          <w:szCs w:val="28"/>
        </w:rPr>
        <w:t>адіяних в туристичному процесі.</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З іншого боку, автоматизація забезпечує корпоративну єдність, пошир</w:t>
      </w:r>
      <w:r w:rsidRPr="001C7754">
        <w:rPr>
          <w:sz w:val="28"/>
          <w:szCs w:val="28"/>
        </w:rPr>
        <w:t>ю</w:t>
      </w:r>
      <w:r w:rsidRPr="001C7754">
        <w:rPr>
          <w:sz w:val="28"/>
          <w:szCs w:val="28"/>
        </w:rPr>
        <w:t>ючи загальні для туристичних компаній стандарти (наприклад, єдині форми зв</w:t>
      </w:r>
      <w:r w:rsidRPr="001C7754">
        <w:rPr>
          <w:sz w:val="28"/>
          <w:szCs w:val="28"/>
        </w:rPr>
        <w:t>і</w:t>
      </w:r>
      <w:r w:rsidRPr="001C7754">
        <w:rPr>
          <w:sz w:val="28"/>
          <w:szCs w:val="28"/>
        </w:rPr>
        <w:t>тності, стандарти роботи з клієнтами або постачальниками), а також створюючи унікальні можливості для контролю з боку правління корпорації за діяльністю її філій. Таким чином, туристичний бізнес, миттєво адаптувавши під свої потреби досягнення технологічного прогресу, набув дещо інших рис, що викликало п</w:t>
      </w:r>
      <w:r w:rsidRPr="001C7754">
        <w:rPr>
          <w:sz w:val="28"/>
          <w:szCs w:val="28"/>
        </w:rPr>
        <w:t>е</w:t>
      </w:r>
      <w:r w:rsidRPr="001C7754">
        <w:rPr>
          <w:sz w:val="28"/>
          <w:szCs w:val="28"/>
        </w:rPr>
        <w:t>вні трансформації в корпоративному устрої і управлінні, породивши принцип</w:t>
      </w:r>
      <w:r w:rsidRPr="001C7754">
        <w:rPr>
          <w:sz w:val="28"/>
          <w:szCs w:val="28"/>
        </w:rPr>
        <w:t>о</w:t>
      </w:r>
      <w:r w:rsidRPr="001C7754">
        <w:rPr>
          <w:sz w:val="28"/>
          <w:szCs w:val="28"/>
        </w:rPr>
        <w:t>во новий вид туристичних транснаціональних компаній, п'яте їх покоління.</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 xml:space="preserve">Так, </w:t>
      </w:r>
      <w:r w:rsidRPr="001C7754">
        <w:rPr>
          <w:b/>
          <w:sz w:val="28"/>
          <w:szCs w:val="28"/>
        </w:rPr>
        <w:t>компанії, існуючі тільки у фізичному просторі</w:t>
      </w:r>
      <w:r w:rsidRPr="001C7754">
        <w:rPr>
          <w:sz w:val="28"/>
          <w:szCs w:val="28"/>
        </w:rPr>
        <w:t>, мають значні фіз</w:t>
      </w:r>
      <w:r w:rsidRPr="001C7754">
        <w:rPr>
          <w:sz w:val="28"/>
          <w:szCs w:val="28"/>
        </w:rPr>
        <w:t>и</w:t>
      </w:r>
      <w:r w:rsidRPr="001C7754">
        <w:rPr>
          <w:sz w:val="28"/>
          <w:szCs w:val="28"/>
        </w:rPr>
        <w:t>чні засоби — вони розташовані в одному географічному місці і їх комунікації зведені до мінімуму. Подібні організації схильні до створення величезної пір</w:t>
      </w:r>
      <w:r w:rsidRPr="001C7754">
        <w:rPr>
          <w:sz w:val="28"/>
          <w:szCs w:val="28"/>
        </w:rPr>
        <w:t>а</w:t>
      </w:r>
      <w:r w:rsidRPr="001C7754">
        <w:rPr>
          <w:sz w:val="28"/>
          <w:szCs w:val="28"/>
        </w:rPr>
        <w:t>мідальної ієрархії — вона описана на початку минулого століття германським соціологом Максом Вебером в класичній праці, присвяченій бюрократії. До п</w:t>
      </w:r>
      <w:r w:rsidRPr="001C7754">
        <w:rPr>
          <w:sz w:val="28"/>
          <w:szCs w:val="28"/>
        </w:rPr>
        <w:t>е</w:t>
      </w:r>
      <w:r w:rsidRPr="001C7754">
        <w:rPr>
          <w:sz w:val="28"/>
          <w:szCs w:val="28"/>
        </w:rPr>
        <w:t>реваг таких форм корпорацій можна віднести продуктивність і ефективність, які здатні забезпечувати масштабність виробництва завдяки інтернаціоналізації операцій, а також легкість координації і контролю. Віддані накази і розпор</w:t>
      </w:r>
      <w:r w:rsidRPr="001C7754">
        <w:rPr>
          <w:sz w:val="28"/>
          <w:szCs w:val="28"/>
        </w:rPr>
        <w:t>я</w:t>
      </w:r>
      <w:r w:rsidRPr="001C7754">
        <w:rPr>
          <w:sz w:val="28"/>
          <w:szCs w:val="28"/>
        </w:rPr>
        <w:lastRenderedPageBreak/>
        <w:t>дження начальства виконуються швидко і в точності, менеджери та інші спі</w:t>
      </w:r>
      <w:r w:rsidRPr="001C7754">
        <w:rPr>
          <w:sz w:val="28"/>
          <w:szCs w:val="28"/>
        </w:rPr>
        <w:t>в</w:t>
      </w:r>
      <w:r w:rsidRPr="001C7754">
        <w:rPr>
          <w:sz w:val="28"/>
          <w:szCs w:val="28"/>
        </w:rPr>
        <w:t>робітники організацій, замкнуті на своєму фізичному просторі, почувають себе захищеними, а своє положення — стабільним.</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 xml:space="preserve">Проте причини слабкості подібних організацій — </w:t>
      </w:r>
      <w:r w:rsidRPr="001C7754">
        <w:rPr>
          <w:sz w:val="28"/>
          <w:szCs w:val="28"/>
        </w:rPr>
        <w:t>полягають у сильній бюрократизованості, високих накладних витратах і в довірі до функціонально</w:t>
      </w:r>
      <w:r w:rsidRPr="001C7754">
        <w:rPr>
          <w:sz w:val="28"/>
          <w:szCs w:val="28"/>
        </w:rPr>
        <w:t>с</w:t>
      </w:r>
      <w:r w:rsidRPr="001C7754">
        <w:rPr>
          <w:sz w:val="28"/>
          <w:szCs w:val="28"/>
        </w:rPr>
        <w:t>ті і розділення, які можуть задушити ініці</w:t>
      </w:r>
      <w:r w:rsidR="00672352">
        <w:rPr>
          <w:sz w:val="28"/>
          <w:szCs w:val="28"/>
        </w:rPr>
        <w:t>ативу і здатність до творчості.</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Організації, існуючі у віртуальному просторі, навпаки, характериз</w:t>
      </w:r>
      <w:r w:rsidRPr="001C7754">
        <w:rPr>
          <w:b/>
          <w:sz w:val="28"/>
          <w:szCs w:val="28"/>
        </w:rPr>
        <w:t>у</w:t>
      </w:r>
      <w:r w:rsidRPr="001C7754">
        <w:rPr>
          <w:b/>
          <w:sz w:val="28"/>
          <w:szCs w:val="28"/>
        </w:rPr>
        <w:t>ються невеликими фізичними засобами і часто розосереджені</w:t>
      </w:r>
      <w:r w:rsidRPr="001C7754">
        <w:rPr>
          <w:sz w:val="28"/>
          <w:szCs w:val="28"/>
        </w:rPr>
        <w:t>. Їх сила пол</w:t>
      </w:r>
      <w:r w:rsidRPr="001C7754">
        <w:rPr>
          <w:sz w:val="28"/>
          <w:szCs w:val="28"/>
        </w:rPr>
        <w:t>я</w:t>
      </w:r>
      <w:r w:rsidRPr="001C7754">
        <w:rPr>
          <w:sz w:val="28"/>
          <w:szCs w:val="28"/>
        </w:rPr>
        <w:t>гає в здатності до творчості і гнучкості, які виходять з мережевого стилю орг</w:t>
      </w:r>
      <w:r w:rsidRPr="001C7754">
        <w:rPr>
          <w:sz w:val="28"/>
          <w:szCs w:val="28"/>
        </w:rPr>
        <w:t>а</w:t>
      </w:r>
      <w:r w:rsidRPr="001C7754">
        <w:rPr>
          <w:sz w:val="28"/>
          <w:szCs w:val="28"/>
        </w:rPr>
        <w:t>нізації. Менеджмент усе більш тяжіє до горизонтальної манери керівництва (центр-периферія), а не до вертикальної (верх — низ). Відсутність зовнішніх меж компанії означає, що вона може здобути популярність досить швидко, тоді як винесення зовні багатьох функцій дозволяє у більшому ступені сконцентр</w:t>
      </w:r>
      <w:r w:rsidRPr="001C7754">
        <w:rPr>
          <w:sz w:val="28"/>
          <w:szCs w:val="28"/>
        </w:rPr>
        <w:t>у</w:t>
      </w:r>
      <w:r w:rsidRPr="001C7754">
        <w:rPr>
          <w:sz w:val="28"/>
          <w:szCs w:val="28"/>
        </w:rPr>
        <w:t>ватися на основному бізнесі.</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Проте відсутність фізичної структури і географічне розосередження пор</w:t>
      </w:r>
      <w:r w:rsidRPr="001C7754">
        <w:rPr>
          <w:sz w:val="28"/>
          <w:szCs w:val="28"/>
        </w:rPr>
        <w:t>о</w:t>
      </w:r>
      <w:r w:rsidRPr="001C7754">
        <w:rPr>
          <w:sz w:val="28"/>
          <w:szCs w:val="28"/>
        </w:rPr>
        <w:t>джує проблеми. Одна з них — мотивація. Гнучкість віртуальної організації б</w:t>
      </w:r>
      <w:r w:rsidRPr="001C7754">
        <w:rPr>
          <w:sz w:val="28"/>
          <w:szCs w:val="28"/>
        </w:rPr>
        <w:t>а</w:t>
      </w:r>
      <w:r w:rsidRPr="001C7754">
        <w:rPr>
          <w:sz w:val="28"/>
          <w:szCs w:val="28"/>
        </w:rPr>
        <w:t>гатьма працівниками може сприйматися як нестабільність і незахищеність (до недавнього часу віртуальні організації взагалі не визнавалися серйозним об'є</w:t>
      </w:r>
      <w:r w:rsidRPr="001C7754">
        <w:rPr>
          <w:sz w:val="28"/>
          <w:szCs w:val="28"/>
        </w:rPr>
        <w:t>к</w:t>
      </w:r>
      <w:r w:rsidRPr="001C7754">
        <w:rPr>
          <w:sz w:val="28"/>
          <w:szCs w:val="28"/>
        </w:rPr>
        <w:t>том, наприклад, для інвестування). Крім того, існують проблеми підзвітності і контролю, оскільки набагато складніше стежити за людьми, працюючими ві</w:t>
      </w:r>
      <w:r w:rsidRPr="001C7754">
        <w:rPr>
          <w:sz w:val="28"/>
          <w:szCs w:val="28"/>
        </w:rPr>
        <w:t>д</w:t>
      </w:r>
      <w:r w:rsidRPr="001C7754">
        <w:rPr>
          <w:sz w:val="28"/>
          <w:szCs w:val="28"/>
        </w:rPr>
        <w:t>далено. Ці проблеми до деякої міри вдається вирішити, застосовуючи для кон</w:t>
      </w:r>
      <w:r w:rsidRPr="001C7754">
        <w:rPr>
          <w:sz w:val="28"/>
          <w:szCs w:val="28"/>
        </w:rPr>
        <w:t>т</w:t>
      </w:r>
      <w:r w:rsidRPr="001C7754">
        <w:rPr>
          <w:sz w:val="28"/>
          <w:szCs w:val="28"/>
        </w:rPr>
        <w:t>ролю технологічні прийоми, але в даному випадку і це небезпечно: занадто с</w:t>
      </w:r>
      <w:r w:rsidRPr="001C7754">
        <w:rPr>
          <w:sz w:val="28"/>
          <w:szCs w:val="28"/>
        </w:rPr>
        <w:t>у</w:t>
      </w:r>
      <w:r w:rsidRPr="001C7754">
        <w:rPr>
          <w:sz w:val="28"/>
          <w:szCs w:val="28"/>
        </w:rPr>
        <w:t>ворий контроль може позбавити віртуальні організації тієї гнучкості, заради якої вони створювались, а також подавити ініціативу співробітників.</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Наскільки важливо забезпечити відповідність між простором технології і уяви, настільки ж важливо погоджувати простір технології і культури. У баг</w:t>
      </w:r>
      <w:r w:rsidRPr="001C7754">
        <w:rPr>
          <w:sz w:val="28"/>
          <w:szCs w:val="28"/>
        </w:rPr>
        <w:t>а</w:t>
      </w:r>
      <w:r w:rsidRPr="001C7754">
        <w:rPr>
          <w:sz w:val="28"/>
          <w:szCs w:val="28"/>
        </w:rPr>
        <w:t>тьох випадках це найбільш важкий і проблематичний аспект віртуальної орган</w:t>
      </w:r>
      <w:r w:rsidRPr="001C7754">
        <w:rPr>
          <w:sz w:val="28"/>
          <w:szCs w:val="28"/>
        </w:rPr>
        <w:t>і</w:t>
      </w:r>
      <w:r w:rsidRPr="001C7754">
        <w:rPr>
          <w:sz w:val="28"/>
          <w:szCs w:val="28"/>
        </w:rPr>
        <w:t>зації: як створити простір уяви, в якому люди «заселяють» один і той же інт</w:t>
      </w:r>
      <w:r w:rsidRPr="001C7754">
        <w:rPr>
          <w:sz w:val="28"/>
          <w:szCs w:val="28"/>
        </w:rPr>
        <w:t>е</w:t>
      </w:r>
      <w:r w:rsidRPr="001C7754">
        <w:rPr>
          <w:sz w:val="28"/>
          <w:szCs w:val="28"/>
        </w:rPr>
        <w:t xml:space="preserve">лектуальний простір і здатні до ефективної роботи в команді. Щоб </w:t>
      </w:r>
      <w:r w:rsidRPr="001C7754">
        <w:rPr>
          <w:b/>
          <w:sz w:val="28"/>
          <w:szCs w:val="28"/>
        </w:rPr>
        <w:t>побудувати успішний віртуальний простір, необхідно, щоб кожен співробітник корп</w:t>
      </w:r>
      <w:r w:rsidRPr="001C7754">
        <w:rPr>
          <w:b/>
          <w:sz w:val="28"/>
          <w:szCs w:val="28"/>
        </w:rPr>
        <w:t>о</w:t>
      </w:r>
      <w:r w:rsidRPr="001C7754">
        <w:rPr>
          <w:b/>
          <w:sz w:val="28"/>
          <w:szCs w:val="28"/>
        </w:rPr>
        <w:t>рації відповідав трьом характеристикам:</w:t>
      </w:r>
    </w:p>
    <w:p w:rsidR="00AF0D65" w:rsidRPr="001C7754" w:rsidRDefault="00AF0D65" w:rsidP="00FC5EE4">
      <w:pPr>
        <w:widowControl w:val="0"/>
        <w:numPr>
          <w:ilvl w:val="0"/>
          <w:numId w:val="68"/>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співробітники мають бути здатні уявляти собі організацію як зсередини, так і зовні, усвідомлювати власну роль і взаємозв'язки з іншими людьми як ус</w:t>
      </w:r>
      <w:r w:rsidRPr="001C7754">
        <w:rPr>
          <w:sz w:val="28"/>
          <w:szCs w:val="28"/>
        </w:rPr>
        <w:t>е</w:t>
      </w:r>
      <w:r w:rsidRPr="001C7754">
        <w:rPr>
          <w:sz w:val="28"/>
          <w:szCs w:val="28"/>
        </w:rPr>
        <w:t>редині, так і зовні організації;</w:t>
      </w:r>
    </w:p>
    <w:p w:rsidR="00AF0D65" w:rsidRPr="001C7754" w:rsidRDefault="00AF0D65" w:rsidP="00FC5EE4">
      <w:pPr>
        <w:widowControl w:val="0"/>
        <w:numPr>
          <w:ilvl w:val="0"/>
          <w:numId w:val="68"/>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співробітники як індивідуально, так і в команді, повинні уміти управл</w:t>
      </w:r>
      <w:r w:rsidRPr="001C7754">
        <w:rPr>
          <w:sz w:val="28"/>
          <w:szCs w:val="28"/>
        </w:rPr>
        <w:t>я</w:t>
      </w:r>
      <w:r w:rsidRPr="001C7754">
        <w:rPr>
          <w:sz w:val="28"/>
          <w:szCs w:val="28"/>
        </w:rPr>
        <w:t>ти технологіями того рівня, який задовольняє організацію, і використати їх, щоб підтримувати взаємозв’язки і управляти власними знаннями;</w:t>
      </w:r>
    </w:p>
    <w:p w:rsidR="00AF0D65" w:rsidRPr="001C7754" w:rsidRDefault="00AF0D65" w:rsidP="00FC5EE4">
      <w:pPr>
        <w:widowControl w:val="0"/>
        <w:numPr>
          <w:ilvl w:val="0"/>
          <w:numId w:val="68"/>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члени колективу повинні розділяти багато цінностей і порядок діяльно</w:t>
      </w:r>
      <w:r w:rsidRPr="001C7754">
        <w:rPr>
          <w:sz w:val="28"/>
          <w:szCs w:val="28"/>
        </w:rPr>
        <w:t>с</w:t>
      </w:r>
      <w:r w:rsidRPr="001C7754">
        <w:rPr>
          <w:sz w:val="28"/>
          <w:szCs w:val="28"/>
        </w:rPr>
        <w:t>ті, щоб спільна робота була максимально гармонійна і щоб однакові уявлення про знання, організацію і культуру переважали у компанії.</w:t>
      </w:r>
    </w:p>
    <w:p w:rsidR="00AF0D65" w:rsidRPr="001C7754" w:rsidRDefault="00AF0D65" w:rsidP="00AF0D65">
      <w:pPr>
        <w:shd w:val="clear" w:color="auto" w:fill="FFFFFF"/>
        <w:tabs>
          <w:tab w:val="left" w:pos="307"/>
        </w:tabs>
        <w:spacing w:line="240" w:lineRule="auto"/>
        <w:ind w:firstLine="680"/>
        <w:jc w:val="both"/>
        <w:rPr>
          <w:sz w:val="28"/>
          <w:szCs w:val="28"/>
        </w:rPr>
      </w:pPr>
      <w:r w:rsidRPr="001C7754">
        <w:rPr>
          <w:sz w:val="28"/>
          <w:szCs w:val="28"/>
        </w:rPr>
        <w:t>Якщо хоч би одна з цих сфер не охоплена, віртуальний простір корпорації починає руйнуватися. Слабкий простір культури означає, що в організації і</w:t>
      </w:r>
      <w:r w:rsidRPr="001C7754">
        <w:rPr>
          <w:sz w:val="28"/>
          <w:szCs w:val="28"/>
        </w:rPr>
        <w:t>с</w:t>
      </w:r>
      <w:r w:rsidRPr="001C7754">
        <w:rPr>
          <w:sz w:val="28"/>
          <w:szCs w:val="28"/>
        </w:rPr>
        <w:t>нують різні уявлення про проголошені компанією цілі, що знову веде до пор</w:t>
      </w:r>
      <w:r w:rsidRPr="001C7754">
        <w:rPr>
          <w:sz w:val="28"/>
          <w:szCs w:val="28"/>
        </w:rPr>
        <w:t>у</w:t>
      </w:r>
      <w:r w:rsidRPr="001C7754">
        <w:rPr>
          <w:sz w:val="28"/>
          <w:szCs w:val="28"/>
        </w:rPr>
        <w:t>шення роботи мереж, а також до виникнення внутрішніх блоків і ворожнечі р</w:t>
      </w:r>
      <w:r w:rsidRPr="001C7754">
        <w:rPr>
          <w:sz w:val="28"/>
          <w:szCs w:val="28"/>
        </w:rPr>
        <w:t>і</w:t>
      </w:r>
      <w:r w:rsidRPr="001C7754">
        <w:rPr>
          <w:sz w:val="28"/>
          <w:szCs w:val="28"/>
        </w:rPr>
        <w:t>зних угрупувань, які прагнуть до реалізації власних культурних цінностей.</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lastRenderedPageBreak/>
        <w:t>Віртуальний простір в туристичних корпораціях нового покоління форм</w:t>
      </w:r>
      <w:r w:rsidRPr="001C7754">
        <w:rPr>
          <w:sz w:val="28"/>
          <w:szCs w:val="28"/>
        </w:rPr>
        <w:t>у</w:t>
      </w:r>
      <w:r w:rsidRPr="001C7754">
        <w:rPr>
          <w:sz w:val="28"/>
          <w:szCs w:val="28"/>
        </w:rPr>
        <w:t>ється і експлуатується за допомогою технологій. Сама технологія не синонім віртуального простору, більше того, вона не є основним чинником його ств</w:t>
      </w:r>
      <w:r w:rsidRPr="001C7754">
        <w:rPr>
          <w:sz w:val="28"/>
          <w:szCs w:val="28"/>
        </w:rPr>
        <w:t>о</w:t>
      </w:r>
      <w:r w:rsidRPr="001C7754">
        <w:rPr>
          <w:sz w:val="28"/>
          <w:szCs w:val="28"/>
        </w:rPr>
        <w:t xml:space="preserve">рення. Головним </w:t>
      </w:r>
      <w:r w:rsidRPr="001C7754">
        <w:rPr>
          <w:b/>
          <w:sz w:val="28"/>
          <w:szCs w:val="28"/>
        </w:rPr>
        <w:t>чинником, що утворює віртуальний простір, залишається людина</w:t>
      </w:r>
      <w:r w:rsidRPr="001C7754">
        <w:rPr>
          <w:sz w:val="28"/>
          <w:szCs w:val="28"/>
        </w:rPr>
        <w:t xml:space="preserve"> зі своїм набором знань, досвіду і умінь. Технологія </w:t>
      </w:r>
      <w:r w:rsidRPr="001C7754">
        <w:rPr>
          <w:b/>
          <w:sz w:val="28"/>
          <w:szCs w:val="28"/>
        </w:rPr>
        <w:t>є необхідним ко</w:t>
      </w:r>
      <w:r w:rsidRPr="001C7754">
        <w:rPr>
          <w:b/>
          <w:sz w:val="28"/>
          <w:szCs w:val="28"/>
        </w:rPr>
        <w:t>м</w:t>
      </w:r>
      <w:r w:rsidRPr="001C7754">
        <w:rPr>
          <w:b/>
          <w:sz w:val="28"/>
          <w:szCs w:val="28"/>
        </w:rPr>
        <w:t>понентом віртуальної організації,</w:t>
      </w:r>
      <w:r w:rsidRPr="001C7754">
        <w:rPr>
          <w:sz w:val="28"/>
          <w:szCs w:val="28"/>
        </w:rPr>
        <w:t xml:space="preserve"> її важливість збільшується із зростанням децентралізації корпорації, розосередженням її працівників або центрів капит</w:t>
      </w:r>
      <w:r w:rsidRPr="001C7754">
        <w:rPr>
          <w:sz w:val="28"/>
          <w:szCs w:val="28"/>
        </w:rPr>
        <w:t>а</w:t>
      </w:r>
      <w:r w:rsidRPr="001C7754">
        <w:rPr>
          <w:sz w:val="28"/>
          <w:szCs w:val="28"/>
        </w:rPr>
        <w:t>ла у фізичному просторі.</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 xml:space="preserve">У віртуалізації туристичної діяльності особлива роль належить </w:t>
      </w:r>
      <w:r w:rsidRPr="001C7754">
        <w:rPr>
          <w:b/>
          <w:sz w:val="28"/>
          <w:szCs w:val="28"/>
        </w:rPr>
        <w:t>комунік</w:t>
      </w:r>
      <w:r w:rsidRPr="001C7754">
        <w:rPr>
          <w:b/>
          <w:sz w:val="28"/>
          <w:szCs w:val="28"/>
        </w:rPr>
        <w:t>а</w:t>
      </w:r>
      <w:r w:rsidRPr="001C7754">
        <w:rPr>
          <w:b/>
          <w:sz w:val="28"/>
          <w:szCs w:val="28"/>
        </w:rPr>
        <w:t>тивним технологіям,</w:t>
      </w:r>
      <w:r w:rsidRPr="001C7754">
        <w:rPr>
          <w:sz w:val="28"/>
          <w:szCs w:val="28"/>
        </w:rPr>
        <w:t xml:space="preserve"> які в наші дні формують основу для роботи компанії у віртуальному світі (Інтернет, інтранет і сучасніші технології широкополосного зв'язку). З комунікативних зв'язків формується «павутина», мережа, яка зв'язує різноманітні вузли організації і дозволяє, по-перше, підтримувати контакти, к</w:t>
      </w:r>
      <w:r w:rsidRPr="001C7754">
        <w:rPr>
          <w:sz w:val="28"/>
          <w:szCs w:val="28"/>
        </w:rPr>
        <w:t>о</w:t>
      </w:r>
      <w:r w:rsidRPr="001C7754">
        <w:rPr>
          <w:sz w:val="28"/>
          <w:szCs w:val="28"/>
        </w:rPr>
        <w:t>ординувати і контролювати роботу з головного офісу, і, по-друге, дає можл</w:t>
      </w:r>
      <w:r w:rsidRPr="001C7754">
        <w:rPr>
          <w:sz w:val="28"/>
          <w:szCs w:val="28"/>
        </w:rPr>
        <w:t>и</w:t>
      </w:r>
      <w:r w:rsidRPr="001C7754">
        <w:rPr>
          <w:sz w:val="28"/>
          <w:szCs w:val="28"/>
        </w:rPr>
        <w:t>вість віддаленим співробітникам працювати і додавати цінність до послуг і продуктів компанії.</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Технології зберігання інформації,</w:t>
      </w:r>
      <w:r w:rsidRPr="001C7754">
        <w:rPr>
          <w:sz w:val="28"/>
          <w:szCs w:val="28"/>
        </w:rPr>
        <w:t xml:space="preserve"> наприклад бази або архіви даних, є іншою істотною рисою туристичних організацій. Зберігання даних — важливий аспект туристичної діяльності. Сховища даних полегшують зберігання придб</w:t>
      </w:r>
      <w:r w:rsidRPr="001C7754">
        <w:rPr>
          <w:sz w:val="28"/>
          <w:szCs w:val="28"/>
        </w:rPr>
        <w:t>а</w:t>
      </w:r>
      <w:r w:rsidRPr="001C7754">
        <w:rPr>
          <w:sz w:val="28"/>
          <w:szCs w:val="28"/>
        </w:rPr>
        <w:t>них або створених інформації і знань, а разом з ними і потенціал для по</w:t>
      </w:r>
      <w:r w:rsidR="00672352">
        <w:rPr>
          <w:sz w:val="28"/>
          <w:szCs w:val="28"/>
        </w:rPr>
        <w:t>дальшої туристичної діяльності.</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Технології моніторингу і сканування</w:t>
      </w:r>
      <w:r w:rsidRPr="001C7754">
        <w:rPr>
          <w:sz w:val="28"/>
          <w:szCs w:val="28"/>
        </w:rPr>
        <w:t xml:space="preserve"> призначені для дослідження сер</w:t>
      </w:r>
      <w:r w:rsidRPr="001C7754">
        <w:rPr>
          <w:sz w:val="28"/>
          <w:szCs w:val="28"/>
        </w:rPr>
        <w:t>е</w:t>
      </w:r>
      <w:r w:rsidRPr="001C7754">
        <w:rPr>
          <w:sz w:val="28"/>
          <w:szCs w:val="28"/>
        </w:rPr>
        <w:t>довища, в якому функціонує організація, з метою збору і оцінки інформації. Іноді це робить</w:t>
      </w:r>
      <w:r w:rsidR="00672352">
        <w:rPr>
          <w:sz w:val="28"/>
          <w:szCs w:val="28"/>
        </w:rPr>
        <w:t xml:space="preserve">ся заради безпеки компанії </w:t>
      </w:r>
      <w:r w:rsidRPr="001C7754">
        <w:rPr>
          <w:sz w:val="28"/>
          <w:szCs w:val="28"/>
        </w:rPr>
        <w:t>(камери стеження), до цього класу відносяться технології збору даних, такі, як електронні точки продажі, які зб</w:t>
      </w:r>
      <w:r w:rsidRPr="001C7754">
        <w:rPr>
          <w:sz w:val="28"/>
          <w:szCs w:val="28"/>
        </w:rPr>
        <w:t>и</w:t>
      </w:r>
      <w:r w:rsidRPr="001C7754">
        <w:rPr>
          <w:sz w:val="28"/>
          <w:szCs w:val="28"/>
        </w:rPr>
        <w:t>рають відомості про об'єми продажів, середніх витратах одного клієнта та ін. Крім того, ці технології грають ключову роль у зборі інформації компанії про саму себе, дозволяючи досліджувати власні дії і дізнаватися про свої помилки і успіхи, не проводячи спеціального аналізу.</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Аналітичні технології</w:t>
      </w:r>
      <w:r w:rsidRPr="001C7754">
        <w:rPr>
          <w:sz w:val="28"/>
          <w:szCs w:val="28"/>
        </w:rPr>
        <w:t xml:space="preserve"> призначені для аналізу наборів даних і надання інформації в каталогізованому виді. Вони є сполучною ланкою між необробл</w:t>
      </w:r>
      <w:r w:rsidRPr="001C7754">
        <w:rPr>
          <w:sz w:val="28"/>
          <w:szCs w:val="28"/>
        </w:rPr>
        <w:t>е</w:t>
      </w:r>
      <w:r w:rsidRPr="001C7754">
        <w:rPr>
          <w:sz w:val="28"/>
          <w:szCs w:val="28"/>
        </w:rPr>
        <w:t>ними даними і реальною інформацією.</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Технології моделювання</w:t>
      </w:r>
      <w:r w:rsidRPr="001C7754">
        <w:rPr>
          <w:sz w:val="28"/>
          <w:szCs w:val="28"/>
        </w:rPr>
        <w:t xml:space="preserve"> є складним програмним забезпеченням, яке д</w:t>
      </w:r>
      <w:r w:rsidRPr="001C7754">
        <w:rPr>
          <w:sz w:val="28"/>
          <w:szCs w:val="28"/>
        </w:rPr>
        <w:t>о</w:t>
      </w:r>
      <w:r w:rsidRPr="001C7754">
        <w:rPr>
          <w:sz w:val="28"/>
          <w:szCs w:val="28"/>
        </w:rPr>
        <w:t>зволяє менеджерам створювати моделі систем для їх дослідження і аналізу, а також їх модифікаціями — для вивчення альтернативних результатів рішення. Технології моделювання в туризмі можна використати для найрізноманітніших цілей, але основне їх призначення — допомогти менеджерам моделювати рі</w:t>
      </w:r>
      <w:r w:rsidRPr="001C7754">
        <w:rPr>
          <w:sz w:val="28"/>
          <w:szCs w:val="28"/>
        </w:rPr>
        <w:t>з</w:t>
      </w:r>
      <w:r w:rsidRPr="001C7754">
        <w:rPr>
          <w:sz w:val="28"/>
          <w:szCs w:val="28"/>
        </w:rPr>
        <w:t>номанітні сценарії бізнес-середовища і ринків.</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Доставка послуг клієнтам за допомогою технологічних каналів викон</w:t>
      </w:r>
      <w:r w:rsidRPr="001C7754">
        <w:rPr>
          <w:sz w:val="28"/>
          <w:szCs w:val="28"/>
        </w:rPr>
        <w:t>у</w:t>
      </w:r>
      <w:r w:rsidRPr="001C7754">
        <w:rPr>
          <w:sz w:val="28"/>
          <w:szCs w:val="28"/>
        </w:rPr>
        <w:t xml:space="preserve">ється набагато швидше, ніж старим способом агентських продажів, що стало можливим завдяки розвитку </w:t>
      </w:r>
      <w:r w:rsidRPr="001C7754">
        <w:rPr>
          <w:b/>
          <w:sz w:val="28"/>
          <w:szCs w:val="28"/>
        </w:rPr>
        <w:t>технологій електронної комерції.</w:t>
      </w:r>
      <w:r w:rsidRPr="001C7754">
        <w:rPr>
          <w:sz w:val="28"/>
          <w:szCs w:val="28"/>
        </w:rPr>
        <w:t xml:space="preserve"> Найбільш п</w:t>
      </w:r>
      <w:r w:rsidRPr="001C7754">
        <w:rPr>
          <w:sz w:val="28"/>
          <w:szCs w:val="28"/>
        </w:rPr>
        <w:t>о</w:t>
      </w:r>
      <w:r w:rsidRPr="001C7754">
        <w:rPr>
          <w:sz w:val="28"/>
          <w:szCs w:val="28"/>
        </w:rPr>
        <w:t>пулярними сферами застосування технологій доставки послуг в туристичній галузі є поширення глобальних систем бронювання готельних підприємств, ав</w:t>
      </w:r>
      <w:r w:rsidRPr="001C7754">
        <w:rPr>
          <w:sz w:val="28"/>
          <w:szCs w:val="28"/>
        </w:rPr>
        <w:t>і</w:t>
      </w:r>
      <w:r w:rsidRPr="001C7754">
        <w:rPr>
          <w:sz w:val="28"/>
          <w:szCs w:val="28"/>
        </w:rPr>
        <w:t>аквитків або трансферів.</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lastRenderedPageBreak/>
        <w:t>Ці технології представлені в туристичній індустрії в усьому різноманітті — від спеціалізованих програмних продуктів управління окремою туристською фірмою до застосування глобальних комп'ютерних систем. Разом зі збутовою функцією інформаційні технології надають найрізноманітнішу інформацію і рекламу про фірму і її по</w:t>
      </w:r>
      <w:r w:rsidR="00AB0487">
        <w:rPr>
          <w:sz w:val="28"/>
          <w:szCs w:val="28"/>
        </w:rPr>
        <w:t>слуги для клієнтів і партнерів.</w:t>
      </w:r>
    </w:p>
    <w:p w:rsidR="00AA60E8" w:rsidRDefault="00AA60E8" w:rsidP="00AB0487">
      <w:pPr>
        <w:shd w:val="clear" w:color="auto" w:fill="FFFFFF"/>
        <w:spacing w:line="240" w:lineRule="auto"/>
        <w:jc w:val="center"/>
        <w:rPr>
          <w:sz w:val="28"/>
          <w:szCs w:val="28"/>
        </w:rPr>
      </w:pPr>
    </w:p>
    <w:p w:rsidR="00AF0D65" w:rsidRPr="001C7754" w:rsidRDefault="002C417C" w:rsidP="00AB0487">
      <w:pPr>
        <w:shd w:val="clear" w:color="auto" w:fill="FFFFFF"/>
        <w:spacing w:line="240" w:lineRule="auto"/>
        <w:jc w:val="center"/>
        <w:rPr>
          <w:b/>
          <w:sz w:val="28"/>
          <w:szCs w:val="28"/>
        </w:rPr>
      </w:pPr>
      <w:r>
        <w:rPr>
          <w:b/>
          <w:sz w:val="28"/>
          <w:szCs w:val="28"/>
        </w:rPr>
        <w:t>5.2</w:t>
      </w:r>
      <w:r w:rsidR="00AB0487">
        <w:rPr>
          <w:b/>
          <w:sz w:val="28"/>
          <w:szCs w:val="28"/>
        </w:rPr>
        <w:t xml:space="preserve"> </w:t>
      </w:r>
      <w:r w:rsidR="00AF0D65" w:rsidRPr="001C7754">
        <w:rPr>
          <w:b/>
          <w:sz w:val="28"/>
          <w:szCs w:val="28"/>
        </w:rPr>
        <w:t>Формування ІТ-ст</w:t>
      </w:r>
      <w:r>
        <w:rPr>
          <w:b/>
          <w:sz w:val="28"/>
          <w:szCs w:val="28"/>
        </w:rPr>
        <w:t>ратегії туристичних підприємств</w:t>
      </w:r>
    </w:p>
    <w:p w:rsidR="00AF0D65" w:rsidRPr="001C7754" w:rsidRDefault="00AF0D65" w:rsidP="00AF0D65">
      <w:pPr>
        <w:shd w:val="clear" w:color="auto" w:fill="FFFFFF"/>
        <w:spacing w:line="240" w:lineRule="auto"/>
        <w:ind w:firstLine="680"/>
        <w:jc w:val="both"/>
        <w:rPr>
          <w:sz w:val="28"/>
          <w:szCs w:val="28"/>
        </w:rPr>
      </w:pP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В умовах розвитку новітніх інформаційних технологій та посилення їх впливу на бізнес-процеси підприємств туристичної індустрії важливу роль від</w:t>
      </w:r>
      <w:r w:rsidRPr="001C7754">
        <w:rPr>
          <w:sz w:val="28"/>
          <w:szCs w:val="28"/>
        </w:rPr>
        <w:t>і</w:t>
      </w:r>
      <w:r w:rsidRPr="001C7754">
        <w:rPr>
          <w:sz w:val="28"/>
          <w:szCs w:val="28"/>
        </w:rPr>
        <w:t>грає довгострокове планування розвитку інформаційних технологій. ІТ вик</w:t>
      </w:r>
      <w:r w:rsidRPr="001C7754">
        <w:rPr>
          <w:sz w:val="28"/>
          <w:szCs w:val="28"/>
        </w:rPr>
        <w:t>о</w:t>
      </w:r>
      <w:r w:rsidRPr="001C7754">
        <w:rPr>
          <w:sz w:val="28"/>
          <w:szCs w:val="28"/>
        </w:rPr>
        <w:t>нують не тільки допоміжну роль для основних бізнес-процесів, але і суттєво впливають на них, сприяючи реалізації конкурентних переваг підприємства на ринку туристичних послуг.</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Очевидним є той факт, що ІТ-стратегія підприємств повинна бути невід'ємною складовою стратегії розвитку інформаційного суспільства</w:t>
      </w:r>
      <w:r w:rsidRPr="001C7754">
        <w:rPr>
          <w:sz w:val="28"/>
          <w:szCs w:val="28"/>
        </w:rPr>
        <w:t>. В</w:t>
      </w:r>
      <w:r w:rsidRPr="001C7754">
        <w:rPr>
          <w:sz w:val="28"/>
          <w:szCs w:val="28"/>
        </w:rPr>
        <w:t>і</w:t>
      </w:r>
      <w:r w:rsidRPr="001C7754">
        <w:rPr>
          <w:sz w:val="28"/>
          <w:szCs w:val="28"/>
        </w:rPr>
        <w:t>дсутність регіональних програм стратегічного розвитку інформаційних техн</w:t>
      </w:r>
      <w:r w:rsidRPr="001C7754">
        <w:rPr>
          <w:sz w:val="28"/>
          <w:szCs w:val="28"/>
        </w:rPr>
        <w:t>о</w:t>
      </w:r>
      <w:r w:rsidRPr="001C7754">
        <w:rPr>
          <w:sz w:val="28"/>
          <w:szCs w:val="28"/>
        </w:rPr>
        <w:t>логій у туристичній сфері не дає можливості погодити довгострокові дії у сфері ІТ-стратегії підприємств із стратегічними напрямами розвитку ІТ держави. П</w:t>
      </w:r>
      <w:r w:rsidRPr="001C7754">
        <w:rPr>
          <w:sz w:val="28"/>
          <w:szCs w:val="28"/>
        </w:rPr>
        <w:t>и</w:t>
      </w:r>
      <w:r w:rsidRPr="001C7754">
        <w:rPr>
          <w:sz w:val="28"/>
          <w:szCs w:val="28"/>
        </w:rPr>
        <w:t>танням формування ІТ-стратегії в Україні науковці та практики почали прид</w:t>
      </w:r>
      <w:r w:rsidRPr="001C7754">
        <w:rPr>
          <w:sz w:val="28"/>
          <w:szCs w:val="28"/>
        </w:rPr>
        <w:t>і</w:t>
      </w:r>
      <w:r w:rsidRPr="001C7754">
        <w:rPr>
          <w:sz w:val="28"/>
          <w:szCs w:val="28"/>
        </w:rPr>
        <w:t xml:space="preserve">ляти увагу лише на початку </w:t>
      </w:r>
      <w:r w:rsidRPr="001C7754">
        <w:rPr>
          <w:sz w:val="28"/>
          <w:szCs w:val="28"/>
          <w:lang w:val="en-US"/>
        </w:rPr>
        <w:t>XXI</w:t>
      </w:r>
      <w:r w:rsidRPr="00CD4362">
        <w:rPr>
          <w:sz w:val="28"/>
          <w:szCs w:val="28"/>
        </w:rPr>
        <w:t xml:space="preserve"> </w:t>
      </w:r>
      <w:r w:rsidRPr="001C7754">
        <w:rPr>
          <w:sz w:val="28"/>
          <w:szCs w:val="28"/>
        </w:rPr>
        <w:t>ст., на відміну від американських і європейс</w:t>
      </w:r>
      <w:r w:rsidRPr="001C7754">
        <w:rPr>
          <w:sz w:val="28"/>
          <w:szCs w:val="28"/>
        </w:rPr>
        <w:t>ь</w:t>
      </w:r>
      <w:r w:rsidRPr="001C7754">
        <w:rPr>
          <w:sz w:val="28"/>
          <w:szCs w:val="28"/>
        </w:rPr>
        <w:t>ких фахівців, які працюють у цьому напрямі понад п'ятнадцять років, а тому в їхніх кра</w:t>
      </w:r>
      <w:r w:rsidR="00AB0487">
        <w:rPr>
          <w:sz w:val="28"/>
          <w:szCs w:val="28"/>
        </w:rPr>
        <w:t>їнах уже сформу</w:t>
      </w:r>
      <w:r w:rsidRPr="001C7754">
        <w:rPr>
          <w:sz w:val="28"/>
          <w:szCs w:val="28"/>
        </w:rPr>
        <w:t>валась стабільна сфера консалтингових послуг.</w:t>
      </w:r>
    </w:p>
    <w:p w:rsidR="00AF0D65" w:rsidRPr="001C7754" w:rsidRDefault="00AF0D65" w:rsidP="00AF0D65">
      <w:pPr>
        <w:shd w:val="clear" w:color="auto" w:fill="FFFFFF"/>
        <w:spacing w:line="240" w:lineRule="auto"/>
        <w:ind w:firstLine="680"/>
        <w:jc w:val="both"/>
        <w:rPr>
          <w:b/>
          <w:sz w:val="28"/>
          <w:szCs w:val="28"/>
        </w:rPr>
      </w:pPr>
      <w:r w:rsidRPr="001C7754">
        <w:rPr>
          <w:sz w:val="28"/>
          <w:szCs w:val="28"/>
        </w:rPr>
        <w:t xml:space="preserve">Враховуючи проблеми, які можуть виникнути через відсутність чіткого розуміння сутності ІТ-стратегії, її визначено в більш широкому аспекті. </w:t>
      </w:r>
      <w:r w:rsidR="00AB0487">
        <w:rPr>
          <w:b/>
          <w:sz w:val="28"/>
          <w:szCs w:val="28"/>
        </w:rPr>
        <w:t>ІТ-стратегія – це:</w:t>
      </w:r>
    </w:p>
    <w:p w:rsidR="00AF0D65" w:rsidRPr="001C7754" w:rsidRDefault="00AF0D65" w:rsidP="002C417C">
      <w:pPr>
        <w:widowControl w:val="0"/>
        <w:numPr>
          <w:ilvl w:val="0"/>
          <w:numId w:val="7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план розвитку інформаційних технологій (ІТ інфраструктури), які під</w:t>
      </w:r>
      <w:r w:rsidRPr="001C7754">
        <w:rPr>
          <w:sz w:val="28"/>
          <w:szCs w:val="28"/>
        </w:rPr>
        <w:t>т</w:t>
      </w:r>
      <w:r w:rsidRPr="001C7754">
        <w:rPr>
          <w:sz w:val="28"/>
          <w:szCs w:val="28"/>
        </w:rPr>
        <w:t>римують бізнес, взаємодію людей у компані</w:t>
      </w:r>
      <w:r w:rsidR="00AB0487">
        <w:rPr>
          <w:sz w:val="28"/>
          <w:szCs w:val="28"/>
        </w:rPr>
        <w:t>ї (ІТ персоналу і користувачів);</w:t>
      </w:r>
    </w:p>
    <w:p w:rsidR="00AF0D65" w:rsidRPr="001C7754" w:rsidRDefault="00AF0D65" w:rsidP="002C417C">
      <w:pPr>
        <w:widowControl w:val="0"/>
        <w:numPr>
          <w:ilvl w:val="0"/>
          <w:numId w:val="7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процеси, що відбуваються на стику ін</w:t>
      </w:r>
      <w:r w:rsidR="00AB0487">
        <w:rPr>
          <w:sz w:val="28"/>
          <w:szCs w:val="28"/>
        </w:rPr>
        <w:t>формаційних технологій і людей;</w:t>
      </w:r>
    </w:p>
    <w:p w:rsidR="00AF0D65" w:rsidRPr="001C7754" w:rsidRDefault="00AF0D65" w:rsidP="002C417C">
      <w:pPr>
        <w:widowControl w:val="0"/>
        <w:numPr>
          <w:ilvl w:val="0"/>
          <w:numId w:val="7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це частина загальної стратегії розвитку компанії, в якій вказано, яким чином на основі ІТ- технологій можна покращити бі</w:t>
      </w:r>
      <w:r w:rsidR="00AB0487">
        <w:rPr>
          <w:sz w:val="28"/>
          <w:szCs w:val="28"/>
        </w:rPr>
        <w:t>знес-процеси компанії й отри</w:t>
      </w:r>
      <w:r w:rsidRPr="001C7754">
        <w:rPr>
          <w:sz w:val="28"/>
          <w:szCs w:val="28"/>
        </w:rPr>
        <w:t>мати на цій основі додатковий прибуток.</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 xml:space="preserve">Дослідивши існуючі варіанти визначення сутності цього поняття, на нашу думку, </w:t>
      </w:r>
      <w:r w:rsidRPr="001C7754">
        <w:rPr>
          <w:b/>
          <w:iCs/>
          <w:sz w:val="28"/>
          <w:szCs w:val="28"/>
        </w:rPr>
        <w:t>формування ІТ-стратегії - діяльність, яка орієнтована на визначе</w:t>
      </w:r>
      <w:r w:rsidRPr="001C7754">
        <w:rPr>
          <w:b/>
          <w:iCs/>
          <w:sz w:val="28"/>
          <w:szCs w:val="28"/>
        </w:rPr>
        <w:t>н</w:t>
      </w:r>
      <w:r w:rsidR="00AB0487">
        <w:rPr>
          <w:b/>
          <w:iCs/>
          <w:sz w:val="28"/>
          <w:szCs w:val="28"/>
        </w:rPr>
        <w:t>ня основних дов</w:t>
      </w:r>
      <w:r w:rsidRPr="001C7754">
        <w:rPr>
          <w:b/>
          <w:iCs/>
          <w:sz w:val="28"/>
          <w:szCs w:val="28"/>
        </w:rPr>
        <w:t>гострокових цілей та завдань підприємства у сфері інфо</w:t>
      </w:r>
      <w:r w:rsidRPr="001C7754">
        <w:rPr>
          <w:b/>
          <w:iCs/>
          <w:sz w:val="28"/>
          <w:szCs w:val="28"/>
        </w:rPr>
        <w:t>р</w:t>
      </w:r>
      <w:r w:rsidRPr="001C7754">
        <w:rPr>
          <w:b/>
          <w:iCs/>
          <w:sz w:val="28"/>
          <w:szCs w:val="28"/>
        </w:rPr>
        <w:t>маційних технологій, реалізацію дій і розподілу ресурсів, необхідних для забезпечення конкурентних переваг підприємства за допомогою ІТ та д</w:t>
      </w:r>
      <w:r w:rsidRPr="001C7754">
        <w:rPr>
          <w:b/>
          <w:iCs/>
          <w:sz w:val="28"/>
          <w:szCs w:val="28"/>
        </w:rPr>
        <w:t>о</w:t>
      </w:r>
      <w:r w:rsidRPr="001C7754">
        <w:rPr>
          <w:b/>
          <w:iCs/>
          <w:sz w:val="28"/>
          <w:szCs w:val="28"/>
        </w:rPr>
        <w:t>сягнення поставлених цілей.</w:t>
      </w:r>
      <w:r w:rsidRPr="001C7754">
        <w:rPr>
          <w:i/>
          <w:iCs/>
          <w:sz w:val="28"/>
          <w:szCs w:val="28"/>
        </w:rPr>
        <w:t xml:space="preserve"> </w:t>
      </w:r>
      <w:r w:rsidRPr="001C7754">
        <w:rPr>
          <w:sz w:val="28"/>
          <w:szCs w:val="28"/>
        </w:rPr>
        <w:t>При цьому, основою для формування ІТ-стратегії повинна бути бізнес-стратегія підприємства.</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Розроблення ІТ-стратегії і практична реалізація вказаних у ній рекоме</w:t>
      </w:r>
      <w:r w:rsidRPr="001C7754">
        <w:rPr>
          <w:sz w:val="28"/>
          <w:szCs w:val="28"/>
        </w:rPr>
        <w:t>н</w:t>
      </w:r>
      <w:r w:rsidRPr="001C7754">
        <w:rPr>
          <w:sz w:val="28"/>
          <w:szCs w:val="28"/>
        </w:rPr>
        <w:t>дацій дозволить прави</w:t>
      </w:r>
      <w:r w:rsidR="00AB0487">
        <w:rPr>
          <w:sz w:val="28"/>
          <w:szCs w:val="28"/>
        </w:rPr>
        <w:t>льно планувати розвиток інформа</w:t>
      </w:r>
      <w:r w:rsidRPr="001C7754">
        <w:rPr>
          <w:sz w:val="28"/>
          <w:szCs w:val="28"/>
        </w:rPr>
        <w:t>ційних технологій на підприємствах туристичної сфери та ефективно здійснювати бізнес-процеси.</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Однак на практиці існує ряд проблем</w:t>
      </w:r>
      <w:r w:rsidRPr="001C7754">
        <w:rPr>
          <w:sz w:val="28"/>
          <w:szCs w:val="28"/>
        </w:rPr>
        <w:t>, які перешкоджають або зниж</w:t>
      </w:r>
      <w:r w:rsidRPr="001C7754">
        <w:rPr>
          <w:sz w:val="28"/>
          <w:szCs w:val="28"/>
        </w:rPr>
        <w:t>у</w:t>
      </w:r>
      <w:r w:rsidRPr="001C7754">
        <w:rPr>
          <w:sz w:val="28"/>
          <w:szCs w:val="28"/>
        </w:rPr>
        <w:t xml:space="preserve">ють ефективність формування ІТ-стратегії. </w:t>
      </w:r>
      <w:r w:rsidR="00AB0487">
        <w:rPr>
          <w:iCs/>
          <w:sz w:val="28"/>
          <w:szCs w:val="28"/>
        </w:rPr>
        <w:t>Основними причи</w:t>
      </w:r>
      <w:r w:rsidRPr="001C7754">
        <w:rPr>
          <w:iCs/>
          <w:sz w:val="28"/>
          <w:szCs w:val="28"/>
        </w:rPr>
        <w:t>нами цього на п</w:t>
      </w:r>
      <w:r w:rsidRPr="001C7754">
        <w:rPr>
          <w:iCs/>
          <w:sz w:val="28"/>
          <w:szCs w:val="28"/>
        </w:rPr>
        <w:t>і</w:t>
      </w:r>
      <w:r w:rsidRPr="001C7754">
        <w:rPr>
          <w:iCs/>
          <w:sz w:val="28"/>
          <w:szCs w:val="28"/>
        </w:rPr>
        <w:t>дприємствах туристичної індустрії, за нашими спостереженнями, є:</w:t>
      </w:r>
    </w:p>
    <w:p w:rsidR="00AF0D65" w:rsidRPr="001C7754" w:rsidRDefault="00AF0D65" w:rsidP="002C417C">
      <w:pPr>
        <w:widowControl w:val="0"/>
        <w:numPr>
          <w:ilvl w:val="0"/>
          <w:numId w:val="71"/>
        </w:numPr>
        <w:shd w:val="clear" w:color="auto" w:fill="FFFFFF"/>
        <w:tabs>
          <w:tab w:val="left" w:pos="0"/>
          <w:tab w:val="left" w:pos="851"/>
        </w:tabs>
        <w:autoSpaceDE w:val="0"/>
        <w:autoSpaceDN w:val="0"/>
        <w:adjustRightInd w:val="0"/>
        <w:spacing w:line="240" w:lineRule="auto"/>
        <w:ind w:left="0" w:firstLine="709"/>
        <w:jc w:val="both"/>
        <w:rPr>
          <w:i/>
          <w:iCs/>
          <w:sz w:val="28"/>
          <w:szCs w:val="28"/>
        </w:rPr>
      </w:pPr>
      <w:r w:rsidRPr="001C7754">
        <w:rPr>
          <w:sz w:val="28"/>
          <w:szCs w:val="28"/>
        </w:rPr>
        <w:lastRenderedPageBreak/>
        <w:t>відсутність планування можливих змін у сфері інформаційних технол</w:t>
      </w:r>
      <w:r w:rsidRPr="001C7754">
        <w:rPr>
          <w:sz w:val="28"/>
          <w:szCs w:val="28"/>
        </w:rPr>
        <w:t>о</w:t>
      </w:r>
      <w:r w:rsidRPr="001C7754">
        <w:rPr>
          <w:sz w:val="28"/>
          <w:szCs w:val="28"/>
        </w:rPr>
        <w:t>гій, що приводить до непередбачуваних витрат;</w:t>
      </w:r>
    </w:p>
    <w:p w:rsidR="00AF0D65" w:rsidRPr="001C7754" w:rsidRDefault="00AF0D65" w:rsidP="002C417C">
      <w:pPr>
        <w:widowControl w:val="0"/>
        <w:numPr>
          <w:ilvl w:val="0"/>
          <w:numId w:val="71"/>
        </w:numPr>
        <w:shd w:val="clear" w:color="auto" w:fill="FFFFFF"/>
        <w:tabs>
          <w:tab w:val="left" w:pos="0"/>
          <w:tab w:val="left" w:pos="851"/>
        </w:tabs>
        <w:autoSpaceDE w:val="0"/>
        <w:autoSpaceDN w:val="0"/>
        <w:adjustRightInd w:val="0"/>
        <w:spacing w:line="240" w:lineRule="auto"/>
        <w:ind w:left="0" w:firstLine="709"/>
        <w:jc w:val="both"/>
        <w:rPr>
          <w:sz w:val="28"/>
          <w:szCs w:val="28"/>
        </w:rPr>
      </w:pPr>
      <w:r w:rsidRPr="001C7754">
        <w:rPr>
          <w:sz w:val="28"/>
          <w:szCs w:val="28"/>
        </w:rPr>
        <w:t>неузгодженість розширення діяльності (бізнесу) з ІТ-стратегією підпр</w:t>
      </w:r>
      <w:r w:rsidRPr="001C7754">
        <w:rPr>
          <w:sz w:val="28"/>
          <w:szCs w:val="28"/>
        </w:rPr>
        <w:t>и</w:t>
      </w:r>
      <w:r w:rsidRPr="001C7754">
        <w:rPr>
          <w:sz w:val="28"/>
          <w:szCs w:val="28"/>
        </w:rPr>
        <w:t>ємства;</w:t>
      </w:r>
    </w:p>
    <w:p w:rsidR="00AF0D65" w:rsidRPr="001C7754" w:rsidRDefault="00AF0D65" w:rsidP="002C417C">
      <w:pPr>
        <w:widowControl w:val="0"/>
        <w:numPr>
          <w:ilvl w:val="0"/>
          <w:numId w:val="71"/>
        </w:numPr>
        <w:shd w:val="clear" w:color="auto" w:fill="FFFFFF"/>
        <w:tabs>
          <w:tab w:val="left" w:pos="0"/>
          <w:tab w:val="left" w:pos="715"/>
          <w:tab w:val="left" w:pos="851"/>
        </w:tabs>
        <w:autoSpaceDE w:val="0"/>
        <w:autoSpaceDN w:val="0"/>
        <w:adjustRightInd w:val="0"/>
        <w:spacing w:line="240" w:lineRule="auto"/>
        <w:ind w:left="0" w:firstLine="709"/>
        <w:jc w:val="both"/>
        <w:rPr>
          <w:sz w:val="28"/>
          <w:szCs w:val="28"/>
        </w:rPr>
      </w:pPr>
      <w:r w:rsidRPr="001C7754">
        <w:rPr>
          <w:sz w:val="28"/>
          <w:szCs w:val="28"/>
        </w:rPr>
        <w:t>відсутність зацікавленості</w:t>
      </w:r>
      <w:r w:rsidR="00AB0487">
        <w:rPr>
          <w:sz w:val="28"/>
          <w:szCs w:val="28"/>
        </w:rPr>
        <w:t xml:space="preserve"> керівників підприємств у прове</w:t>
      </w:r>
      <w:r w:rsidRPr="001C7754">
        <w:rPr>
          <w:sz w:val="28"/>
          <w:szCs w:val="28"/>
        </w:rPr>
        <w:t>денні ІТ-аудиту як одного з етапів формування ІТ-стратегії;</w:t>
      </w:r>
    </w:p>
    <w:p w:rsidR="00AF0D65" w:rsidRPr="001C7754" w:rsidRDefault="00AF0D65" w:rsidP="002C417C">
      <w:pPr>
        <w:widowControl w:val="0"/>
        <w:numPr>
          <w:ilvl w:val="0"/>
          <w:numId w:val="71"/>
        </w:numPr>
        <w:shd w:val="clear" w:color="auto" w:fill="FFFFFF"/>
        <w:tabs>
          <w:tab w:val="left" w:pos="0"/>
          <w:tab w:val="left" w:pos="715"/>
          <w:tab w:val="left" w:pos="851"/>
        </w:tabs>
        <w:autoSpaceDE w:val="0"/>
        <w:autoSpaceDN w:val="0"/>
        <w:adjustRightInd w:val="0"/>
        <w:spacing w:line="240" w:lineRule="auto"/>
        <w:ind w:left="0" w:firstLine="709"/>
        <w:jc w:val="both"/>
        <w:rPr>
          <w:sz w:val="28"/>
          <w:szCs w:val="28"/>
        </w:rPr>
      </w:pPr>
      <w:r w:rsidRPr="001C7754">
        <w:rPr>
          <w:sz w:val="28"/>
          <w:szCs w:val="28"/>
        </w:rPr>
        <w:t>невизначеність ролі інформаційних технологій у діяльності підприємств туристичної індустрії, а саме: ІТ - підтримка бізнес-процесів; ІТ — інструмент створення додаткового прибутку;</w:t>
      </w:r>
    </w:p>
    <w:p w:rsidR="00AF0D65" w:rsidRPr="001C7754" w:rsidRDefault="00AB0487" w:rsidP="002C417C">
      <w:pPr>
        <w:widowControl w:val="0"/>
        <w:numPr>
          <w:ilvl w:val="0"/>
          <w:numId w:val="71"/>
        </w:numPr>
        <w:shd w:val="clear" w:color="auto" w:fill="FFFFFF"/>
        <w:tabs>
          <w:tab w:val="left" w:pos="0"/>
          <w:tab w:val="left" w:pos="715"/>
          <w:tab w:val="left" w:pos="851"/>
        </w:tabs>
        <w:autoSpaceDE w:val="0"/>
        <w:autoSpaceDN w:val="0"/>
        <w:adjustRightInd w:val="0"/>
        <w:spacing w:line="240" w:lineRule="auto"/>
        <w:ind w:left="0" w:firstLine="709"/>
        <w:jc w:val="both"/>
        <w:rPr>
          <w:sz w:val="28"/>
          <w:szCs w:val="28"/>
        </w:rPr>
      </w:pPr>
      <w:r>
        <w:rPr>
          <w:sz w:val="28"/>
          <w:szCs w:val="28"/>
        </w:rPr>
        <w:t xml:space="preserve">невідповідність функціональних можливостей </w:t>
      </w:r>
      <w:r w:rsidR="00AF0D65" w:rsidRPr="001C7754">
        <w:rPr>
          <w:sz w:val="28"/>
          <w:szCs w:val="28"/>
        </w:rPr>
        <w:t>програмного забезпече</w:t>
      </w:r>
      <w:r w:rsidR="00AF0D65" w:rsidRPr="001C7754">
        <w:rPr>
          <w:sz w:val="28"/>
          <w:szCs w:val="28"/>
        </w:rPr>
        <w:t>н</w:t>
      </w:r>
      <w:r w:rsidR="00AF0D65" w:rsidRPr="001C7754">
        <w:rPr>
          <w:sz w:val="28"/>
          <w:szCs w:val="28"/>
        </w:rPr>
        <w:t>ня конкретним завданням підприємства;</w:t>
      </w:r>
    </w:p>
    <w:p w:rsidR="00AF0D65" w:rsidRPr="001C7754" w:rsidRDefault="00AF0D65" w:rsidP="002C417C">
      <w:pPr>
        <w:widowControl w:val="0"/>
        <w:numPr>
          <w:ilvl w:val="0"/>
          <w:numId w:val="71"/>
        </w:numPr>
        <w:shd w:val="clear" w:color="auto" w:fill="FFFFFF"/>
        <w:tabs>
          <w:tab w:val="left" w:pos="0"/>
          <w:tab w:val="left" w:pos="851"/>
        </w:tabs>
        <w:autoSpaceDE w:val="0"/>
        <w:autoSpaceDN w:val="0"/>
        <w:adjustRightInd w:val="0"/>
        <w:spacing w:line="240" w:lineRule="auto"/>
        <w:ind w:left="0" w:firstLine="709"/>
        <w:jc w:val="both"/>
        <w:rPr>
          <w:sz w:val="28"/>
          <w:szCs w:val="28"/>
        </w:rPr>
      </w:pPr>
      <w:r w:rsidRPr="001C7754">
        <w:rPr>
          <w:sz w:val="28"/>
          <w:szCs w:val="28"/>
        </w:rPr>
        <w:t>неузгодженість роботи ІТ-служб із фінансовими службами;</w:t>
      </w:r>
    </w:p>
    <w:p w:rsidR="00AF0D65" w:rsidRPr="001C7754" w:rsidRDefault="00AF0D65" w:rsidP="002C417C">
      <w:pPr>
        <w:widowControl w:val="0"/>
        <w:numPr>
          <w:ilvl w:val="0"/>
          <w:numId w:val="71"/>
        </w:numPr>
        <w:shd w:val="clear" w:color="auto" w:fill="FFFFFF"/>
        <w:tabs>
          <w:tab w:val="left" w:pos="0"/>
          <w:tab w:val="left" w:pos="739"/>
          <w:tab w:val="left" w:pos="851"/>
        </w:tabs>
        <w:autoSpaceDE w:val="0"/>
        <w:autoSpaceDN w:val="0"/>
        <w:adjustRightInd w:val="0"/>
        <w:spacing w:line="240" w:lineRule="auto"/>
        <w:ind w:left="0" w:firstLine="709"/>
        <w:jc w:val="both"/>
        <w:rPr>
          <w:sz w:val="28"/>
          <w:szCs w:val="28"/>
        </w:rPr>
      </w:pPr>
      <w:r w:rsidRPr="001C7754">
        <w:rPr>
          <w:sz w:val="28"/>
          <w:szCs w:val="28"/>
        </w:rPr>
        <w:t xml:space="preserve">неможливість створення ІТ-служб на </w:t>
      </w:r>
      <w:r w:rsidR="00AB0487">
        <w:rPr>
          <w:sz w:val="28"/>
          <w:szCs w:val="28"/>
        </w:rPr>
        <w:t xml:space="preserve">туристичних підприємствах, які б цілеспрямовано займалися розробленням </w:t>
      </w:r>
      <w:r w:rsidRPr="001C7754">
        <w:rPr>
          <w:sz w:val="28"/>
          <w:szCs w:val="28"/>
        </w:rPr>
        <w:t>стратегії інформаційних технологій;</w:t>
      </w:r>
    </w:p>
    <w:p w:rsidR="00AF0D65" w:rsidRPr="001C7754" w:rsidRDefault="00AB0487" w:rsidP="002C417C">
      <w:pPr>
        <w:widowControl w:val="0"/>
        <w:numPr>
          <w:ilvl w:val="0"/>
          <w:numId w:val="71"/>
        </w:numPr>
        <w:shd w:val="clear" w:color="auto" w:fill="FFFFFF"/>
        <w:tabs>
          <w:tab w:val="left" w:pos="0"/>
          <w:tab w:val="left" w:pos="739"/>
          <w:tab w:val="left" w:pos="851"/>
        </w:tabs>
        <w:autoSpaceDE w:val="0"/>
        <w:autoSpaceDN w:val="0"/>
        <w:adjustRightInd w:val="0"/>
        <w:spacing w:line="240" w:lineRule="auto"/>
        <w:ind w:left="0" w:firstLine="709"/>
        <w:jc w:val="both"/>
        <w:rPr>
          <w:sz w:val="28"/>
          <w:szCs w:val="28"/>
        </w:rPr>
      </w:pPr>
      <w:r>
        <w:rPr>
          <w:sz w:val="28"/>
          <w:szCs w:val="28"/>
        </w:rPr>
        <w:t xml:space="preserve">відсутність професійної </w:t>
      </w:r>
      <w:r w:rsidR="00AF0D65" w:rsidRPr="001C7754">
        <w:rPr>
          <w:sz w:val="28"/>
          <w:szCs w:val="28"/>
        </w:rPr>
        <w:t>підгото</w:t>
      </w:r>
      <w:r>
        <w:rPr>
          <w:sz w:val="28"/>
          <w:szCs w:val="28"/>
        </w:rPr>
        <w:t xml:space="preserve">вки у сфері </w:t>
      </w:r>
      <w:r w:rsidR="00AF0D65" w:rsidRPr="001C7754">
        <w:rPr>
          <w:sz w:val="28"/>
          <w:szCs w:val="28"/>
        </w:rPr>
        <w:t>менеджменту ІТ-спеціалістів. Як правило, цю посаду обіймають інженери, які не знають основ стратегічного планування;</w:t>
      </w:r>
    </w:p>
    <w:p w:rsidR="00AF0D65" w:rsidRPr="001C7754" w:rsidRDefault="00AF0D65" w:rsidP="002C417C">
      <w:pPr>
        <w:widowControl w:val="0"/>
        <w:numPr>
          <w:ilvl w:val="0"/>
          <w:numId w:val="71"/>
        </w:numPr>
        <w:shd w:val="clear" w:color="auto" w:fill="FFFFFF"/>
        <w:tabs>
          <w:tab w:val="left" w:pos="0"/>
          <w:tab w:val="left" w:pos="851"/>
        </w:tabs>
        <w:autoSpaceDE w:val="0"/>
        <w:autoSpaceDN w:val="0"/>
        <w:adjustRightInd w:val="0"/>
        <w:spacing w:line="240" w:lineRule="auto"/>
        <w:ind w:left="0" w:firstLine="709"/>
        <w:jc w:val="both"/>
        <w:rPr>
          <w:sz w:val="28"/>
          <w:szCs w:val="28"/>
        </w:rPr>
      </w:pPr>
      <w:r w:rsidRPr="001C7754">
        <w:rPr>
          <w:sz w:val="28"/>
          <w:szCs w:val="28"/>
        </w:rPr>
        <w:t>недостатній розвиток ринку ІТ-послуг, особливо в регіонах.</w:t>
      </w:r>
    </w:p>
    <w:p w:rsidR="00AF0D65" w:rsidRPr="001C7754" w:rsidRDefault="00AF0D65" w:rsidP="002C417C">
      <w:pPr>
        <w:widowControl w:val="0"/>
        <w:shd w:val="clear" w:color="auto" w:fill="FFFFFF"/>
        <w:tabs>
          <w:tab w:val="left" w:pos="0"/>
          <w:tab w:val="left" w:pos="993"/>
        </w:tabs>
        <w:autoSpaceDE w:val="0"/>
        <w:autoSpaceDN w:val="0"/>
        <w:adjustRightInd w:val="0"/>
        <w:spacing w:line="240" w:lineRule="auto"/>
        <w:ind w:firstLine="709"/>
        <w:jc w:val="both"/>
        <w:rPr>
          <w:b/>
          <w:sz w:val="28"/>
          <w:szCs w:val="28"/>
        </w:rPr>
      </w:pPr>
      <w:r w:rsidRPr="001C7754">
        <w:rPr>
          <w:b/>
          <w:sz w:val="28"/>
          <w:szCs w:val="28"/>
        </w:rPr>
        <w:t>Підприємства туристичної індустрії щодо застосування інформаці</w:t>
      </w:r>
      <w:r w:rsidRPr="001C7754">
        <w:rPr>
          <w:b/>
          <w:sz w:val="28"/>
          <w:szCs w:val="28"/>
        </w:rPr>
        <w:t>й</w:t>
      </w:r>
      <w:r w:rsidRPr="001C7754">
        <w:rPr>
          <w:b/>
          <w:sz w:val="28"/>
          <w:szCs w:val="28"/>
        </w:rPr>
        <w:t>них техно</w:t>
      </w:r>
      <w:r w:rsidR="00AB0487">
        <w:rPr>
          <w:b/>
          <w:sz w:val="28"/>
          <w:szCs w:val="28"/>
        </w:rPr>
        <w:t>логій мають дотримуватись посту</w:t>
      </w:r>
      <w:r w:rsidRPr="001C7754">
        <w:rPr>
          <w:b/>
          <w:sz w:val="28"/>
          <w:szCs w:val="28"/>
        </w:rPr>
        <w:t>пової р</w:t>
      </w:r>
      <w:r w:rsidR="00AB0487">
        <w:rPr>
          <w:b/>
          <w:sz w:val="28"/>
          <w:szCs w:val="28"/>
        </w:rPr>
        <w:t>еалізації зазначених на рис. 5.1</w:t>
      </w:r>
      <w:r w:rsidRPr="001C7754">
        <w:rPr>
          <w:b/>
          <w:sz w:val="28"/>
          <w:szCs w:val="28"/>
        </w:rPr>
        <w:t xml:space="preserve"> етапів.</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Оскільки ІТ-стратегія, зрештою, являє собою документ,</w:t>
      </w:r>
      <w:r w:rsidRPr="001C7754">
        <w:rPr>
          <w:sz w:val="28"/>
          <w:szCs w:val="28"/>
        </w:rPr>
        <w:t xml:space="preserve"> спеціалісти по-різному визначають основні його складові частини. Так, можна виділяти ч</w:t>
      </w:r>
      <w:r w:rsidRPr="001C7754">
        <w:rPr>
          <w:sz w:val="28"/>
          <w:szCs w:val="28"/>
        </w:rPr>
        <w:t>о</w:t>
      </w:r>
      <w:r w:rsidRPr="001C7754">
        <w:rPr>
          <w:sz w:val="28"/>
          <w:szCs w:val="28"/>
        </w:rPr>
        <w:t>тири основні складові: форму</w:t>
      </w:r>
      <w:r w:rsidR="00AB0487">
        <w:rPr>
          <w:sz w:val="28"/>
          <w:szCs w:val="28"/>
        </w:rPr>
        <w:t>лю</w:t>
      </w:r>
      <w:r w:rsidRPr="001C7754">
        <w:rPr>
          <w:sz w:val="28"/>
          <w:szCs w:val="28"/>
        </w:rPr>
        <w:t>вання стратегічних завдань ІТ на основі з бі</w:t>
      </w:r>
      <w:r w:rsidRPr="001C7754">
        <w:rPr>
          <w:sz w:val="28"/>
          <w:szCs w:val="28"/>
        </w:rPr>
        <w:t>з</w:t>
      </w:r>
      <w:r w:rsidRPr="001C7754">
        <w:rPr>
          <w:sz w:val="28"/>
          <w:szCs w:val="28"/>
        </w:rPr>
        <w:t>нес-цілей підприємства; визначення функцій підрозділу ІТ; опис загальних пі</w:t>
      </w:r>
      <w:r w:rsidRPr="001C7754">
        <w:rPr>
          <w:sz w:val="28"/>
          <w:szCs w:val="28"/>
        </w:rPr>
        <w:t>д</w:t>
      </w:r>
      <w:r w:rsidR="00AB0487">
        <w:rPr>
          <w:sz w:val="28"/>
          <w:szCs w:val="28"/>
        </w:rPr>
        <w:t>ходів до реа</w:t>
      </w:r>
      <w:r w:rsidRPr="001C7754">
        <w:rPr>
          <w:sz w:val="28"/>
          <w:szCs w:val="28"/>
        </w:rPr>
        <w:t>лізації стратегічних завдань; визначення основних критеріїв оціню</w:t>
      </w:r>
      <w:r w:rsidRPr="001C7754">
        <w:rPr>
          <w:sz w:val="28"/>
          <w:szCs w:val="28"/>
        </w:rPr>
        <w:softHyphen/>
        <w:t>вання успішного впровадження конкретних інформаційних продуктів у діял</w:t>
      </w:r>
      <w:r w:rsidRPr="001C7754">
        <w:rPr>
          <w:sz w:val="28"/>
          <w:szCs w:val="28"/>
        </w:rPr>
        <w:t>ь</w:t>
      </w:r>
      <w:r w:rsidRPr="001C7754">
        <w:rPr>
          <w:sz w:val="28"/>
          <w:szCs w:val="28"/>
        </w:rPr>
        <w:t>ність підприємс</w:t>
      </w:r>
      <w:r w:rsidR="00AB0487">
        <w:rPr>
          <w:sz w:val="28"/>
          <w:szCs w:val="28"/>
        </w:rPr>
        <w:t>тва.</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Деякі фахівці доповнюють вищевикладене такою складовою, як визн</w:t>
      </w:r>
      <w:r w:rsidRPr="001C7754">
        <w:rPr>
          <w:sz w:val="28"/>
          <w:szCs w:val="28"/>
        </w:rPr>
        <w:t>а</w:t>
      </w:r>
      <w:r w:rsidRPr="001C7754">
        <w:rPr>
          <w:sz w:val="28"/>
          <w:szCs w:val="28"/>
        </w:rPr>
        <w:t>чення відповідальних осіб за реалізацію ІТ-стратегії на кожному етапі.</w:t>
      </w:r>
    </w:p>
    <w:p w:rsidR="00AF0D65" w:rsidRDefault="00AF0D65" w:rsidP="00AF0D65">
      <w:pPr>
        <w:shd w:val="clear" w:color="auto" w:fill="FFFFFF"/>
        <w:spacing w:line="240" w:lineRule="auto"/>
        <w:ind w:firstLine="680"/>
        <w:jc w:val="both"/>
        <w:rPr>
          <w:sz w:val="28"/>
          <w:szCs w:val="28"/>
        </w:rPr>
      </w:pPr>
      <w:r w:rsidRPr="001C7754">
        <w:rPr>
          <w:sz w:val="28"/>
          <w:szCs w:val="28"/>
        </w:rPr>
        <w:t>Враховуючи різну роль інформаційних технологій у діяльності суб'єктів господарювання у сфері туризму (підтримка бізнес-процесів; інструмент ств</w:t>
      </w:r>
      <w:r w:rsidRPr="001C7754">
        <w:rPr>
          <w:sz w:val="28"/>
          <w:szCs w:val="28"/>
        </w:rPr>
        <w:t>о</w:t>
      </w:r>
      <w:r w:rsidRPr="001C7754">
        <w:rPr>
          <w:sz w:val="28"/>
          <w:szCs w:val="28"/>
        </w:rPr>
        <w:t>рення додаткового прибутку), представлена на рисунку поетапність пов'язана, у першу чергу, з підтримкою бізнес-процесів. Більшість туристичних підпр</w:t>
      </w:r>
      <w:r w:rsidRPr="001C7754">
        <w:rPr>
          <w:sz w:val="28"/>
          <w:szCs w:val="28"/>
        </w:rPr>
        <w:t>и</w:t>
      </w:r>
      <w:r w:rsidRPr="001C7754">
        <w:rPr>
          <w:sz w:val="28"/>
          <w:szCs w:val="28"/>
        </w:rPr>
        <w:t>ємств визначають стратегічні напрями розвитку та застосування інформаційних техно</w:t>
      </w:r>
      <w:r w:rsidRPr="001C7754">
        <w:rPr>
          <w:sz w:val="28"/>
          <w:szCs w:val="28"/>
        </w:rPr>
        <w:softHyphen/>
        <w:t xml:space="preserve">логій саме з метою забезпечення ефективного здійснення бізнес-процесів. </w:t>
      </w:r>
      <w:r w:rsidRPr="001C7754">
        <w:rPr>
          <w:b/>
          <w:sz w:val="28"/>
          <w:szCs w:val="28"/>
        </w:rPr>
        <w:t>Однак, на практиці зустрічаються і випадки застосування інформаційних технологій як дієв</w:t>
      </w:r>
      <w:r w:rsidR="00AB0487">
        <w:rPr>
          <w:b/>
          <w:sz w:val="28"/>
          <w:szCs w:val="28"/>
        </w:rPr>
        <w:t>ого інструменту створення додат</w:t>
      </w:r>
      <w:r w:rsidRPr="001C7754">
        <w:rPr>
          <w:b/>
          <w:sz w:val="28"/>
          <w:szCs w:val="28"/>
        </w:rPr>
        <w:t>кового прибутку</w:t>
      </w:r>
      <w:r w:rsidRPr="001C7754">
        <w:rPr>
          <w:sz w:val="28"/>
          <w:szCs w:val="28"/>
        </w:rPr>
        <w:t>.</w:t>
      </w:r>
    </w:p>
    <w:p w:rsidR="00AB0487" w:rsidRDefault="00AB0487" w:rsidP="00AB0487">
      <w:pPr>
        <w:shd w:val="clear" w:color="auto" w:fill="FFFFFF"/>
        <w:spacing w:line="240" w:lineRule="auto"/>
        <w:ind w:firstLine="680"/>
        <w:jc w:val="both"/>
        <w:rPr>
          <w:sz w:val="28"/>
          <w:szCs w:val="28"/>
        </w:rPr>
      </w:pPr>
      <w:r w:rsidRPr="001C7754">
        <w:rPr>
          <w:b/>
          <w:sz w:val="28"/>
          <w:szCs w:val="28"/>
        </w:rPr>
        <w:t>У зв'язку з цим з'явився термін «інформаційна прибутковість», який означає здатність підприємства оптимально і систематично використов</w:t>
      </w:r>
      <w:r w:rsidRPr="001C7754">
        <w:rPr>
          <w:b/>
          <w:sz w:val="28"/>
          <w:szCs w:val="28"/>
        </w:rPr>
        <w:t>у</w:t>
      </w:r>
      <w:r w:rsidRPr="001C7754">
        <w:rPr>
          <w:b/>
          <w:sz w:val="28"/>
          <w:szCs w:val="28"/>
        </w:rPr>
        <w:t>вати інформацію для досягнення стратегічних цілей</w:t>
      </w:r>
      <w:r w:rsidRPr="001C7754">
        <w:rPr>
          <w:sz w:val="28"/>
          <w:szCs w:val="28"/>
        </w:rPr>
        <w:t>, тобто це спосіб поє</w:t>
      </w:r>
      <w:r w:rsidRPr="001C7754">
        <w:rPr>
          <w:sz w:val="28"/>
          <w:szCs w:val="28"/>
        </w:rPr>
        <w:t>д</w:t>
      </w:r>
      <w:r w:rsidRPr="001C7754">
        <w:rPr>
          <w:sz w:val="28"/>
          <w:szCs w:val="28"/>
        </w:rPr>
        <w:t>нання інформаційних навиків підприємства з тими перевагами, які дають еле</w:t>
      </w:r>
      <w:r w:rsidRPr="001C7754">
        <w:rPr>
          <w:sz w:val="28"/>
          <w:szCs w:val="28"/>
        </w:rPr>
        <w:t>к</w:t>
      </w:r>
      <w:r w:rsidRPr="001C7754">
        <w:rPr>
          <w:sz w:val="28"/>
          <w:szCs w:val="28"/>
        </w:rPr>
        <w:t>тронні форми обміну. Для забезпечення інформаційної прибутковості турист</w:t>
      </w:r>
      <w:r w:rsidRPr="001C7754">
        <w:rPr>
          <w:sz w:val="28"/>
          <w:szCs w:val="28"/>
        </w:rPr>
        <w:t>и</w:t>
      </w:r>
      <w:r w:rsidR="00475183">
        <w:rPr>
          <w:sz w:val="28"/>
          <w:szCs w:val="28"/>
        </w:rPr>
        <w:t xml:space="preserve">чне підприємство повинно мати продуману інформаційну політику, </w:t>
      </w:r>
      <w:r w:rsidRPr="001C7754">
        <w:rPr>
          <w:sz w:val="28"/>
          <w:szCs w:val="28"/>
        </w:rPr>
        <w:t>узгодже</w:t>
      </w:r>
      <w:r w:rsidR="00475183">
        <w:rPr>
          <w:sz w:val="28"/>
          <w:szCs w:val="28"/>
        </w:rPr>
        <w:t xml:space="preserve">ну </w:t>
      </w:r>
      <w:r w:rsidRPr="001C7754">
        <w:rPr>
          <w:sz w:val="28"/>
          <w:szCs w:val="28"/>
        </w:rPr>
        <w:t>з корпоративною культурою, чітко визначені інформаційні пріоритети та вис</w:t>
      </w:r>
      <w:r w:rsidRPr="001C7754">
        <w:rPr>
          <w:sz w:val="28"/>
          <w:szCs w:val="28"/>
        </w:rPr>
        <w:t>о</w:t>
      </w:r>
      <w:r w:rsidRPr="001C7754">
        <w:rPr>
          <w:sz w:val="28"/>
          <w:szCs w:val="28"/>
        </w:rPr>
        <w:lastRenderedPageBreak/>
        <w:t>кокваліфікований персонал, який здатний реалізовувати поставлені перед ним завдання у сфері інформаційних технологій. Для цього, наприклад, підприємс</w:t>
      </w:r>
      <w:r w:rsidRPr="001C7754">
        <w:rPr>
          <w:sz w:val="28"/>
          <w:szCs w:val="28"/>
        </w:rPr>
        <w:t>т</w:t>
      </w:r>
      <w:r w:rsidRPr="001C7754">
        <w:rPr>
          <w:sz w:val="28"/>
          <w:szCs w:val="28"/>
        </w:rPr>
        <w:t>во організовує ІТ-підрозділ, однією із функцій якого є розроблення спеціаліз</w:t>
      </w:r>
      <w:r w:rsidRPr="001C7754">
        <w:rPr>
          <w:sz w:val="28"/>
          <w:szCs w:val="28"/>
        </w:rPr>
        <w:t>о</w:t>
      </w:r>
      <w:r w:rsidRPr="001C7754">
        <w:rPr>
          <w:sz w:val="28"/>
          <w:szCs w:val="28"/>
        </w:rPr>
        <w:t>ваних програмних продуктів, автоматизованої системи управління не тільки власного підприємства, а й виконання таких робіт на замовлення інших підпр</w:t>
      </w:r>
      <w:r w:rsidRPr="001C7754">
        <w:rPr>
          <w:sz w:val="28"/>
          <w:szCs w:val="28"/>
        </w:rPr>
        <w:t>и</w:t>
      </w:r>
      <w:r w:rsidRPr="001C7754">
        <w:rPr>
          <w:sz w:val="28"/>
          <w:szCs w:val="28"/>
        </w:rPr>
        <w:t>ємств туристичної сфери.</w:t>
      </w:r>
    </w:p>
    <w:p w:rsidR="002C417C" w:rsidRDefault="002C417C" w:rsidP="002C417C">
      <w:pPr>
        <w:shd w:val="clear" w:color="auto" w:fill="FFFFFF"/>
        <w:spacing w:line="240" w:lineRule="auto"/>
        <w:jc w:val="center"/>
        <w:rPr>
          <w:sz w:val="28"/>
          <w:szCs w:val="28"/>
        </w:rPr>
      </w:pPr>
      <w:r w:rsidRPr="001C7754">
        <w:rPr>
          <w:noProof/>
          <w:sz w:val="28"/>
          <w:szCs w:val="28"/>
          <w:lang w:eastAsia="uk-UA"/>
        </w:rPr>
        <w:drawing>
          <wp:inline distT="0" distB="0" distL="0" distR="0" wp14:anchorId="4665B442" wp14:editId="46C12B55">
            <wp:extent cx="5800299" cy="646049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srcRect b="6391"/>
                    <a:stretch/>
                  </pic:blipFill>
                  <pic:spPr bwMode="auto">
                    <a:xfrm>
                      <a:off x="0" y="0"/>
                      <a:ext cx="5814193" cy="6475973"/>
                    </a:xfrm>
                    <a:prstGeom prst="rect">
                      <a:avLst/>
                    </a:prstGeom>
                    <a:noFill/>
                    <a:ln>
                      <a:noFill/>
                    </a:ln>
                    <a:extLst>
                      <a:ext uri="{53640926-AAD7-44D8-BBD7-CCE9431645EC}">
                        <a14:shadowObscured xmlns:a14="http://schemas.microsoft.com/office/drawing/2010/main"/>
                      </a:ext>
                    </a:extLst>
                  </pic:spPr>
                </pic:pic>
              </a:graphicData>
            </a:graphic>
          </wp:inline>
        </w:drawing>
      </w:r>
    </w:p>
    <w:p w:rsidR="002C417C" w:rsidRDefault="002C417C" w:rsidP="00AB0487">
      <w:pPr>
        <w:shd w:val="clear" w:color="auto" w:fill="FFFFFF"/>
        <w:spacing w:line="240" w:lineRule="auto"/>
        <w:ind w:firstLine="680"/>
        <w:jc w:val="both"/>
        <w:rPr>
          <w:sz w:val="28"/>
          <w:szCs w:val="28"/>
        </w:rPr>
      </w:pPr>
    </w:p>
    <w:p w:rsidR="002C417C" w:rsidRDefault="002C417C" w:rsidP="002C417C">
      <w:pPr>
        <w:spacing w:line="240" w:lineRule="auto"/>
        <w:jc w:val="center"/>
        <w:rPr>
          <w:sz w:val="28"/>
          <w:szCs w:val="28"/>
        </w:rPr>
      </w:pPr>
      <w:r>
        <w:rPr>
          <w:sz w:val="28"/>
          <w:szCs w:val="28"/>
        </w:rPr>
        <w:t>Рисунок 5.1 – Основні етапи формування та реалізації</w:t>
      </w:r>
    </w:p>
    <w:p w:rsidR="002C417C" w:rsidRDefault="002C417C" w:rsidP="002C417C">
      <w:pPr>
        <w:spacing w:line="240" w:lineRule="auto"/>
        <w:ind w:left="1701"/>
        <w:jc w:val="center"/>
        <w:rPr>
          <w:sz w:val="28"/>
          <w:szCs w:val="28"/>
        </w:rPr>
      </w:pPr>
      <w:r>
        <w:rPr>
          <w:sz w:val="28"/>
          <w:szCs w:val="28"/>
        </w:rPr>
        <w:t>ІТ-стратегій туристичними підприємствами</w:t>
      </w:r>
    </w:p>
    <w:p w:rsidR="002C417C" w:rsidRDefault="002C417C" w:rsidP="00AB0487">
      <w:pPr>
        <w:shd w:val="clear" w:color="auto" w:fill="FFFFFF"/>
        <w:spacing w:line="240" w:lineRule="auto"/>
        <w:ind w:firstLine="680"/>
        <w:jc w:val="both"/>
        <w:rPr>
          <w:sz w:val="28"/>
          <w:szCs w:val="28"/>
        </w:rPr>
      </w:pPr>
    </w:p>
    <w:p w:rsidR="00AA60E8" w:rsidRPr="001C7754" w:rsidRDefault="00AA60E8" w:rsidP="00AA60E8">
      <w:pPr>
        <w:shd w:val="clear" w:color="auto" w:fill="FFFFFF"/>
        <w:spacing w:line="240" w:lineRule="auto"/>
        <w:ind w:firstLine="680"/>
        <w:jc w:val="both"/>
        <w:rPr>
          <w:sz w:val="28"/>
          <w:szCs w:val="28"/>
        </w:rPr>
      </w:pPr>
      <w:r w:rsidRPr="001C7754">
        <w:rPr>
          <w:sz w:val="28"/>
          <w:szCs w:val="28"/>
        </w:rPr>
        <w:t>На підприємстві ІТ-стратегії повинен розробляти керівник служби інфо</w:t>
      </w:r>
      <w:r w:rsidRPr="001C7754">
        <w:rPr>
          <w:sz w:val="28"/>
          <w:szCs w:val="28"/>
        </w:rPr>
        <w:t>р</w:t>
      </w:r>
      <w:r w:rsidRPr="001C7754">
        <w:rPr>
          <w:sz w:val="28"/>
          <w:szCs w:val="28"/>
        </w:rPr>
        <w:t>маційних технологій (або технічни</w:t>
      </w:r>
      <w:r>
        <w:rPr>
          <w:sz w:val="28"/>
          <w:szCs w:val="28"/>
        </w:rPr>
        <w:t>й директор підпри</w:t>
      </w:r>
      <w:r w:rsidRPr="001C7754">
        <w:rPr>
          <w:sz w:val="28"/>
          <w:szCs w:val="28"/>
        </w:rPr>
        <w:t>ємства, або ІТ-спеціаліст), який належить до вищого керівного складу підприємства, оскільки її форм</w:t>
      </w:r>
      <w:r w:rsidRPr="001C7754">
        <w:rPr>
          <w:sz w:val="28"/>
          <w:szCs w:val="28"/>
        </w:rPr>
        <w:t>у</w:t>
      </w:r>
      <w:r w:rsidRPr="001C7754">
        <w:rPr>
          <w:sz w:val="28"/>
          <w:szCs w:val="28"/>
        </w:rPr>
        <w:lastRenderedPageBreak/>
        <w:t>вання пов'язано із загальною стратегією підприємства, а остаточне рішення щ</w:t>
      </w:r>
      <w:r w:rsidRPr="001C7754">
        <w:rPr>
          <w:sz w:val="28"/>
          <w:szCs w:val="28"/>
        </w:rPr>
        <w:t>о</w:t>
      </w:r>
      <w:r w:rsidRPr="001C7754">
        <w:rPr>
          <w:sz w:val="28"/>
          <w:szCs w:val="28"/>
        </w:rPr>
        <w:t>до фінансування конкретного ІТ-проекту приймають менеджери вищої упра</w:t>
      </w:r>
      <w:r w:rsidRPr="001C7754">
        <w:rPr>
          <w:sz w:val="28"/>
          <w:szCs w:val="28"/>
        </w:rPr>
        <w:t>в</w:t>
      </w:r>
      <w:r w:rsidRPr="001C7754">
        <w:rPr>
          <w:sz w:val="28"/>
          <w:szCs w:val="28"/>
        </w:rPr>
        <w:t>лінської ланки.</w:t>
      </w:r>
    </w:p>
    <w:p w:rsidR="00AA60E8" w:rsidRPr="001C7754" w:rsidRDefault="00AA60E8" w:rsidP="00AA60E8">
      <w:pPr>
        <w:shd w:val="clear" w:color="auto" w:fill="FFFFFF"/>
        <w:spacing w:line="240" w:lineRule="auto"/>
        <w:ind w:firstLine="680"/>
        <w:jc w:val="both"/>
        <w:rPr>
          <w:sz w:val="28"/>
          <w:szCs w:val="28"/>
        </w:rPr>
      </w:pPr>
      <w:r w:rsidRPr="001C7754">
        <w:rPr>
          <w:sz w:val="28"/>
          <w:szCs w:val="28"/>
        </w:rPr>
        <w:t>Зміна бізнес-завдань підпри</w:t>
      </w:r>
      <w:r>
        <w:rPr>
          <w:sz w:val="28"/>
          <w:szCs w:val="28"/>
        </w:rPr>
        <w:t>ємства передбачає внесення необ</w:t>
      </w:r>
      <w:r w:rsidRPr="001C7754">
        <w:rPr>
          <w:sz w:val="28"/>
          <w:szCs w:val="28"/>
        </w:rPr>
        <w:t>хідних кор</w:t>
      </w:r>
      <w:r w:rsidRPr="001C7754">
        <w:rPr>
          <w:sz w:val="28"/>
          <w:szCs w:val="28"/>
        </w:rPr>
        <w:t>е</w:t>
      </w:r>
      <w:r w:rsidRPr="001C7754">
        <w:rPr>
          <w:sz w:val="28"/>
          <w:szCs w:val="28"/>
        </w:rPr>
        <w:t>ктив у план розвитку інформаційних технологій, оскільки визначення цілей та стратегічних завдань у сфері інформаційних технологій насамперед залежать від бізнес-цілей підприємства.</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 xml:space="preserve">Підприємства туристичної сфери для забезпечення реальності ІТ-цілей, які не суперечать місії підприємства, проводять </w:t>
      </w:r>
      <w:r w:rsidRPr="001C7754">
        <w:rPr>
          <w:b/>
          <w:iCs/>
          <w:sz w:val="28"/>
          <w:szCs w:val="28"/>
        </w:rPr>
        <w:t xml:space="preserve">аналіз стану ринку інформаційних технологій у туризмі </w:t>
      </w:r>
      <w:r w:rsidRPr="001C7754">
        <w:rPr>
          <w:b/>
          <w:sz w:val="28"/>
          <w:szCs w:val="28"/>
        </w:rPr>
        <w:t>та визначають перспективні тенденції його розвитку</w:t>
      </w:r>
      <w:r w:rsidRPr="001C7754">
        <w:rPr>
          <w:sz w:val="28"/>
          <w:szCs w:val="28"/>
        </w:rPr>
        <w:t>. Такий аналіз пов'язаний зі значними витратами часу та фіна</w:t>
      </w:r>
      <w:r w:rsidRPr="001C7754">
        <w:rPr>
          <w:sz w:val="28"/>
          <w:szCs w:val="28"/>
        </w:rPr>
        <w:t>н</w:t>
      </w:r>
      <w:r w:rsidRPr="001C7754">
        <w:rPr>
          <w:sz w:val="28"/>
          <w:szCs w:val="28"/>
        </w:rPr>
        <w:t>сових ресурсів. Ускладнює цей процес також відсутність повної достовірної інформації про наявні інформаційні продукти та обмеженість доступу до неї.</w:t>
      </w:r>
    </w:p>
    <w:p w:rsidR="00AF0D65" w:rsidRPr="001C7754" w:rsidRDefault="00AF0D65" w:rsidP="00EA71A7">
      <w:pPr>
        <w:shd w:val="clear" w:color="auto" w:fill="FFFFFF"/>
        <w:spacing w:line="240" w:lineRule="auto"/>
        <w:ind w:firstLine="680"/>
        <w:jc w:val="left"/>
        <w:rPr>
          <w:b/>
          <w:sz w:val="28"/>
          <w:szCs w:val="28"/>
        </w:rPr>
      </w:pPr>
      <w:r w:rsidRPr="001C7754">
        <w:rPr>
          <w:b/>
          <w:sz w:val="28"/>
          <w:szCs w:val="28"/>
        </w:rPr>
        <w:t xml:space="preserve">Разом із тим </w:t>
      </w:r>
      <w:r w:rsidRPr="001C7754">
        <w:rPr>
          <w:b/>
          <w:iCs/>
          <w:sz w:val="28"/>
          <w:szCs w:val="28"/>
        </w:rPr>
        <w:t xml:space="preserve">переваги </w:t>
      </w:r>
      <w:r w:rsidRPr="001C7754">
        <w:rPr>
          <w:b/>
          <w:sz w:val="28"/>
          <w:szCs w:val="28"/>
        </w:rPr>
        <w:t>аналізу очевидні:</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забезпечення обґрунтованості управлінських рішень у сфері інформ</w:t>
      </w:r>
      <w:r w:rsidRPr="001C7754">
        <w:rPr>
          <w:sz w:val="28"/>
          <w:szCs w:val="28"/>
        </w:rPr>
        <w:t>а</w:t>
      </w:r>
      <w:r w:rsidRPr="001C7754">
        <w:rPr>
          <w:sz w:val="28"/>
          <w:szCs w:val="28"/>
        </w:rPr>
        <w:t>ційних технологій;</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можливість визначати ІТ-цілі і завдання, які не суперечать стратегічним цілям підприємства;</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спосіб виявлення позитивних і негативних тенденцій розвитку інформ</w:t>
      </w:r>
      <w:r w:rsidRPr="001C7754">
        <w:rPr>
          <w:sz w:val="28"/>
          <w:szCs w:val="28"/>
        </w:rPr>
        <w:t>а</w:t>
      </w:r>
      <w:r w:rsidRPr="001C7754">
        <w:rPr>
          <w:sz w:val="28"/>
          <w:szCs w:val="28"/>
        </w:rPr>
        <w:t>ційного ринку та врахування їх при формуванні стратегічних цілей і завдань у сфері ІТ;</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можливість оперативно реагувати на зміни стану вітчизняного та зако</w:t>
      </w:r>
      <w:r w:rsidRPr="001C7754">
        <w:rPr>
          <w:sz w:val="28"/>
          <w:szCs w:val="28"/>
        </w:rPr>
        <w:t>р</w:t>
      </w:r>
      <w:r w:rsidRPr="001C7754">
        <w:rPr>
          <w:sz w:val="28"/>
          <w:szCs w:val="28"/>
        </w:rPr>
        <w:t>донного ринку інформаційних технологій шляхом уточнення поточних та стр</w:t>
      </w:r>
      <w:r w:rsidRPr="001C7754">
        <w:rPr>
          <w:sz w:val="28"/>
          <w:szCs w:val="28"/>
        </w:rPr>
        <w:t>а</w:t>
      </w:r>
      <w:r w:rsidRPr="001C7754">
        <w:rPr>
          <w:sz w:val="28"/>
          <w:szCs w:val="28"/>
        </w:rPr>
        <w:t>тегічних планів розвитку ІТ;</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основа визначення альтернативних ГТ-стратегій підприємства;</w:t>
      </w:r>
    </w:p>
    <w:p w:rsidR="00AF0D65" w:rsidRPr="001C7754" w:rsidRDefault="00AF0D65" w:rsidP="00D36866">
      <w:pPr>
        <w:widowControl w:val="0"/>
        <w:numPr>
          <w:ilvl w:val="0"/>
          <w:numId w:val="7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формування інформаційної бази для виявлення стратегічних проблем у сфері інформаційних технологій </w:t>
      </w:r>
      <w:r w:rsidR="00475183">
        <w:rPr>
          <w:sz w:val="28"/>
          <w:szCs w:val="28"/>
        </w:rPr>
        <w:t xml:space="preserve">та </w:t>
      </w:r>
      <w:r w:rsidRPr="001C7754">
        <w:rPr>
          <w:sz w:val="28"/>
          <w:szCs w:val="28"/>
        </w:rPr>
        <w:t>стратегічних перспектив.</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Основою визначення ІТ-стратегії є отримана в результаті аналізу і</w:t>
      </w:r>
      <w:r w:rsidRPr="001C7754">
        <w:rPr>
          <w:b/>
          <w:sz w:val="28"/>
          <w:szCs w:val="28"/>
        </w:rPr>
        <w:t>н</w:t>
      </w:r>
      <w:r w:rsidRPr="001C7754">
        <w:rPr>
          <w:b/>
          <w:sz w:val="28"/>
          <w:szCs w:val="28"/>
        </w:rPr>
        <w:t>формація та знання загальної бізнес-стратегії підприємства, що трансфо</w:t>
      </w:r>
      <w:r w:rsidRPr="001C7754">
        <w:rPr>
          <w:b/>
          <w:sz w:val="28"/>
          <w:szCs w:val="28"/>
        </w:rPr>
        <w:t>р</w:t>
      </w:r>
      <w:r w:rsidRPr="001C7754">
        <w:rPr>
          <w:b/>
          <w:sz w:val="28"/>
          <w:szCs w:val="28"/>
        </w:rPr>
        <w:t>муються у цілі та стр</w:t>
      </w:r>
      <w:r w:rsidR="00475183">
        <w:rPr>
          <w:b/>
          <w:sz w:val="28"/>
          <w:szCs w:val="28"/>
        </w:rPr>
        <w:t>атегічні завдання у сфері інфор</w:t>
      </w:r>
      <w:r w:rsidRPr="001C7754">
        <w:rPr>
          <w:b/>
          <w:sz w:val="28"/>
          <w:szCs w:val="28"/>
        </w:rPr>
        <w:t>маційних технологій.</w:t>
      </w:r>
      <w:r w:rsidRPr="001C7754">
        <w:rPr>
          <w:sz w:val="28"/>
          <w:szCs w:val="28"/>
        </w:rPr>
        <w:t xml:space="preserve"> У процесі розр</w:t>
      </w:r>
      <w:r w:rsidR="00475183">
        <w:rPr>
          <w:sz w:val="28"/>
          <w:szCs w:val="28"/>
        </w:rPr>
        <w:t>облення ІТ-стратегії цілі і зав</w:t>
      </w:r>
      <w:r w:rsidRPr="001C7754">
        <w:rPr>
          <w:sz w:val="28"/>
          <w:szCs w:val="28"/>
        </w:rPr>
        <w:t>дання, як найбільш значимі і ва</w:t>
      </w:r>
      <w:r w:rsidRPr="001C7754">
        <w:rPr>
          <w:sz w:val="28"/>
          <w:szCs w:val="28"/>
        </w:rPr>
        <w:t>ж</w:t>
      </w:r>
      <w:r w:rsidRPr="001C7754">
        <w:rPr>
          <w:sz w:val="28"/>
          <w:szCs w:val="28"/>
        </w:rPr>
        <w:t>ливі для підприємства, повинні бути визначені з достатнім ступенем деталізації, враховуючи можливості гнучкого реагування на фактори впливу внутрішнього і зовнішнього середовища.</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Особливість формування стратегічних цілей і завдань у сфері інформ</w:t>
      </w:r>
      <w:r w:rsidRPr="001C7754">
        <w:rPr>
          <w:sz w:val="28"/>
          <w:szCs w:val="28"/>
        </w:rPr>
        <w:t>а</w:t>
      </w:r>
      <w:r w:rsidRPr="001C7754">
        <w:rPr>
          <w:sz w:val="28"/>
          <w:szCs w:val="28"/>
        </w:rPr>
        <w:t>ційних технологій полягає в тому, що вони, з одного боку, є інструментами для досягнення бізнес-цілей підприємства і реалізації стратегічних завдань осно</w:t>
      </w:r>
      <w:r w:rsidRPr="001C7754">
        <w:rPr>
          <w:sz w:val="28"/>
          <w:szCs w:val="28"/>
        </w:rPr>
        <w:t>в</w:t>
      </w:r>
      <w:r w:rsidRPr="001C7754">
        <w:rPr>
          <w:sz w:val="28"/>
          <w:szCs w:val="28"/>
        </w:rPr>
        <w:t>ного бізнесу (обслуговуюча функція), а з іншого - частиною загальної стратегії розвитку туристичного підприємства.</w:t>
      </w:r>
    </w:p>
    <w:p w:rsidR="00AF0D65" w:rsidRPr="001C7754" w:rsidRDefault="00AF0D65" w:rsidP="00AF0D65">
      <w:pPr>
        <w:shd w:val="clear" w:color="auto" w:fill="FFFFFF"/>
        <w:spacing w:line="240" w:lineRule="auto"/>
        <w:ind w:firstLine="680"/>
        <w:jc w:val="both"/>
        <w:rPr>
          <w:b/>
          <w:sz w:val="28"/>
          <w:szCs w:val="28"/>
        </w:rPr>
      </w:pPr>
      <w:r w:rsidRPr="001C7754">
        <w:rPr>
          <w:sz w:val="28"/>
          <w:szCs w:val="28"/>
        </w:rPr>
        <w:t>На жаль, проведені дослідження свідчать про відсутність чітко визначеної місії, стратегічних цілей і завдань у більшості підприємств туристичної сфери, що негативно впливає на визначення ІТ-цілей та подальше розроблення страт</w:t>
      </w:r>
      <w:r w:rsidRPr="001C7754">
        <w:rPr>
          <w:sz w:val="28"/>
          <w:szCs w:val="28"/>
        </w:rPr>
        <w:t>е</w:t>
      </w:r>
      <w:r w:rsidRPr="001C7754">
        <w:rPr>
          <w:sz w:val="28"/>
          <w:szCs w:val="28"/>
        </w:rPr>
        <w:t xml:space="preserve">гії у цій сфері. </w:t>
      </w:r>
      <w:r w:rsidRPr="001C7754">
        <w:rPr>
          <w:b/>
          <w:sz w:val="28"/>
          <w:szCs w:val="28"/>
        </w:rPr>
        <w:t>Однак, важливість розроблення ІТ-стратегії обумовлена:</w:t>
      </w:r>
    </w:p>
    <w:p w:rsidR="00AF0D65" w:rsidRPr="001C7754" w:rsidRDefault="00AF0D65" w:rsidP="00D36866">
      <w:pPr>
        <w:widowControl w:val="0"/>
        <w:numPr>
          <w:ilvl w:val="0"/>
          <w:numId w:val="73"/>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специфікою діяльності туристичних підприємств - більшість із них пр</w:t>
      </w:r>
      <w:r w:rsidRPr="001C7754">
        <w:rPr>
          <w:sz w:val="28"/>
          <w:szCs w:val="28"/>
        </w:rPr>
        <w:t>а</w:t>
      </w:r>
      <w:r w:rsidRPr="001C7754">
        <w:rPr>
          <w:sz w:val="28"/>
          <w:szCs w:val="28"/>
        </w:rPr>
        <w:t>цює на внутрішньому та міжнародному ринках туристичних послуг, а тому з</w:t>
      </w:r>
      <w:r w:rsidRPr="001C7754">
        <w:rPr>
          <w:sz w:val="28"/>
          <w:szCs w:val="28"/>
        </w:rPr>
        <w:t>а</w:t>
      </w:r>
      <w:r w:rsidRPr="001C7754">
        <w:rPr>
          <w:sz w:val="28"/>
          <w:szCs w:val="28"/>
        </w:rPr>
        <w:lastRenderedPageBreak/>
        <w:t>безпечити конкурентоспроможність підприємства і туристичного продукту м</w:t>
      </w:r>
      <w:r w:rsidRPr="001C7754">
        <w:rPr>
          <w:sz w:val="28"/>
          <w:szCs w:val="28"/>
        </w:rPr>
        <w:t>о</w:t>
      </w:r>
      <w:r w:rsidRPr="001C7754">
        <w:rPr>
          <w:sz w:val="28"/>
          <w:szCs w:val="28"/>
        </w:rPr>
        <w:t>жна за допомогою використання сучасних управлінських та інформаційних т</w:t>
      </w:r>
      <w:r w:rsidRPr="001C7754">
        <w:rPr>
          <w:sz w:val="28"/>
          <w:szCs w:val="28"/>
        </w:rPr>
        <w:t>е</w:t>
      </w:r>
      <w:r w:rsidRPr="001C7754">
        <w:rPr>
          <w:sz w:val="28"/>
          <w:szCs w:val="28"/>
        </w:rPr>
        <w:t>хнологій;</w:t>
      </w:r>
    </w:p>
    <w:p w:rsidR="00AF0D65" w:rsidRPr="001C7754" w:rsidRDefault="00AF0D65" w:rsidP="00D36866">
      <w:pPr>
        <w:widowControl w:val="0"/>
        <w:numPr>
          <w:ilvl w:val="0"/>
          <w:numId w:val="73"/>
        </w:numPr>
        <w:shd w:val="clear" w:color="auto" w:fill="FFFFFF"/>
        <w:tabs>
          <w:tab w:val="left" w:pos="768"/>
          <w:tab w:val="left" w:pos="851"/>
        </w:tabs>
        <w:autoSpaceDE w:val="0"/>
        <w:autoSpaceDN w:val="0"/>
        <w:adjustRightInd w:val="0"/>
        <w:spacing w:line="240" w:lineRule="auto"/>
        <w:ind w:left="0" w:firstLine="709"/>
        <w:jc w:val="both"/>
        <w:rPr>
          <w:sz w:val="28"/>
          <w:szCs w:val="28"/>
        </w:rPr>
      </w:pPr>
      <w:r w:rsidRPr="001C7754">
        <w:rPr>
          <w:sz w:val="28"/>
          <w:szCs w:val="28"/>
        </w:rPr>
        <w:t xml:space="preserve">зміною поведінки споживача (туриста), </w:t>
      </w:r>
      <w:r w:rsidR="00475183">
        <w:rPr>
          <w:sz w:val="28"/>
          <w:szCs w:val="28"/>
        </w:rPr>
        <w:t xml:space="preserve">який перетворився з пасивного спостерігача в активного користувача </w:t>
      </w:r>
      <w:r w:rsidRPr="001C7754">
        <w:rPr>
          <w:sz w:val="28"/>
          <w:szCs w:val="28"/>
        </w:rPr>
        <w:t>можливостями інформаційних технол</w:t>
      </w:r>
      <w:r w:rsidRPr="001C7754">
        <w:rPr>
          <w:sz w:val="28"/>
          <w:szCs w:val="28"/>
        </w:rPr>
        <w:t>о</w:t>
      </w:r>
      <w:r w:rsidRPr="001C7754">
        <w:rPr>
          <w:sz w:val="28"/>
          <w:szCs w:val="28"/>
        </w:rPr>
        <w:t>гій;</w:t>
      </w:r>
    </w:p>
    <w:p w:rsidR="00AF0D65" w:rsidRPr="001C7754" w:rsidRDefault="00AF0D65" w:rsidP="00D36866">
      <w:pPr>
        <w:widowControl w:val="0"/>
        <w:numPr>
          <w:ilvl w:val="0"/>
          <w:numId w:val="73"/>
        </w:numPr>
        <w:shd w:val="clear" w:color="auto" w:fill="FFFFFF"/>
        <w:tabs>
          <w:tab w:val="left" w:pos="768"/>
          <w:tab w:val="left" w:pos="851"/>
        </w:tabs>
        <w:autoSpaceDE w:val="0"/>
        <w:autoSpaceDN w:val="0"/>
        <w:adjustRightInd w:val="0"/>
        <w:spacing w:line="240" w:lineRule="auto"/>
        <w:ind w:left="0" w:firstLine="709"/>
        <w:jc w:val="both"/>
        <w:rPr>
          <w:sz w:val="28"/>
          <w:szCs w:val="28"/>
        </w:rPr>
      </w:pPr>
      <w:r w:rsidRPr="001C7754">
        <w:rPr>
          <w:sz w:val="28"/>
          <w:szCs w:val="28"/>
        </w:rPr>
        <w:t>глобалізацією процесів інформатизації.</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Ці об'єктивні причини, які впливають на діяльність та подальший розв</w:t>
      </w:r>
      <w:r w:rsidRPr="001C7754">
        <w:rPr>
          <w:sz w:val="28"/>
          <w:szCs w:val="28"/>
        </w:rPr>
        <w:t>и</w:t>
      </w:r>
      <w:r w:rsidRPr="001C7754">
        <w:rPr>
          <w:sz w:val="28"/>
          <w:szCs w:val="28"/>
        </w:rPr>
        <w:t>ток підприємств,</w:t>
      </w:r>
      <w:r w:rsidR="00475183">
        <w:rPr>
          <w:sz w:val="28"/>
          <w:szCs w:val="28"/>
        </w:rPr>
        <w:t xml:space="preserve"> повинні бути усвідомлені керів</w:t>
      </w:r>
      <w:r w:rsidRPr="001C7754">
        <w:rPr>
          <w:sz w:val="28"/>
          <w:szCs w:val="28"/>
        </w:rPr>
        <w:t>никами і враховані при план</w:t>
      </w:r>
      <w:r w:rsidRPr="001C7754">
        <w:rPr>
          <w:sz w:val="28"/>
          <w:szCs w:val="28"/>
        </w:rPr>
        <w:t>у</w:t>
      </w:r>
      <w:r w:rsidRPr="001C7754">
        <w:rPr>
          <w:sz w:val="28"/>
          <w:szCs w:val="28"/>
        </w:rPr>
        <w:t>вання їх діяльності на перспективу.</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Деякі фахівці вважають, що ризики в інформаційних технологіях слід оц</w:t>
      </w:r>
      <w:r w:rsidRPr="001C7754">
        <w:rPr>
          <w:sz w:val="28"/>
          <w:szCs w:val="28"/>
        </w:rPr>
        <w:t>і</w:t>
      </w:r>
      <w:r w:rsidRPr="001C7754">
        <w:rPr>
          <w:sz w:val="28"/>
          <w:szCs w:val="28"/>
        </w:rPr>
        <w:t xml:space="preserve">нювати аналогічно ризикам будь-якого проекту і використовувати методологію їх оцінювання при впровадженні проектів. Однак, на нашу думку, </w:t>
      </w:r>
      <w:r w:rsidRPr="001C7754">
        <w:rPr>
          <w:b/>
          <w:sz w:val="28"/>
          <w:szCs w:val="28"/>
        </w:rPr>
        <w:t>необхідно врахувати парадокс продуктивності інформаційних технологій, який пол</w:t>
      </w:r>
      <w:r w:rsidRPr="001C7754">
        <w:rPr>
          <w:b/>
          <w:sz w:val="28"/>
          <w:szCs w:val="28"/>
        </w:rPr>
        <w:t>я</w:t>
      </w:r>
      <w:r w:rsidRPr="001C7754">
        <w:rPr>
          <w:b/>
          <w:sz w:val="28"/>
          <w:szCs w:val="28"/>
        </w:rPr>
        <w:t>гає у відсутності зв'язку між рівнем витрат на ІТ і кінцевою вигодою для підприємства</w:t>
      </w:r>
      <w:r w:rsidRPr="001C7754">
        <w:rPr>
          <w:sz w:val="28"/>
          <w:szCs w:val="28"/>
        </w:rPr>
        <w:t>.</w:t>
      </w:r>
    </w:p>
    <w:p w:rsidR="00AF0D65" w:rsidRPr="001C7754" w:rsidRDefault="00AF0D65" w:rsidP="00AF0D65">
      <w:pPr>
        <w:shd w:val="clear" w:color="auto" w:fill="FFFFFF"/>
        <w:spacing w:line="240" w:lineRule="auto"/>
        <w:ind w:firstLine="680"/>
        <w:jc w:val="both"/>
        <w:rPr>
          <w:b/>
          <w:sz w:val="28"/>
          <w:szCs w:val="28"/>
        </w:rPr>
      </w:pPr>
      <w:r w:rsidRPr="001C7754">
        <w:rPr>
          <w:b/>
          <w:sz w:val="28"/>
          <w:szCs w:val="28"/>
        </w:rPr>
        <w:t>Причинами такого парадоксу, на думку американських учених, є:</w:t>
      </w:r>
    </w:p>
    <w:p w:rsidR="00AF0D65" w:rsidRPr="001C7754" w:rsidRDefault="00AF0D65" w:rsidP="00D36866">
      <w:pPr>
        <w:widowControl w:val="0"/>
        <w:numPr>
          <w:ilvl w:val="0"/>
          <w:numId w:val="7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часові лаги — розрив у часі між інвестиціями в ІТ і отриманням можл</w:t>
      </w:r>
      <w:r w:rsidRPr="001C7754">
        <w:rPr>
          <w:sz w:val="28"/>
          <w:szCs w:val="28"/>
        </w:rPr>
        <w:t>и</w:t>
      </w:r>
      <w:r w:rsidRPr="001C7754">
        <w:rPr>
          <w:sz w:val="28"/>
          <w:szCs w:val="28"/>
        </w:rPr>
        <w:t>вих результатів;</w:t>
      </w:r>
    </w:p>
    <w:p w:rsidR="00AF0D65" w:rsidRPr="001C7754" w:rsidRDefault="00AF0D65" w:rsidP="00D36866">
      <w:pPr>
        <w:widowControl w:val="0"/>
        <w:numPr>
          <w:ilvl w:val="0"/>
          <w:numId w:val="7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помилка виміру - зростання продуктивності та рентабельності складно оцінити, тому результати досліджень можуть бути хибними;</w:t>
      </w:r>
    </w:p>
    <w:p w:rsidR="00AF0D65" w:rsidRPr="001C7754" w:rsidRDefault="00AF0D65" w:rsidP="00D36866">
      <w:pPr>
        <w:widowControl w:val="0"/>
        <w:numPr>
          <w:ilvl w:val="0"/>
          <w:numId w:val="7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ефект перерозподілу;</w:t>
      </w:r>
    </w:p>
    <w:p w:rsidR="00AF0D65" w:rsidRPr="001C7754" w:rsidRDefault="00AF0D65" w:rsidP="00D36866">
      <w:pPr>
        <w:widowControl w:val="0"/>
        <w:numPr>
          <w:ilvl w:val="0"/>
          <w:numId w:val="7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стратегічна неминучість - при вкладанні коштів у розвиток ІТ одного п</w:t>
      </w:r>
      <w:r w:rsidRPr="001C7754">
        <w:rPr>
          <w:sz w:val="28"/>
          <w:szCs w:val="28"/>
        </w:rPr>
        <w:t>і</w:t>
      </w:r>
      <w:r w:rsidRPr="001C7754">
        <w:rPr>
          <w:sz w:val="28"/>
          <w:szCs w:val="28"/>
        </w:rPr>
        <w:t xml:space="preserve">дприємства, щоб зберегти </w:t>
      </w:r>
      <w:r w:rsidR="00475183">
        <w:rPr>
          <w:sz w:val="28"/>
          <w:szCs w:val="28"/>
        </w:rPr>
        <w:t>становище на ринку, інші підпри</w:t>
      </w:r>
      <w:r w:rsidRPr="001C7754">
        <w:rPr>
          <w:sz w:val="28"/>
          <w:szCs w:val="28"/>
        </w:rPr>
        <w:t>ємства також здій</w:t>
      </w:r>
      <w:r w:rsidR="00475183">
        <w:rPr>
          <w:sz w:val="28"/>
          <w:szCs w:val="28"/>
        </w:rPr>
        <w:t>с</w:t>
      </w:r>
      <w:r w:rsidR="00475183">
        <w:rPr>
          <w:sz w:val="28"/>
          <w:szCs w:val="28"/>
        </w:rPr>
        <w:t xml:space="preserve">нюють відповідні інвестиції. </w:t>
      </w:r>
      <w:r w:rsidRPr="001C7754">
        <w:rPr>
          <w:sz w:val="28"/>
          <w:szCs w:val="28"/>
        </w:rPr>
        <w:t>Після закінчення цього процесу досягається поч</w:t>
      </w:r>
      <w:r w:rsidRPr="001C7754">
        <w:rPr>
          <w:sz w:val="28"/>
          <w:szCs w:val="28"/>
        </w:rPr>
        <w:t>а</w:t>
      </w:r>
      <w:r w:rsidRPr="001C7754">
        <w:rPr>
          <w:sz w:val="28"/>
          <w:szCs w:val="28"/>
        </w:rPr>
        <w:t>тковий статус;</w:t>
      </w:r>
    </w:p>
    <w:p w:rsidR="00AF0D65" w:rsidRPr="001C7754" w:rsidRDefault="00475183" w:rsidP="00D36866">
      <w:pPr>
        <w:widowControl w:val="0"/>
        <w:numPr>
          <w:ilvl w:val="0"/>
          <w:numId w:val="77"/>
        </w:numPr>
        <w:shd w:val="clear" w:color="auto" w:fill="FFFFFF"/>
        <w:tabs>
          <w:tab w:val="left" w:pos="758"/>
          <w:tab w:val="left" w:pos="851"/>
        </w:tabs>
        <w:autoSpaceDE w:val="0"/>
        <w:autoSpaceDN w:val="0"/>
        <w:adjustRightInd w:val="0"/>
        <w:spacing w:line="240" w:lineRule="auto"/>
        <w:ind w:left="0" w:firstLine="709"/>
        <w:jc w:val="both"/>
        <w:rPr>
          <w:sz w:val="28"/>
          <w:szCs w:val="28"/>
        </w:rPr>
      </w:pPr>
      <w:r>
        <w:rPr>
          <w:sz w:val="28"/>
          <w:szCs w:val="28"/>
        </w:rPr>
        <w:t xml:space="preserve">неспроможність менеджменту - недостатність </w:t>
      </w:r>
      <w:r w:rsidR="00AF0D65" w:rsidRPr="001C7754">
        <w:rPr>
          <w:sz w:val="28"/>
          <w:szCs w:val="28"/>
        </w:rPr>
        <w:t>ефективних методів в</w:t>
      </w:r>
      <w:r w:rsidR="00AF0D65" w:rsidRPr="001C7754">
        <w:rPr>
          <w:sz w:val="28"/>
          <w:szCs w:val="28"/>
        </w:rPr>
        <w:t>и</w:t>
      </w:r>
      <w:r w:rsidR="00AF0D65" w:rsidRPr="001C7754">
        <w:rPr>
          <w:sz w:val="28"/>
          <w:szCs w:val="28"/>
        </w:rPr>
        <w:t>значення витрат і результатів використання ІТ, відповідно, відсутність ґрунто</w:t>
      </w:r>
      <w:r w:rsidR="00AF0D65" w:rsidRPr="001C7754">
        <w:rPr>
          <w:sz w:val="28"/>
          <w:szCs w:val="28"/>
        </w:rPr>
        <w:t>в</w:t>
      </w:r>
      <w:r w:rsidR="00AF0D65" w:rsidRPr="001C7754">
        <w:rPr>
          <w:sz w:val="28"/>
          <w:szCs w:val="28"/>
        </w:rPr>
        <w:t>ної основи для прийняття рішень;</w:t>
      </w:r>
    </w:p>
    <w:p w:rsidR="00AF0D65" w:rsidRPr="001C7754" w:rsidRDefault="00AF0D65" w:rsidP="00D36866">
      <w:pPr>
        <w:widowControl w:val="0"/>
        <w:numPr>
          <w:ilvl w:val="0"/>
          <w:numId w:val="7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розуміння ризику - відповідальні за запобігання ризику особи, прийм</w:t>
      </w:r>
      <w:r w:rsidRPr="001C7754">
        <w:rPr>
          <w:sz w:val="28"/>
          <w:szCs w:val="28"/>
        </w:rPr>
        <w:t>а</w:t>
      </w:r>
      <w:r w:rsidRPr="001C7754">
        <w:rPr>
          <w:sz w:val="28"/>
          <w:szCs w:val="28"/>
        </w:rPr>
        <w:t>ючи рішення, на перше місце ставлять не рентабельність, а ризик.</w:t>
      </w:r>
    </w:p>
    <w:p w:rsidR="00AF0D65" w:rsidRPr="001C7754" w:rsidRDefault="00AF0D65" w:rsidP="00AF0D65">
      <w:pPr>
        <w:shd w:val="clear" w:color="auto" w:fill="FFFFFF"/>
        <w:spacing w:line="240" w:lineRule="auto"/>
        <w:ind w:firstLine="680"/>
        <w:jc w:val="both"/>
        <w:rPr>
          <w:sz w:val="28"/>
          <w:szCs w:val="28"/>
        </w:rPr>
      </w:pPr>
      <w:r w:rsidRPr="001C7754">
        <w:rPr>
          <w:b/>
          <w:sz w:val="28"/>
          <w:szCs w:val="28"/>
        </w:rPr>
        <w:t>Оцінювання та визначення с</w:t>
      </w:r>
      <w:r w:rsidR="00475183">
        <w:rPr>
          <w:b/>
          <w:sz w:val="28"/>
          <w:szCs w:val="28"/>
        </w:rPr>
        <w:t>тратегічних результатів застосу</w:t>
      </w:r>
      <w:r w:rsidRPr="001C7754">
        <w:rPr>
          <w:b/>
          <w:sz w:val="28"/>
          <w:szCs w:val="28"/>
        </w:rPr>
        <w:t>вання інформаційних технологій</w:t>
      </w:r>
      <w:r w:rsidRPr="001C7754">
        <w:rPr>
          <w:sz w:val="28"/>
          <w:szCs w:val="28"/>
        </w:rPr>
        <w:t xml:space="preserve"> є складним процесом. У праці наводиться проп</w:t>
      </w:r>
      <w:r w:rsidRPr="001C7754">
        <w:rPr>
          <w:sz w:val="28"/>
          <w:szCs w:val="28"/>
        </w:rPr>
        <w:t>о</w:t>
      </w:r>
      <w:r w:rsidRPr="001C7754">
        <w:rPr>
          <w:sz w:val="28"/>
          <w:szCs w:val="28"/>
        </w:rPr>
        <w:t>зиція щодо вирішення цього питання, яка п</w:t>
      </w:r>
      <w:r w:rsidR="00475183">
        <w:rPr>
          <w:sz w:val="28"/>
          <w:szCs w:val="28"/>
        </w:rPr>
        <w:t>еред</w:t>
      </w:r>
      <w:r w:rsidRPr="001C7754">
        <w:rPr>
          <w:sz w:val="28"/>
          <w:szCs w:val="28"/>
        </w:rPr>
        <w:t>бачає три стадії. На першій - результатом інвестицій в ІТ є скорочення витрат, якщо це неможливо реаліз</w:t>
      </w:r>
      <w:r w:rsidRPr="001C7754">
        <w:rPr>
          <w:sz w:val="28"/>
          <w:szCs w:val="28"/>
        </w:rPr>
        <w:t>у</w:t>
      </w:r>
      <w:r w:rsidRPr="001C7754">
        <w:rPr>
          <w:sz w:val="28"/>
          <w:szCs w:val="28"/>
        </w:rPr>
        <w:t>вати, переходять до другої - оцінювання якісних результатів, і врешті-решт тр</w:t>
      </w:r>
      <w:r w:rsidRPr="001C7754">
        <w:rPr>
          <w:sz w:val="28"/>
          <w:szCs w:val="28"/>
        </w:rPr>
        <w:t>е</w:t>
      </w:r>
      <w:r w:rsidRPr="001C7754">
        <w:rPr>
          <w:sz w:val="28"/>
          <w:szCs w:val="28"/>
        </w:rPr>
        <w:t>тьою буде аналіз вартості ризику.</w:t>
      </w:r>
    </w:p>
    <w:p w:rsidR="00AF0D65" w:rsidRPr="001C7754" w:rsidRDefault="00AF0D65" w:rsidP="00AF0D65">
      <w:pPr>
        <w:shd w:val="clear" w:color="auto" w:fill="FFFFFF"/>
        <w:spacing w:line="240" w:lineRule="auto"/>
        <w:ind w:firstLine="680"/>
        <w:jc w:val="both"/>
        <w:rPr>
          <w:sz w:val="28"/>
          <w:szCs w:val="28"/>
        </w:rPr>
      </w:pPr>
    </w:p>
    <w:p w:rsidR="00AF0D65" w:rsidRPr="001C7754" w:rsidRDefault="00D36866" w:rsidP="00475183">
      <w:pPr>
        <w:shd w:val="clear" w:color="auto" w:fill="FFFFFF"/>
        <w:spacing w:line="240" w:lineRule="auto"/>
        <w:jc w:val="center"/>
        <w:rPr>
          <w:b/>
          <w:sz w:val="28"/>
          <w:szCs w:val="28"/>
        </w:rPr>
      </w:pPr>
      <w:r>
        <w:rPr>
          <w:b/>
          <w:sz w:val="28"/>
          <w:szCs w:val="28"/>
        </w:rPr>
        <w:t>5.3</w:t>
      </w:r>
      <w:r w:rsidR="00475183">
        <w:rPr>
          <w:b/>
          <w:sz w:val="28"/>
          <w:szCs w:val="28"/>
        </w:rPr>
        <w:t xml:space="preserve"> </w:t>
      </w:r>
      <w:r w:rsidR="00AF0D65" w:rsidRPr="001C7754">
        <w:rPr>
          <w:b/>
          <w:sz w:val="28"/>
          <w:szCs w:val="28"/>
        </w:rPr>
        <w:t>Оцінка рівня автоматизації туристичного підприємства</w:t>
      </w:r>
    </w:p>
    <w:p w:rsidR="00AF0D65" w:rsidRPr="00D36866" w:rsidRDefault="00AF0D65" w:rsidP="00AF0D65">
      <w:pPr>
        <w:shd w:val="clear" w:color="auto" w:fill="FFFFFF"/>
        <w:spacing w:line="240" w:lineRule="auto"/>
        <w:ind w:firstLine="680"/>
        <w:jc w:val="both"/>
        <w:rPr>
          <w:sz w:val="28"/>
          <w:szCs w:val="28"/>
        </w:rPr>
      </w:pP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В умовах розвитку інформаційного суспільства однією з актуальних пр</w:t>
      </w:r>
      <w:r w:rsidRPr="001C7754">
        <w:rPr>
          <w:sz w:val="28"/>
          <w:szCs w:val="28"/>
        </w:rPr>
        <w:t>о</w:t>
      </w:r>
      <w:r w:rsidRPr="001C7754">
        <w:rPr>
          <w:sz w:val="28"/>
          <w:szCs w:val="28"/>
        </w:rPr>
        <w:t>блем для підпри</w:t>
      </w:r>
      <w:r w:rsidR="00475183">
        <w:rPr>
          <w:sz w:val="28"/>
          <w:szCs w:val="28"/>
        </w:rPr>
        <w:t>ємств туристичної сфери є підви</w:t>
      </w:r>
      <w:r w:rsidRPr="001C7754">
        <w:rPr>
          <w:sz w:val="28"/>
          <w:szCs w:val="28"/>
        </w:rPr>
        <w:t>щення ефективності бізнесу за допомогою впровадження сучасних методів управління, заснованих на інфо</w:t>
      </w:r>
      <w:r w:rsidRPr="001C7754">
        <w:rPr>
          <w:sz w:val="28"/>
          <w:szCs w:val="28"/>
        </w:rPr>
        <w:t>р</w:t>
      </w:r>
      <w:r w:rsidRPr="001C7754">
        <w:rPr>
          <w:sz w:val="28"/>
          <w:szCs w:val="28"/>
        </w:rPr>
        <w:t>маційних технологіях. Як свідчить світовий досвід грамот</w:t>
      </w:r>
      <w:r w:rsidR="00475183">
        <w:rPr>
          <w:sz w:val="28"/>
          <w:szCs w:val="28"/>
        </w:rPr>
        <w:t xml:space="preserve">не застосування ІТ </w:t>
      </w:r>
      <w:r w:rsidR="00475183">
        <w:rPr>
          <w:sz w:val="28"/>
          <w:szCs w:val="28"/>
        </w:rPr>
        <w:lastRenderedPageBreak/>
        <w:t>сприяє підви</w:t>
      </w:r>
      <w:r w:rsidRPr="001C7754">
        <w:rPr>
          <w:sz w:val="28"/>
          <w:szCs w:val="28"/>
        </w:rPr>
        <w:t>щенню керованості туристичного бізнесу, зростанню продукти</w:t>
      </w:r>
      <w:r w:rsidRPr="001C7754">
        <w:rPr>
          <w:sz w:val="28"/>
          <w:szCs w:val="28"/>
        </w:rPr>
        <w:t>в</w:t>
      </w:r>
      <w:r w:rsidRPr="001C7754">
        <w:rPr>
          <w:sz w:val="28"/>
          <w:szCs w:val="28"/>
        </w:rPr>
        <w:t>ності, зниженню витрат і підвищенню вартості підприємства.</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Розроблення та впровадження різноманітних інформаційних технологій вимагає значних одноразових затрат, експлуатаційних витрат, затрат трудових ресурсів. При обґрунтуванні доцільності їх здійснення, інвестор вимагає нада</w:t>
      </w:r>
      <w:r w:rsidRPr="001C7754">
        <w:rPr>
          <w:sz w:val="28"/>
          <w:szCs w:val="28"/>
        </w:rPr>
        <w:t>н</w:t>
      </w:r>
      <w:r w:rsidRPr="001C7754">
        <w:rPr>
          <w:sz w:val="28"/>
          <w:szCs w:val="28"/>
        </w:rPr>
        <w:t>ня розрахунків щодо ефективності заходів, які будуть проводитись. До них н</w:t>
      </w:r>
      <w:r w:rsidRPr="001C7754">
        <w:rPr>
          <w:sz w:val="28"/>
          <w:szCs w:val="28"/>
        </w:rPr>
        <w:t>а</w:t>
      </w:r>
      <w:r w:rsidRPr="001C7754">
        <w:rPr>
          <w:sz w:val="28"/>
          <w:szCs w:val="28"/>
        </w:rPr>
        <w:t>лежать:</w:t>
      </w:r>
    </w:p>
    <w:p w:rsidR="00AF0D65" w:rsidRPr="001C7754" w:rsidRDefault="00AF0D65" w:rsidP="00D36866">
      <w:pPr>
        <w:widowControl w:val="0"/>
        <w:numPr>
          <w:ilvl w:val="0"/>
          <w:numId w:val="74"/>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фактори, дія яких забезпечує ефективність;</w:t>
      </w:r>
    </w:p>
    <w:p w:rsidR="00AF0D65" w:rsidRPr="001C7754" w:rsidRDefault="00AF0D65" w:rsidP="00D36866">
      <w:pPr>
        <w:widowControl w:val="0"/>
        <w:numPr>
          <w:ilvl w:val="0"/>
          <w:numId w:val="74"/>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напрями дії цих факторів;</w:t>
      </w:r>
    </w:p>
    <w:p w:rsidR="00AF0D65" w:rsidRPr="001C7754" w:rsidRDefault="00AF0D65" w:rsidP="00D36866">
      <w:pPr>
        <w:widowControl w:val="0"/>
        <w:numPr>
          <w:ilvl w:val="0"/>
          <w:numId w:val="74"/>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показники для кількісного виміру ступеня впливу факторів;</w:t>
      </w:r>
    </w:p>
    <w:p w:rsidR="00AF0D65" w:rsidRPr="001C7754" w:rsidRDefault="00AF0D65" w:rsidP="00D36866">
      <w:pPr>
        <w:widowControl w:val="0"/>
        <w:numPr>
          <w:ilvl w:val="0"/>
          <w:numId w:val="74"/>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методи розрахунку показників.</w:t>
      </w:r>
    </w:p>
    <w:p w:rsidR="00AF0D65" w:rsidRPr="001C7754" w:rsidRDefault="00AF0D65" w:rsidP="00AF0D65">
      <w:pPr>
        <w:shd w:val="clear" w:color="auto" w:fill="FFFFFF"/>
        <w:spacing w:line="240" w:lineRule="auto"/>
        <w:ind w:firstLine="680"/>
        <w:jc w:val="both"/>
        <w:rPr>
          <w:sz w:val="28"/>
          <w:szCs w:val="28"/>
        </w:rPr>
      </w:pPr>
      <w:r w:rsidRPr="001C7754">
        <w:rPr>
          <w:b/>
          <w:iCs/>
          <w:sz w:val="28"/>
          <w:szCs w:val="28"/>
        </w:rPr>
        <w:t>Основними факторами,</w:t>
      </w:r>
      <w:r w:rsidRPr="001C7754">
        <w:rPr>
          <w:i/>
          <w:iCs/>
          <w:sz w:val="28"/>
          <w:szCs w:val="28"/>
        </w:rPr>
        <w:t xml:space="preserve"> </w:t>
      </w:r>
      <w:r w:rsidRPr="001C7754">
        <w:rPr>
          <w:sz w:val="28"/>
          <w:szCs w:val="28"/>
        </w:rPr>
        <w:t>які забезпечують ефективність засто</w:t>
      </w:r>
      <w:r w:rsidRPr="001C7754">
        <w:rPr>
          <w:sz w:val="28"/>
          <w:szCs w:val="28"/>
        </w:rPr>
        <w:softHyphen/>
        <w:t>сування і</w:t>
      </w:r>
      <w:r w:rsidRPr="001C7754">
        <w:rPr>
          <w:sz w:val="28"/>
          <w:szCs w:val="28"/>
        </w:rPr>
        <w:t>н</w:t>
      </w:r>
      <w:r w:rsidR="00475183">
        <w:rPr>
          <w:sz w:val="28"/>
          <w:szCs w:val="28"/>
        </w:rPr>
        <w:t>формаційних технологій є:</w:t>
      </w:r>
    </w:p>
    <w:p w:rsidR="00AF0D65" w:rsidRPr="001C7754" w:rsidRDefault="00AF0D65" w:rsidP="00D36866">
      <w:pPr>
        <w:widowControl w:val="0"/>
        <w:numPr>
          <w:ilvl w:val="0"/>
          <w:numId w:val="7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підвищення якості обчисл</w:t>
      </w:r>
      <w:r w:rsidR="00475183">
        <w:rPr>
          <w:sz w:val="28"/>
          <w:szCs w:val="28"/>
        </w:rPr>
        <w:t>ю</w:t>
      </w:r>
      <w:r w:rsidRPr="001C7754">
        <w:rPr>
          <w:sz w:val="28"/>
          <w:szCs w:val="28"/>
        </w:rPr>
        <w:t>вальних робіт; скорочення строків на ств</w:t>
      </w:r>
      <w:r w:rsidRPr="001C7754">
        <w:rPr>
          <w:sz w:val="28"/>
          <w:szCs w:val="28"/>
        </w:rPr>
        <w:t>о</w:t>
      </w:r>
      <w:r w:rsidRPr="001C7754">
        <w:rPr>
          <w:sz w:val="28"/>
          <w:szCs w:val="28"/>
        </w:rPr>
        <w:t xml:space="preserve">рення та освоєння </w:t>
      </w:r>
      <w:r w:rsidR="00475183">
        <w:rPr>
          <w:sz w:val="28"/>
          <w:szCs w:val="28"/>
        </w:rPr>
        <w:t>нових інформаційних технологій;</w:t>
      </w:r>
    </w:p>
    <w:p w:rsidR="00AF0D65" w:rsidRPr="001C7754" w:rsidRDefault="00AF0D65" w:rsidP="00D36866">
      <w:pPr>
        <w:widowControl w:val="0"/>
        <w:numPr>
          <w:ilvl w:val="0"/>
          <w:numId w:val="7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підвищ</w:t>
      </w:r>
      <w:r w:rsidR="00475183">
        <w:rPr>
          <w:sz w:val="28"/>
          <w:szCs w:val="28"/>
        </w:rPr>
        <w:t>ення продуктивності праці користувачів ІТ;</w:t>
      </w:r>
    </w:p>
    <w:p w:rsidR="00AF0D65" w:rsidRPr="001C7754" w:rsidRDefault="00AF0D65" w:rsidP="00D36866">
      <w:pPr>
        <w:widowControl w:val="0"/>
        <w:numPr>
          <w:ilvl w:val="0"/>
          <w:numId w:val="7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збільшення обсягів передання інформації одночасно зі скороченням т</w:t>
      </w:r>
      <w:r w:rsidRPr="001C7754">
        <w:rPr>
          <w:sz w:val="28"/>
          <w:szCs w:val="28"/>
        </w:rPr>
        <w:t>е</w:t>
      </w:r>
      <w:r w:rsidR="00475183">
        <w:rPr>
          <w:sz w:val="28"/>
          <w:szCs w:val="28"/>
        </w:rPr>
        <w:t>рмінів їх опрацювання;</w:t>
      </w:r>
    </w:p>
    <w:p w:rsidR="00AF0D65" w:rsidRPr="001C7754" w:rsidRDefault="00AF0D65" w:rsidP="00D36866">
      <w:pPr>
        <w:widowControl w:val="0"/>
        <w:numPr>
          <w:ilvl w:val="0"/>
          <w:numId w:val="7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збереження в електронному вигляді великих обсягів інформації, екон</w:t>
      </w:r>
      <w:r w:rsidRPr="001C7754">
        <w:rPr>
          <w:sz w:val="28"/>
          <w:szCs w:val="28"/>
        </w:rPr>
        <w:t>о</w:t>
      </w:r>
      <w:r w:rsidRPr="001C7754">
        <w:rPr>
          <w:sz w:val="28"/>
          <w:szCs w:val="28"/>
        </w:rPr>
        <w:t>мія часу на її пошук і т.д.</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 xml:space="preserve">Для визначення </w:t>
      </w:r>
      <w:r w:rsidRPr="001C7754">
        <w:rPr>
          <w:b/>
          <w:iCs/>
          <w:sz w:val="28"/>
          <w:szCs w:val="28"/>
        </w:rPr>
        <w:t xml:space="preserve">напрямів дії </w:t>
      </w:r>
      <w:r w:rsidR="00475183">
        <w:rPr>
          <w:sz w:val="28"/>
          <w:szCs w:val="28"/>
        </w:rPr>
        <w:t>вищезазначених факторів необ</w:t>
      </w:r>
      <w:r w:rsidRPr="001C7754">
        <w:rPr>
          <w:sz w:val="28"/>
          <w:szCs w:val="28"/>
        </w:rPr>
        <w:t>хідно вияв</w:t>
      </w:r>
      <w:r w:rsidRPr="001C7754">
        <w:rPr>
          <w:sz w:val="28"/>
          <w:szCs w:val="28"/>
        </w:rPr>
        <w:t>и</w:t>
      </w:r>
      <w:r w:rsidRPr="001C7754">
        <w:rPr>
          <w:sz w:val="28"/>
          <w:szCs w:val="28"/>
        </w:rPr>
        <w:t>ти на що впливають інформаційні технології. Такими об'єктами впливу може бути ефективність: функціональних та продуктових процесів на підприємстві; функцій та методів управління; управлінських рішень та системи управління в цілому; праці окремих співробітників та структурних підрозділів; керівників різних ланок управління.</w:t>
      </w:r>
    </w:p>
    <w:p w:rsidR="00AF0D65" w:rsidRDefault="00AF0D65" w:rsidP="00AF0D65">
      <w:pPr>
        <w:shd w:val="clear" w:color="auto" w:fill="FFFFFF"/>
        <w:spacing w:line="240" w:lineRule="auto"/>
        <w:ind w:firstLine="680"/>
        <w:jc w:val="both"/>
        <w:rPr>
          <w:sz w:val="28"/>
          <w:szCs w:val="28"/>
        </w:rPr>
      </w:pPr>
      <w:r w:rsidRPr="001C7754">
        <w:rPr>
          <w:sz w:val="28"/>
          <w:szCs w:val="28"/>
        </w:rPr>
        <w:t>Кількісні показники виміру впливу факторів та методи їх розрахунку, на нашу думку, будуть залежати від впровадження конкретного виду інформаці</w:t>
      </w:r>
      <w:r w:rsidRPr="001C7754">
        <w:rPr>
          <w:sz w:val="28"/>
          <w:szCs w:val="28"/>
        </w:rPr>
        <w:t>й</w:t>
      </w:r>
      <w:r w:rsidRPr="001C7754">
        <w:rPr>
          <w:sz w:val="28"/>
          <w:szCs w:val="28"/>
        </w:rPr>
        <w:t>них технологій. Відмінними є показники розрахунку ефективності автоматиз</w:t>
      </w:r>
      <w:r w:rsidRPr="001C7754">
        <w:rPr>
          <w:sz w:val="28"/>
          <w:szCs w:val="28"/>
        </w:rPr>
        <w:t>о</w:t>
      </w:r>
      <w:r w:rsidR="00475183">
        <w:rPr>
          <w:sz w:val="28"/>
          <w:szCs w:val="28"/>
        </w:rPr>
        <w:t>ваних систем управління підпри</w:t>
      </w:r>
      <w:r w:rsidRPr="001C7754">
        <w:rPr>
          <w:sz w:val="28"/>
          <w:szCs w:val="28"/>
        </w:rPr>
        <w:t>ємством; автоматизованих робочих місць мен</w:t>
      </w:r>
      <w:r w:rsidRPr="001C7754">
        <w:rPr>
          <w:sz w:val="28"/>
          <w:szCs w:val="28"/>
        </w:rPr>
        <w:t>е</w:t>
      </w:r>
      <w:r w:rsidRPr="001C7754">
        <w:rPr>
          <w:sz w:val="28"/>
          <w:szCs w:val="28"/>
        </w:rPr>
        <w:t>джерів; Інтернет-проектів (ефективність електронної комерції; Інтернет-реклами, веб</w:t>
      </w:r>
      <w:r w:rsidRPr="001C7754">
        <w:rPr>
          <w:smallCaps/>
          <w:sz w:val="28"/>
          <w:szCs w:val="28"/>
        </w:rPr>
        <w:t>-</w:t>
      </w:r>
      <w:r w:rsidRPr="001C7754">
        <w:rPr>
          <w:sz w:val="28"/>
          <w:szCs w:val="28"/>
        </w:rPr>
        <w:t>сайта і т.ін.). Узагальнена хар</w:t>
      </w:r>
      <w:r w:rsidR="00D36866">
        <w:rPr>
          <w:sz w:val="28"/>
          <w:szCs w:val="28"/>
        </w:rPr>
        <w:t>актеристика представлена в таблиці</w:t>
      </w:r>
      <w:r w:rsidRPr="001C7754">
        <w:rPr>
          <w:sz w:val="28"/>
          <w:szCs w:val="28"/>
        </w:rPr>
        <w:t xml:space="preserve"> 5.1.</w:t>
      </w:r>
    </w:p>
    <w:p w:rsidR="00D36866" w:rsidRPr="001C7754" w:rsidRDefault="00D36866" w:rsidP="00D36866">
      <w:pPr>
        <w:shd w:val="clear" w:color="auto" w:fill="FFFFFF"/>
        <w:spacing w:line="240" w:lineRule="auto"/>
        <w:ind w:firstLine="680"/>
        <w:jc w:val="both"/>
        <w:rPr>
          <w:sz w:val="28"/>
          <w:szCs w:val="28"/>
        </w:rPr>
      </w:pPr>
      <w:r w:rsidRPr="001C7754">
        <w:rPr>
          <w:sz w:val="28"/>
          <w:szCs w:val="28"/>
        </w:rPr>
        <w:t>На думку деяких науковців, показниками ефективності автоматизованих інформаційних технологій управління є:</w:t>
      </w:r>
    </w:p>
    <w:p w:rsidR="00D36866" w:rsidRPr="001C7754" w:rsidRDefault="00D36866" w:rsidP="00D36866">
      <w:pPr>
        <w:widowControl w:val="0"/>
        <w:numPr>
          <w:ilvl w:val="0"/>
          <w:numId w:val="67"/>
        </w:numPr>
        <w:shd w:val="clear" w:color="auto" w:fill="FFFFFF"/>
        <w:tabs>
          <w:tab w:val="left" w:pos="709"/>
        </w:tabs>
        <w:autoSpaceDE w:val="0"/>
        <w:autoSpaceDN w:val="0"/>
        <w:adjustRightInd w:val="0"/>
        <w:spacing w:line="240" w:lineRule="auto"/>
        <w:ind w:firstLine="680"/>
        <w:jc w:val="left"/>
        <w:rPr>
          <w:sz w:val="28"/>
          <w:szCs w:val="28"/>
        </w:rPr>
      </w:pPr>
      <w:r w:rsidRPr="001C7754">
        <w:rPr>
          <w:sz w:val="28"/>
          <w:szCs w:val="28"/>
        </w:rPr>
        <w:t>чистий дисконтований дохід;</w:t>
      </w:r>
    </w:p>
    <w:p w:rsidR="00D36866" w:rsidRPr="001C7754" w:rsidRDefault="00D36866" w:rsidP="00D36866">
      <w:pPr>
        <w:widowControl w:val="0"/>
        <w:numPr>
          <w:ilvl w:val="0"/>
          <w:numId w:val="67"/>
        </w:numPr>
        <w:shd w:val="clear" w:color="auto" w:fill="FFFFFF"/>
        <w:tabs>
          <w:tab w:val="left" w:pos="709"/>
        </w:tabs>
        <w:autoSpaceDE w:val="0"/>
        <w:autoSpaceDN w:val="0"/>
        <w:adjustRightInd w:val="0"/>
        <w:spacing w:line="240" w:lineRule="auto"/>
        <w:ind w:firstLine="680"/>
        <w:jc w:val="left"/>
        <w:rPr>
          <w:sz w:val="28"/>
          <w:szCs w:val="28"/>
        </w:rPr>
      </w:pPr>
      <w:r w:rsidRPr="001C7754">
        <w:rPr>
          <w:sz w:val="28"/>
          <w:szCs w:val="28"/>
        </w:rPr>
        <w:t>індекс дохідності;</w:t>
      </w:r>
    </w:p>
    <w:p w:rsidR="00D36866" w:rsidRPr="001C7754" w:rsidRDefault="00D36866" w:rsidP="00D36866">
      <w:pPr>
        <w:widowControl w:val="0"/>
        <w:numPr>
          <w:ilvl w:val="0"/>
          <w:numId w:val="67"/>
        </w:numPr>
        <w:shd w:val="clear" w:color="auto" w:fill="FFFFFF"/>
        <w:tabs>
          <w:tab w:val="left" w:pos="709"/>
        </w:tabs>
        <w:autoSpaceDE w:val="0"/>
        <w:autoSpaceDN w:val="0"/>
        <w:adjustRightInd w:val="0"/>
        <w:spacing w:line="240" w:lineRule="auto"/>
        <w:ind w:firstLine="680"/>
        <w:jc w:val="left"/>
        <w:rPr>
          <w:sz w:val="28"/>
          <w:szCs w:val="28"/>
        </w:rPr>
      </w:pPr>
      <w:r w:rsidRPr="001C7754">
        <w:rPr>
          <w:sz w:val="28"/>
          <w:szCs w:val="28"/>
        </w:rPr>
        <w:t>внутрішня норма дохідності;</w:t>
      </w:r>
    </w:p>
    <w:p w:rsidR="00D36866" w:rsidRPr="001C7754" w:rsidRDefault="00D36866" w:rsidP="00D36866">
      <w:pPr>
        <w:widowControl w:val="0"/>
        <w:numPr>
          <w:ilvl w:val="0"/>
          <w:numId w:val="67"/>
        </w:numPr>
        <w:shd w:val="clear" w:color="auto" w:fill="FFFFFF"/>
        <w:tabs>
          <w:tab w:val="left" w:pos="709"/>
        </w:tabs>
        <w:autoSpaceDE w:val="0"/>
        <w:autoSpaceDN w:val="0"/>
        <w:adjustRightInd w:val="0"/>
        <w:spacing w:line="240" w:lineRule="auto"/>
        <w:ind w:firstLine="680"/>
        <w:jc w:val="left"/>
        <w:rPr>
          <w:sz w:val="28"/>
          <w:szCs w:val="28"/>
        </w:rPr>
      </w:pPr>
      <w:r w:rsidRPr="001C7754">
        <w:rPr>
          <w:sz w:val="28"/>
          <w:szCs w:val="28"/>
        </w:rPr>
        <w:t>строк окупності.</w:t>
      </w:r>
    </w:p>
    <w:p w:rsidR="00D36866" w:rsidRDefault="00D36866" w:rsidP="00AF0D65">
      <w:pPr>
        <w:shd w:val="clear" w:color="auto" w:fill="FFFFFF"/>
        <w:spacing w:line="240" w:lineRule="auto"/>
        <w:ind w:firstLine="680"/>
        <w:jc w:val="both"/>
        <w:rPr>
          <w:sz w:val="28"/>
          <w:szCs w:val="28"/>
        </w:rPr>
      </w:pPr>
      <w:r>
        <w:rPr>
          <w:sz w:val="28"/>
          <w:szCs w:val="28"/>
        </w:rPr>
        <w:br w:type="page"/>
      </w:r>
    </w:p>
    <w:p w:rsidR="00AF0D65" w:rsidRPr="001C7754" w:rsidRDefault="00D36866" w:rsidP="00AF0D65">
      <w:pPr>
        <w:shd w:val="clear" w:color="auto" w:fill="FFFFFF"/>
        <w:spacing w:line="240" w:lineRule="auto"/>
        <w:ind w:firstLine="680"/>
        <w:rPr>
          <w:sz w:val="28"/>
          <w:szCs w:val="28"/>
        </w:rPr>
      </w:pPr>
      <w:r>
        <w:rPr>
          <w:sz w:val="28"/>
          <w:szCs w:val="28"/>
        </w:rPr>
        <w:lastRenderedPageBreak/>
        <w:t>Т</w:t>
      </w:r>
      <w:r w:rsidR="00AF0D65" w:rsidRPr="001C7754">
        <w:rPr>
          <w:sz w:val="28"/>
          <w:szCs w:val="28"/>
        </w:rPr>
        <w:t>абл</w:t>
      </w:r>
      <w:r w:rsidR="00475183">
        <w:rPr>
          <w:sz w:val="28"/>
          <w:szCs w:val="28"/>
        </w:rPr>
        <w:t>иця</w:t>
      </w:r>
      <w:r>
        <w:rPr>
          <w:sz w:val="28"/>
          <w:szCs w:val="28"/>
        </w:rPr>
        <w:t xml:space="preserve"> 5.1</w:t>
      </w:r>
    </w:p>
    <w:p w:rsidR="00D36866" w:rsidRPr="00D36866" w:rsidRDefault="00AF0D65" w:rsidP="00AF0D65">
      <w:pPr>
        <w:spacing w:line="240" w:lineRule="auto"/>
        <w:jc w:val="center"/>
        <w:rPr>
          <w:rFonts w:eastAsiaTheme="minorEastAsia"/>
          <w:sz w:val="28"/>
          <w:szCs w:val="28"/>
        </w:rPr>
      </w:pPr>
      <w:r w:rsidRPr="00D36866">
        <w:rPr>
          <w:rFonts w:eastAsiaTheme="minorEastAsia"/>
          <w:sz w:val="28"/>
          <w:szCs w:val="28"/>
        </w:rPr>
        <w:t xml:space="preserve">Показники оцінювання ефективності інформаційних технологій </w:t>
      </w:r>
    </w:p>
    <w:p w:rsidR="00AF0D65" w:rsidRPr="00D36866" w:rsidRDefault="00AF0D65" w:rsidP="00AF0D65">
      <w:pPr>
        <w:spacing w:line="240" w:lineRule="auto"/>
        <w:jc w:val="center"/>
        <w:rPr>
          <w:rFonts w:eastAsiaTheme="minorEastAsia"/>
          <w:sz w:val="28"/>
          <w:szCs w:val="28"/>
        </w:rPr>
      </w:pPr>
      <w:r w:rsidRPr="00D36866">
        <w:rPr>
          <w:rFonts w:eastAsiaTheme="minorEastAsia"/>
          <w:sz w:val="28"/>
          <w:szCs w:val="28"/>
        </w:rPr>
        <w:t>у діяльності туристичних підприємств</w:t>
      </w:r>
    </w:p>
    <w:p w:rsidR="00AF0D65" w:rsidRPr="00652BE8" w:rsidRDefault="00AF0D65" w:rsidP="00AF0D65">
      <w:pPr>
        <w:spacing w:line="240" w:lineRule="auto"/>
        <w:jc w:val="center"/>
        <w:rPr>
          <w:rFonts w:eastAsiaTheme="minorEastAsia"/>
          <w:sz w:val="28"/>
          <w:szCs w:val="28"/>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13"/>
        <w:gridCol w:w="7241"/>
      </w:tblGrid>
      <w:tr w:rsidR="00AF0D65" w:rsidRPr="001C7754" w:rsidTr="001D4225">
        <w:tc>
          <w:tcPr>
            <w:tcW w:w="1326" w:type="pct"/>
          </w:tcPr>
          <w:p w:rsidR="00AF0D65" w:rsidRPr="00652BE8" w:rsidRDefault="00AF0D65" w:rsidP="00AF0D65">
            <w:pPr>
              <w:spacing w:line="240" w:lineRule="auto"/>
              <w:jc w:val="center"/>
              <w:rPr>
                <w:rFonts w:eastAsiaTheme="minorEastAsia"/>
                <w:b/>
                <w:szCs w:val="28"/>
              </w:rPr>
            </w:pPr>
            <w:r w:rsidRPr="00652BE8">
              <w:rPr>
                <w:rFonts w:eastAsiaTheme="minorEastAsia"/>
                <w:b/>
                <w:szCs w:val="28"/>
              </w:rPr>
              <w:t>Показники</w:t>
            </w:r>
          </w:p>
        </w:tc>
        <w:tc>
          <w:tcPr>
            <w:tcW w:w="3674" w:type="pct"/>
          </w:tcPr>
          <w:p w:rsidR="00AF0D65" w:rsidRPr="00652BE8" w:rsidRDefault="00AF0D65" w:rsidP="00AF0D65">
            <w:pPr>
              <w:spacing w:line="240" w:lineRule="auto"/>
              <w:jc w:val="center"/>
              <w:rPr>
                <w:rFonts w:eastAsiaTheme="minorEastAsia"/>
                <w:b/>
                <w:szCs w:val="28"/>
              </w:rPr>
            </w:pPr>
            <w:r w:rsidRPr="00652BE8">
              <w:rPr>
                <w:rFonts w:eastAsiaTheme="minorEastAsia"/>
                <w:b/>
                <w:szCs w:val="28"/>
              </w:rPr>
              <w:t>Алгоритм розрахунку</w:t>
            </w:r>
          </w:p>
        </w:tc>
      </w:tr>
      <w:tr w:rsidR="00AF0D65" w:rsidRPr="001C7754" w:rsidTr="001D4225">
        <w:tc>
          <w:tcPr>
            <w:tcW w:w="5000" w:type="pct"/>
            <w:gridSpan w:val="2"/>
          </w:tcPr>
          <w:p w:rsidR="00AF0D65" w:rsidRPr="001C7754" w:rsidRDefault="00AF0D65" w:rsidP="00AF0D65">
            <w:pPr>
              <w:spacing w:line="240" w:lineRule="auto"/>
              <w:jc w:val="center"/>
              <w:rPr>
                <w:rFonts w:eastAsiaTheme="minorEastAsia"/>
                <w:b/>
                <w:sz w:val="28"/>
                <w:szCs w:val="28"/>
              </w:rPr>
            </w:pPr>
            <w:r w:rsidRPr="00652BE8">
              <w:rPr>
                <w:rFonts w:eastAsiaTheme="minorEastAsia"/>
                <w:b/>
                <w:szCs w:val="28"/>
              </w:rPr>
              <w:t>Автоматизована інформаційна система</w:t>
            </w:r>
          </w:p>
        </w:tc>
      </w:tr>
      <w:tr w:rsidR="00AF0D65" w:rsidRPr="001C7754" w:rsidTr="001D4225">
        <w:tc>
          <w:tcPr>
            <w:tcW w:w="1326" w:type="pct"/>
            <w:vAlign w:val="center"/>
          </w:tcPr>
          <w:p w:rsidR="00AF0D65" w:rsidRPr="001C7754" w:rsidRDefault="00AF0D65" w:rsidP="00475183">
            <w:pPr>
              <w:spacing w:line="240" w:lineRule="auto"/>
              <w:jc w:val="center"/>
              <w:rPr>
                <w:rFonts w:eastAsiaTheme="minorEastAsia"/>
                <w:sz w:val="28"/>
                <w:szCs w:val="28"/>
              </w:rPr>
            </w:pPr>
            <w:r w:rsidRPr="00475183">
              <w:rPr>
                <w:rFonts w:eastAsiaTheme="minorEastAsia"/>
                <w:szCs w:val="28"/>
              </w:rPr>
              <w:t>Чистий дисконтований дохід</w:t>
            </w:r>
          </w:p>
        </w:tc>
        <w:tc>
          <w:tcPr>
            <w:tcW w:w="3674" w:type="pct"/>
          </w:tcPr>
          <w:p w:rsidR="00AF0D65" w:rsidRPr="00475183" w:rsidRDefault="00AF0D65" w:rsidP="00AF0D65">
            <w:pPr>
              <w:spacing w:line="240" w:lineRule="auto"/>
              <w:rPr>
                <w:rFonts w:eastAsiaTheme="minorEastAsia"/>
                <w:sz w:val="28"/>
                <w:szCs w:val="32"/>
                <w:lang w:val="en-US"/>
              </w:rPr>
            </w:pPr>
            <m:oMathPara>
              <m:oMath>
                <m:r>
                  <w:rPr>
                    <w:rFonts w:ascii="Cambria Math"/>
                    <w:sz w:val="28"/>
                    <w:szCs w:val="32"/>
                  </w:rPr>
                  <m:t>ЧДД</m:t>
                </m:r>
                <m:r>
                  <w:rPr>
                    <w:rFonts w:ascii="Cambria Math"/>
                    <w:sz w:val="28"/>
                    <w:szCs w:val="32"/>
                  </w:rPr>
                  <m:t>=</m:t>
                </m:r>
                <m:nary>
                  <m:naryPr>
                    <m:chr m:val="∑"/>
                    <m:limLoc m:val="subSup"/>
                    <m:ctrlPr>
                      <w:rPr>
                        <w:rFonts w:ascii="Cambria Math" w:eastAsia="Calibri" w:hAnsi="Cambria Math"/>
                        <w:i/>
                        <w:sz w:val="28"/>
                        <w:szCs w:val="32"/>
                        <w:lang w:eastAsia="en-US"/>
                      </w:rPr>
                    </m:ctrlPr>
                  </m:naryPr>
                  <m:sub>
                    <m:r>
                      <w:rPr>
                        <w:rFonts w:ascii="Cambria Math" w:hAnsi="Cambria Math"/>
                        <w:sz w:val="28"/>
                        <w:szCs w:val="32"/>
                        <w:lang w:val="en-US"/>
                      </w:rPr>
                      <m:t>t</m:t>
                    </m:r>
                    <m:r>
                      <w:rPr>
                        <w:rFonts w:ascii="Cambria Math"/>
                        <w:sz w:val="28"/>
                        <w:szCs w:val="32"/>
                        <w:lang w:val="en-US"/>
                      </w:rPr>
                      <m:t>=0</m:t>
                    </m:r>
                  </m:sub>
                  <m:sup>
                    <m:r>
                      <w:rPr>
                        <w:rFonts w:ascii="Cambria Math"/>
                        <w:sz w:val="28"/>
                        <w:szCs w:val="32"/>
                      </w:rPr>
                      <m:t>Т</m:t>
                    </m:r>
                  </m:sup>
                  <m:e>
                    <m:d>
                      <m:dPr>
                        <m:ctrlPr>
                          <w:rPr>
                            <w:rFonts w:ascii="Cambria Math" w:hAnsi="Cambria Math"/>
                            <w:i/>
                            <w:sz w:val="28"/>
                            <w:szCs w:val="32"/>
                          </w:rPr>
                        </m:ctrlPr>
                      </m:dPr>
                      <m:e>
                        <m:r>
                          <w:rPr>
                            <w:rFonts w:ascii="Cambria Math" w:hAnsi="Cambria Math"/>
                            <w:sz w:val="28"/>
                            <w:szCs w:val="32"/>
                          </w:rPr>
                          <m:t>Rt-</m:t>
                        </m:r>
                        <m:r>
                          <w:rPr>
                            <w:rFonts w:ascii="Cambria Math"/>
                            <w:sz w:val="28"/>
                            <w:szCs w:val="32"/>
                          </w:rPr>
                          <m:t>З</m:t>
                        </m:r>
                        <m:r>
                          <w:rPr>
                            <w:rFonts w:ascii="Cambria Math" w:hAnsi="Cambria Math"/>
                            <w:sz w:val="28"/>
                            <w:szCs w:val="32"/>
                            <w:lang w:val="en-US"/>
                          </w:rPr>
                          <m:t>t</m:t>
                        </m:r>
                        <m:ctrlPr>
                          <w:rPr>
                            <w:rFonts w:ascii="Cambria Math" w:hAnsi="Cambria Math"/>
                            <w:i/>
                            <w:sz w:val="28"/>
                            <w:szCs w:val="32"/>
                            <w:lang w:val="en-US"/>
                          </w:rPr>
                        </m:ctrlPr>
                      </m:e>
                    </m:d>
                    <m:r>
                      <w:rPr>
                        <w:rFonts w:ascii="Cambria Math" w:hAnsi="Cambria Math"/>
                        <w:sz w:val="28"/>
                        <w:szCs w:val="32"/>
                        <w:lang w:val="en-US"/>
                      </w:rPr>
                      <m:t>*</m:t>
                    </m:r>
                    <m:f>
                      <m:fPr>
                        <m:ctrlPr>
                          <w:rPr>
                            <w:rFonts w:ascii="Cambria Math" w:eastAsia="Calibri" w:hAnsi="Cambria Math"/>
                            <w:i/>
                            <w:sz w:val="28"/>
                            <w:szCs w:val="32"/>
                            <w:lang w:val="en-US" w:eastAsia="en-US"/>
                          </w:rPr>
                        </m:ctrlPr>
                      </m:fPr>
                      <m:num>
                        <m:r>
                          <w:rPr>
                            <w:rFonts w:ascii="Cambria Math"/>
                            <w:sz w:val="28"/>
                            <w:szCs w:val="32"/>
                            <w:lang w:val="en-US"/>
                          </w:rPr>
                          <m:t>1</m:t>
                        </m:r>
                      </m:num>
                      <m:den>
                        <m:r>
                          <w:rPr>
                            <w:rFonts w:ascii="Cambria Math"/>
                            <w:sz w:val="28"/>
                            <w:szCs w:val="32"/>
                            <w:lang w:val="en-US"/>
                          </w:rPr>
                          <m:t>(1+</m:t>
                        </m:r>
                        <m:r>
                          <w:rPr>
                            <w:rFonts w:ascii="Cambria Math" w:hAnsi="Cambria Math"/>
                            <w:sz w:val="28"/>
                            <w:szCs w:val="32"/>
                            <w:lang w:val="en-US"/>
                          </w:rPr>
                          <m:t>E</m:t>
                        </m:r>
                        <m:r>
                          <w:rPr>
                            <w:rFonts w:ascii="Cambria Math"/>
                            <w:sz w:val="28"/>
                            <w:szCs w:val="32"/>
                            <w:lang w:val="en-US"/>
                          </w:rPr>
                          <m:t>)</m:t>
                        </m:r>
                      </m:den>
                    </m:f>
                  </m:e>
                </m:nary>
              </m:oMath>
            </m:oMathPara>
          </w:p>
          <w:p w:rsidR="00AF0D65" w:rsidRPr="00475183" w:rsidRDefault="00475183" w:rsidP="00EA71A7">
            <w:pPr>
              <w:spacing w:line="240" w:lineRule="auto"/>
              <w:jc w:val="left"/>
              <w:rPr>
                <w:rFonts w:eastAsiaTheme="minorEastAsia"/>
                <w:szCs w:val="28"/>
              </w:rPr>
            </w:pPr>
            <w:r w:rsidRPr="00475183">
              <w:rPr>
                <w:rFonts w:eastAsiaTheme="minorEastAsia"/>
                <w:szCs w:val="28"/>
              </w:rPr>
              <w:t xml:space="preserve">де </w:t>
            </w:r>
            <w:r w:rsidR="00AF0D65" w:rsidRPr="00475183">
              <w:rPr>
                <w:rFonts w:eastAsiaTheme="minorEastAsia"/>
                <w:szCs w:val="28"/>
                <w:lang w:val="en-US"/>
              </w:rPr>
              <w:t>Rt</w:t>
            </w:r>
            <w:r w:rsidR="00AF0D65" w:rsidRPr="00475183">
              <w:rPr>
                <w:rFonts w:eastAsiaTheme="minorEastAsia"/>
                <w:szCs w:val="28"/>
                <w:lang w:val="ru-RU"/>
              </w:rPr>
              <w:t xml:space="preserve"> – </w:t>
            </w:r>
            <w:r w:rsidRPr="00475183">
              <w:rPr>
                <w:rFonts w:eastAsiaTheme="minorEastAsia"/>
                <w:szCs w:val="28"/>
              </w:rPr>
              <w:t xml:space="preserve">прибуток, який досягається на </w:t>
            </w:r>
            <w:r w:rsidR="00AF0D65" w:rsidRPr="00475183">
              <w:rPr>
                <w:rFonts w:eastAsiaTheme="minorEastAsia"/>
                <w:szCs w:val="28"/>
                <w:lang w:val="en-US"/>
              </w:rPr>
              <w:t>t</w:t>
            </w:r>
            <w:r w:rsidR="00AF0D65" w:rsidRPr="00475183">
              <w:rPr>
                <w:rFonts w:eastAsiaTheme="minorEastAsia"/>
                <w:szCs w:val="28"/>
                <w:lang w:val="ru-RU"/>
              </w:rPr>
              <w:t xml:space="preserve"> –</w:t>
            </w:r>
            <w:r w:rsidR="00AF0D65" w:rsidRPr="00475183">
              <w:rPr>
                <w:rFonts w:eastAsiaTheme="minorEastAsia"/>
                <w:szCs w:val="28"/>
              </w:rPr>
              <w:t xml:space="preserve"> му кроці;</w:t>
            </w:r>
          </w:p>
          <w:p w:rsidR="00AF0D65" w:rsidRPr="00475183" w:rsidRDefault="00AF0D65" w:rsidP="00EA71A7">
            <w:pPr>
              <w:spacing w:line="240" w:lineRule="auto"/>
              <w:jc w:val="left"/>
              <w:rPr>
                <w:rFonts w:eastAsiaTheme="minorEastAsia"/>
                <w:szCs w:val="28"/>
              </w:rPr>
            </w:pPr>
            <w:r w:rsidRPr="00475183">
              <w:rPr>
                <w:rFonts w:eastAsiaTheme="minorEastAsia"/>
                <w:szCs w:val="28"/>
              </w:rPr>
              <w:t>З</w:t>
            </w:r>
            <w:r w:rsidRPr="00475183">
              <w:rPr>
                <w:rFonts w:eastAsiaTheme="minorEastAsia"/>
                <w:szCs w:val="28"/>
                <w:lang w:val="en-US"/>
              </w:rPr>
              <w:t>t</w:t>
            </w:r>
            <w:r w:rsidRPr="00475183">
              <w:rPr>
                <w:rFonts w:eastAsiaTheme="minorEastAsia"/>
                <w:szCs w:val="28"/>
                <w:lang w:val="ru-RU"/>
              </w:rPr>
              <w:t xml:space="preserve"> –</w:t>
            </w:r>
            <w:r w:rsidRPr="00475183">
              <w:rPr>
                <w:rFonts w:eastAsiaTheme="minorEastAsia"/>
                <w:szCs w:val="28"/>
              </w:rPr>
              <w:t xml:space="preserve"> затрати, які здійснюються на тому ж кроці;</w:t>
            </w:r>
          </w:p>
          <w:p w:rsidR="00AF0D65" w:rsidRPr="00475183" w:rsidRDefault="00AF0D65" w:rsidP="00EA71A7">
            <w:pPr>
              <w:spacing w:line="240" w:lineRule="auto"/>
              <w:jc w:val="left"/>
              <w:rPr>
                <w:rFonts w:eastAsiaTheme="minorEastAsia"/>
                <w:szCs w:val="28"/>
              </w:rPr>
            </w:pPr>
            <w:r w:rsidRPr="00475183">
              <w:rPr>
                <w:rFonts w:eastAsiaTheme="minorEastAsia"/>
                <w:szCs w:val="28"/>
              </w:rPr>
              <w:t>Т – горизонт розрахунку, який дорівнює номеру кроку розрахунку, на якому відбувається ліквідація об’єкта;</w:t>
            </w:r>
          </w:p>
          <w:p w:rsidR="00AF0D65" w:rsidRPr="00475183" w:rsidRDefault="00AF0D65" w:rsidP="00EA71A7">
            <w:pPr>
              <w:spacing w:line="240" w:lineRule="auto"/>
              <w:jc w:val="left"/>
              <w:rPr>
                <w:rFonts w:eastAsiaTheme="minorEastAsia"/>
                <w:szCs w:val="28"/>
              </w:rPr>
            </w:pPr>
            <w:r w:rsidRPr="00475183">
              <w:rPr>
                <w:rFonts w:eastAsiaTheme="minorEastAsia"/>
                <w:szCs w:val="28"/>
              </w:rPr>
              <w:t>(</w:t>
            </w:r>
            <w:r w:rsidRPr="00475183">
              <w:rPr>
                <w:rFonts w:eastAsiaTheme="minorEastAsia"/>
                <w:szCs w:val="28"/>
                <w:lang w:val="en-US"/>
              </w:rPr>
              <w:t>Rt</w:t>
            </w:r>
            <w:r w:rsidRPr="00475183">
              <w:rPr>
                <w:rFonts w:eastAsiaTheme="minorEastAsia"/>
                <w:szCs w:val="28"/>
              </w:rPr>
              <w:t xml:space="preserve"> </w:t>
            </w:r>
            <w:r w:rsidRPr="00475183">
              <w:rPr>
                <w:rFonts w:eastAsiaTheme="minorEastAsia"/>
                <w:szCs w:val="28"/>
                <w:lang w:val="ru-RU"/>
              </w:rPr>
              <w:t>–</w:t>
            </w:r>
            <w:r w:rsidRPr="00475183">
              <w:rPr>
                <w:rFonts w:eastAsiaTheme="minorEastAsia"/>
                <w:szCs w:val="28"/>
              </w:rPr>
              <w:t xml:space="preserve"> З</w:t>
            </w:r>
            <w:r w:rsidRPr="00475183">
              <w:rPr>
                <w:rFonts w:eastAsiaTheme="minorEastAsia"/>
                <w:szCs w:val="28"/>
                <w:lang w:val="en-US"/>
              </w:rPr>
              <w:t>t</w:t>
            </w:r>
            <w:r w:rsidRPr="00475183">
              <w:rPr>
                <w:rFonts w:eastAsiaTheme="minorEastAsia"/>
                <w:szCs w:val="28"/>
              </w:rPr>
              <w:t xml:space="preserve">) – ефект, який досягається на </w:t>
            </w:r>
            <w:r w:rsidRPr="00475183">
              <w:rPr>
                <w:rFonts w:eastAsiaTheme="minorEastAsia"/>
                <w:szCs w:val="28"/>
                <w:lang w:val="en-US"/>
              </w:rPr>
              <w:t>t</w:t>
            </w:r>
            <w:r w:rsidRPr="00475183">
              <w:rPr>
                <w:rFonts w:eastAsiaTheme="minorEastAsia"/>
                <w:szCs w:val="28"/>
                <w:lang w:val="ru-RU"/>
              </w:rPr>
              <w:t xml:space="preserve"> –</w:t>
            </w:r>
            <w:r w:rsidRPr="00475183">
              <w:rPr>
                <w:rFonts w:eastAsiaTheme="minorEastAsia"/>
                <w:szCs w:val="28"/>
              </w:rPr>
              <w:t xml:space="preserve"> му кроці;</w:t>
            </w:r>
          </w:p>
          <w:p w:rsidR="00AF0D65" w:rsidRPr="00475183" w:rsidRDefault="00C219E4" w:rsidP="00EA71A7">
            <w:pPr>
              <w:spacing w:line="240" w:lineRule="auto"/>
              <w:jc w:val="left"/>
              <w:rPr>
                <w:rFonts w:eastAsiaTheme="minorEastAsia"/>
                <w:szCs w:val="28"/>
              </w:rPr>
            </w:pPr>
            <m:oMath>
              <m:f>
                <m:fPr>
                  <m:ctrlPr>
                    <w:rPr>
                      <w:rFonts w:ascii="Cambria Math" w:hAnsi="Cambria Math"/>
                      <w:i/>
                      <w:sz w:val="28"/>
                      <w:szCs w:val="32"/>
                      <w:lang w:eastAsia="en-US"/>
                    </w:rPr>
                  </m:ctrlPr>
                </m:fPr>
                <m:num>
                  <m:r>
                    <w:rPr>
                      <w:rFonts w:ascii="Cambria Math"/>
                      <w:sz w:val="28"/>
                      <w:szCs w:val="32"/>
                    </w:rPr>
                    <m:t>1</m:t>
                  </m:r>
                </m:num>
                <m:den>
                  <m:r>
                    <w:rPr>
                      <w:rFonts w:ascii="Cambria Math"/>
                      <w:sz w:val="28"/>
                      <w:szCs w:val="32"/>
                    </w:rPr>
                    <m:t>(1+</m:t>
                  </m:r>
                  <m:r>
                    <w:rPr>
                      <w:rFonts w:ascii="Cambria Math"/>
                      <w:sz w:val="28"/>
                      <w:szCs w:val="32"/>
                    </w:rPr>
                    <m:t>Е</m:t>
                  </m:r>
                  <m:r>
                    <w:rPr>
                      <w:rFonts w:ascii="Cambria Math"/>
                      <w:sz w:val="28"/>
                      <w:szCs w:val="32"/>
                    </w:rPr>
                    <m:t>)</m:t>
                  </m:r>
                </m:den>
              </m:f>
            </m:oMath>
            <w:r w:rsidR="00475183" w:rsidRPr="00475183">
              <w:rPr>
                <w:rFonts w:eastAsiaTheme="minorEastAsia"/>
                <w:szCs w:val="28"/>
              </w:rPr>
              <w:t xml:space="preserve"> </w:t>
            </w:r>
            <w:r w:rsidR="00AF0D65" w:rsidRPr="00475183">
              <w:rPr>
                <w:rFonts w:eastAsiaTheme="minorEastAsia"/>
                <w:szCs w:val="28"/>
              </w:rPr>
              <w:t>- коефіцієнт дисконтування;</w:t>
            </w:r>
          </w:p>
          <w:p w:rsidR="00AF0D65" w:rsidRPr="001C7754" w:rsidRDefault="00AF0D65" w:rsidP="00EA71A7">
            <w:pPr>
              <w:spacing w:line="240" w:lineRule="auto"/>
              <w:jc w:val="left"/>
              <w:rPr>
                <w:rFonts w:eastAsiaTheme="minorEastAsia"/>
                <w:sz w:val="28"/>
                <w:szCs w:val="28"/>
              </w:rPr>
            </w:pPr>
            <w:r w:rsidRPr="00475183">
              <w:rPr>
                <w:rFonts w:eastAsiaTheme="minorEastAsia"/>
                <w:szCs w:val="28"/>
              </w:rPr>
              <w:t>Е – норма дисконту (у відносних одиницях).</w:t>
            </w:r>
          </w:p>
        </w:tc>
      </w:tr>
      <w:tr w:rsidR="00AF0D65" w:rsidRPr="001C7754" w:rsidTr="001D4225">
        <w:tc>
          <w:tcPr>
            <w:tcW w:w="1326" w:type="pct"/>
            <w:vAlign w:val="center"/>
          </w:tcPr>
          <w:p w:rsidR="00AF0D65" w:rsidRPr="001D4225" w:rsidRDefault="00AF0D65" w:rsidP="001D4225">
            <w:pPr>
              <w:spacing w:line="240" w:lineRule="auto"/>
              <w:jc w:val="center"/>
              <w:rPr>
                <w:rFonts w:eastAsiaTheme="minorEastAsia"/>
                <w:szCs w:val="28"/>
              </w:rPr>
            </w:pPr>
            <w:r w:rsidRPr="00475183">
              <w:rPr>
                <w:rFonts w:eastAsiaTheme="minorEastAsia"/>
                <w:szCs w:val="28"/>
              </w:rPr>
              <w:t>Сума дисконтова них капіталовкладень</w:t>
            </w:r>
          </w:p>
        </w:tc>
        <w:tc>
          <w:tcPr>
            <w:tcW w:w="3674" w:type="pct"/>
          </w:tcPr>
          <w:p w:rsidR="00AF0D65" w:rsidRPr="00475183" w:rsidRDefault="00AF0D65" w:rsidP="00AF0D65">
            <w:pPr>
              <w:spacing w:line="240" w:lineRule="auto"/>
              <w:rPr>
                <w:rFonts w:eastAsiaTheme="minorEastAsia"/>
                <w:szCs w:val="36"/>
                <w:lang w:val="en-US"/>
              </w:rPr>
            </w:pPr>
            <m:oMathPara>
              <m:oMath>
                <m:r>
                  <w:rPr>
                    <w:rFonts w:ascii="Cambria Math" w:hAnsi="Cambria Math"/>
                    <w:szCs w:val="36"/>
                  </w:rPr>
                  <m:t>K</m:t>
                </m:r>
                <m:r>
                  <w:rPr>
                    <w:rFonts w:ascii="Cambria Math"/>
                    <w:szCs w:val="36"/>
                  </w:rPr>
                  <m:t>=</m:t>
                </m:r>
                <m:nary>
                  <m:naryPr>
                    <m:chr m:val="∑"/>
                    <m:limLoc m:val="undOvr"/>
                    <m:ctrlPr>
                      <w:rPr>
                        <w:rFonts w:ascii="Cambria Math" w:hAnsi="Cambria Math"/>
                        <w:i/>
                        <w:szCs w:val="36"/>
                        <w:lang w:eastAsia="en-US"/>
                      </w:rPr>
                    </m:ctrlPr>
                  </m:naryPr>
                  <m:sub>
                    <m:r>
                      <w:rPr>
                        <w:rFonts w:ascii="Cambria Math" w:hAnsi="Cambria Math"/>
                        <w:szCs w:val="36"/>
                      </w:rPr>
                      <m:t>t</m:t>
                    </m:r>
                    <m:r>
                      <w:rPr>
                        <w:rFonts w:ascii="Cambria Math"/>
                        <w:szCs w:val="36"/>
                      </w:rPr>
                      <m:t>=0</m:t>
                    </m:r>
                  </m:sub>
                  <m:sup>
                    <m:r>
                      <w:rPr>
                        <w:rFonts w:ascii="Cambria Math" w:hAnsi="Cambria Math"/>
                        <w:szCs w:val="36"/>
                      </w:rPr>
                      <m:t>T</m:t>
                    </m:r>
                  </m:sup>
                  <m:e>
                    <m:r>
                      <w:rPr>
                        <w:rFonts w:ascii="Cambria Math" w:hAnsi="Cambria Math"/>
                        <w:szCs w:val="36"/>
                      </w:rPr>
                      <m:t>Kt*</m:t>
                    </m:r>
                  </m:e>
                </m:nary>
                <m:f>
                  <m:fPr>
                    <m:ctrlPr>
                      <w:rPr>
                        <w:rFonts w:ascii="Cambria Math" w:hAnsi="Cambria Math"/>
                        <w:i/>
                        <w:szCs w:val="36"/>
                        <w:lang w:eastAsia="en-US"/>
                      </w:rPr>
                    </m:ctrlPr>
                  </m:fPr>
                  <m:num>
                    <m:r>
                      <w:rPr>
                        <w:rFonts w:ascii="Cambria Math"/>
                        <w:szCs w:val="36"/>
                      </w:rPr>
                      <m:t>1</m:t>
                    </m:r>
                  </m:num>
                  <m:den>
                    <m:r>
                      <w:rPr>
                        <w:rFonts w:ascii="Cambria Math"/>
                        <w:szCs w:val="36"/>
                      </w:rPr>
                      <m:t>(1+</m:t>
                    </m:r>
                    <m:r>
                      <w:rPr>
                        <w:rFonts w:ascii="Cambria Math" w:hAnsi="Cambria Math"/>
                        <w:szCs w:val="36"/>
                      </w:rPr>
                      <m:t>E</m:t>
                    </m:r>
                    <m:r>
                      <w:rPr>
                        <w:rFonts w:ascii="Cambria Math"/>
                        <w:szCs w:val="36"/>
                      </w:rPr>
                      <m:t>)</m:t>
                    </m:r>
                  </m:den>
                </m:f>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rPr>
              <w:t>де К – дис</w:t>
            </w:r>
            <w:r w:rsidR="00652BE8">
              <w:rPr>
                <w:rFonts w:eastAsiaTheme="minorEastAsia"/>
                <w:szCs w:val="28"/>
              </w:rPr>
              <w:t xml:space="preserve">контовані капіталовкладення на </w:t>
            </w:r>
            <w:r w:rsidRPr="00475183">
              <w:rPr>
                <w:rFonts w:eastAsiaTheme="minorEastAsia"/>
                <w:szCs w:val="28"/>
                <w:lang w:val="en-US"/>
              </w:rPr>
              <w:t>t</w:t>
            </w:r>
            <w:r w:rsidRPr="00475183">
              <w:rPr>
                <w:rFonts w:eastAsiaTheme="minorEastAsia"/>
                <w:szCs w:val="28"/>
                <w:lang w:val="ru-RU"/>
              </w:rPr>
              <w:t xml:space="preserve"> –</w:t>
            </w:r>
            <w:r w:rsidRPr="00475183">
              <w:rPr>
                <w:rFonts w:eastAsiaTheme="minorEastAsia"/>
                <w:szCs w:val="28"/>
              </w:rPr>
              <w:t xml:space="preserve"> му кроці;</w:t>
            </w:r>
          </w:p>
        </w:tc>
      </w:tr>
      <w:tr w:rsidR="00AF0D65" w:rsidRPr="001C7754" w:rsidTr="001D4225">
        <w:tc>
          <w:tcPr>
            <w:tcW w:w="1326" w:type="pct"/>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Чистий дисконтований дохід за виключенням капіталовкладень</w:t>
            </w:r>
          </w:p>
        </w:tc>
        <w:tc>
          <w:tcPr>
            <w:tcW w:w="3674" w:type="pct"/>
          </w:tcPr>
          <w:p w:rsidR="00AF0D65" w:rsidRPr="00475183" w:rsidRDefault="00AF0D65" w:rsidP="00AF0D65">
            <w:pPr>
              <w:spacing w:line="240" w:lineRule="auto"/>
              <w:rPr>
                <w:rFonts w:eastAsiaTheme="minorEastAsia"/>
                <w:szCs w:val="32"/>
                <w:lang w:val="en-US"/>
              </w:rPr>
            </w:pPr>
            <m:oMathPara>
              <m:oMath>
                <m:r>
                  <w:rPr>
                    <w:rFonts w:ascii="Cambria Math"/>
                    <w:szCs w:val="32"/>
                  </w:rPr>
                  <m:t>ЧДД</m:t>
                </m:r>
                <m:r>
                  <w:rPr>
                    <w:rFonts w:ascii="Cambria Math"/>
                    <w:szCs w:val="32"/>
                  </w:rPr>
                  <m:t>=</m:t>
                </m:r>
                <m:nary>
                  <m:naryPr>
                    <m:chr m:val="∑"/>
                    <m:limLoc m:val="subSup"/>
                    <m:ctrlPr>
                      <w:rPr>
                        <w:rFonts w:ascii="Cambria Math" w:eastAsia="Calibri" w:hAnsi="Cambria Math"/>
                        <w:i/>
                        <w:szCs w:val="32"/>
                        <w:lang w:eastAsia="en-US"/>
                      </w:rPr>
                    </m:ctrlPr>
                  </m:naryPr>
                  <m:sub>
                    <m:r>
                      <w:rPr>
                        <w:rFonts w:ascii="Cambria Math" w:hAnsi="Cambria Math"/>
                        <w:szCs w:val="32"/>
                        <w:lang w:val="en-US"/>
                      </w:rPr>
                      <m:t>t</m:t>
                    </m:r>
                    <m:r>
                      <w:rPr>
                        <w:rFonts w:ascii="Cambria Math"/>
                        <w:szCs w:val="32"/>
                        <w:lang w:val="en-US"/>
                      </w:rPr>
                      <m:t>=0</m:t>
                    </m:r>
                  </m:sub>
                  <m:sup>
                    <m:r>
                      <w:rPr>
                        <w:rFonts w:ascii="Cambria Math"/>
                        <w:szCs w:val="32"/>
                      </w:rPr>
                      <m:t>Т</m:t>
                    </m:r>
                  </m:sup>
                  <m:e>
                    <m:d>
                      <m:dPr>
                        <m:ctrlPr>
                          <w:rPr>
                            <w:rFonts w:ascii="Cambria Math" w:hAnsi="Cambria Math"/>
                            <w:i/>
                            <w:szCs w:val="32"/>
                          </w:rPr>
                        </m:ctrlPr>
                      </m:dPr>
                      <m:e>
                        <m:r>
                          <w:rPr>
                            <w:rFonts w:ascii="Cambria Math" w:hAnsi="Cambria Math"/>
                            <w:szCs w:val="32"/>
                          </w:rPr>
                          <m:t>Rt</m:t>
                        </m:r>
                        <m:r>
                          <w:rPr>
                            <w:rFonts w:ascii="Cambria Math"/>
                            <w:szCs w:val="32"/>
                          </w:rPr>
                          <m:t>-З</m:t>
                        </m:r>
                        <m:sSup>
                          <m:sSupPr>
                            <m:ctrlPr>
                              <w:rPr>
                                <w:rFonts w:ascii="Cambria Math" w:eastAsia="Calibri" w:hAnsi="Cambria Math"/>
                                <w:i/>
                                <w:szCs w:val="32"/>
                                <w:lang w:val="en-US" w:eastAsia="en-US"/>
                              </w:rPr>
                            </m:ctrlPr>
                          </m:sSupPr>
                          <m:e>
                            <m:r>
                              <w:rPr>
                                <w:rFonts w:ascii="Cambria Math" w:hAnsi="Cambria Math"/>
                                <w:szCs w:val="32"/>
                                <w:lang w:val="en-US"/>
                              </w:rPr>
                              <m:t>t</m:t>
                            </m:r>
                          </m:e>
                          <m:sup>
                            <m:r>
                              <w:rPr>
                                <w:rFonts w:ascii="Cambria Math" w:hAnsi="Cambria Math"/>
                                <w:szCs w:val="32"/>
                                <w:lang w:val="en-US"/>
                              </w:rPr>
                              <m:t>*</m:t>
                            </m:r>
                          </m:sup>
                        </m:sSup>
                        <m:ctrlPr>
                          <w:rPr>
                            <w:rFonts w:ascii="Cambria Math" w:hAnsi="Cambria Math"/>
                            <w:i/>
                            <w:szCs w:val="32"/>
                            <w:lang w:val="en-US"/>
                          </w:rPr>
                        </m:ctrlPr>
                      </m:e>
                    </m:d>
                    <m:r>
                      <w:rPr>
                        <w:rFonts w:ascii="Cambria Math" w:hAnsi="Cambria Math"/>
                        <w:szCs w:val="32"/>
                        <w:lang w:val="en-US"/>
                      </w:rPr>
                      <m:t>*</m:t>
                    </m:r>
                    <m:f>
                      <m:fPr>
                        <m:ctrlPr>
                          <w:rPr>
                            <w:rFonts w:ascii="Cambria Math" w:eastAsia="Calibri" w:hAnsi="Cambria Math"/>
                            <w:i/>
                            <w:szCs w:val="32"/>
                            <w:lang w:val="en-US" w:eastAsia="en-US"/>
                          </w:rPr>
                        </m:ctrlPr>
                      </m:fPr>
                      <m:num>
                        <m:r>
                          <w:rPr>
                            <w:rFonts w:ascii="Cambria Math"/>
                            <w:szCs w:val="32"/>
                            <w:lang w:val="en-US"/>
                          </w:rPr>
                          <m:t>1</m:t>
                        </m:r>
                      </m:num>
                      <m:den>
                        <m:r>
                          <w:rPr>
                            <w:rFonts w:ascii="Cambria Math"/>
                            <w:szCs w:val="32"/>
                            <w:lang w:val="en-US"/>
                          </w:rPr>
                          <m:t>(1+</m:t>
                        </m:r>
                        <m:r>
                          <w:rPr>
                            <w:rFonts w:ascii="Cambria Math" w:hAnsi="Cambria Math"/>
                            <w:szCs w:val="32"/>
                            <w:lang w:val="en-US"/>
                          </w:rPr>
                          <m:t>E</m:t>
                        </m:r>
                        <m:r>
                          <w:rPr>
                            <w:rFonts w:ascii="Cambria Math"/>
                            <w:szCs w:val="32"/>
                            <w:lang w:val="en-US"/>
                          </w:rPr>
                          <m:t>)</m:t>
                        </m:r>
                      </m:den>
                    </m:f>
                    <m:r>
                      <w:rPr>
                        <w:rFonts w:ascii="Cambria Math"/>
                        <w:szCs w:val="32"/>
                        <w:lang w:val="en-US"/>
                      </w:rPr>
                      <m:t>-</m:t>
                    </m:r>
                    <m:r>
                      <w:rPr>
                        <w:rFonts w:ascii="Cambria Math"/>
                        <w:szCs w:val="32"/>
                        <w:lang w:val="en-US"/>
                      </w:rPr>
                      <m:t xml:space="preserve"> </m:t>
                    </m:r>
                    <m:r>
                      <w:rPr>
                        <w:rFonts w:ascii="Cambria Math"/>
                        <w:szCs w:val="32"/>
                        <w:lang w:val="en-US"/>
                      </w:rPr>
                      <m:t>К</m:t>
                    </m:r>
                  </m:e>
                </m:nary>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rPr>
              <w:t xml:space="preserve">де </w:t>
            </w:r>
            <m:oMath>
              <m:r>
                <w:rPr>
                  <w:rFonts w:ascii="Cambria Math"/>
                  <w:szCs w:val="32"/>
                </w:rPr>
                <m:t>З</m:t>
              </m:r>
              <m:sSup>
                <m:sSupPr>
                  <m:ctrlPr>
                    <w:rPr>
                      <w:rFonts w:ascii="Cambria Math" w:eastAsia="Calibri" w:hAnsi="Cambria Math"/>
                      <w:i/>
                      <w:szCs w:val="32"/>
                      <w:lang w:val="en-US" w:eastAsia="en-US"/>
                    </w:rPr>
                  </m:ctrlPr>
                </m:sSupPr>
                <m:e>
                  <m:r>
                    <w:rPr>
                      <w:rFonts w:ascii="Cambria Math" w:hAnsi="Cambria Math"/>
                      <w:szCs w:val="32"/>
                      <w:lang w:val="en-US"/>
                    </w:rPr>
                    <m:t>t</m:t>
                  </m:r>
                </m:e>
                <m:sup>
                  <m:r>
                    <w:rPr>
                      <w:rFonts w:ascii="Cambria Math" w:hAnsi="Cambria Math"/>
                      <w:szCs w:val="32"/>
                      <w:lang w:val="ru-RU"/>
                    </w:rPr>
                    <m:t>*</m:t>
                  </m:r>
                </m:sup>
              </m:sSup>
            </m:oMath>
            <w:r w:rsidRPr="00475183">
              <w:rPr>
                <w:rFonts w:eastAsiaTheme="minorEastAsia"/>
                <w:szCs w:val="32"/>
              </w:rPr>
              <w:t xml:space="preserve"> - затрати на </w:t>
            </w:r>
            <w:r w:rsidRPr="00475183">
              <w:rPr>
                <w:rFonts w:eastAsiaTheme="minorEastAsia"/>
                <w:szCs w:val="28"/>
                <w:lang w:val="en-US"/>
              </w:rPr>
              <w:t>t</w:t>
            </w:r>
            <w:r w:rsidRPr="00475183">
              <w:rPr>
                <w:rFonts w:eastAsiaTheme="minorEastAsia"/>
                <w:szCs w:val="28"/>
                <w:lang w:val="ru-RU"/>
              </w:rPr>
              <w:t xml:space="preserve"> –</w:t>
            </w:r>
            <w:r w:rsidRPr="00475183">
              <w:rPr>
                <w:rFonts w:eastAsiaTheme="minorEastAsia"/>
                <w:szCs w:val="28"/>
              </w:rPr>
              <w:t xml:space="preserve"> му кроці за виключенням капітальних вкл</w:t>
            </w:r>
            <w:r w:rsidRPr="00475183">
              <w:rPr>
                <w:rFonts w:eastAsiaTheme="minorEastAsia"/>
                <w:szCs w:val="28"/>
              </w:rPr>
              <w:t>а</w:t>
            </w:r>
            <w:r w:rsidRPr="00475183">
              <w:rPr>
                <w:rFonts w:eastAsiaTheme="minorEastAsia"/>
                <w:szCs w:val="28"/>
              </w:rPr>
              <w:t>день.</w:t>
            </w:r>
          </w:p>
        </w:tc>
      </w:tr>
      <w:tr w:rsidR="00AF0D65" w:rsidRPr="001C7754" w:rsidTr="001D4225">
        <w:tc>
          <w:tcPr>
            <w:tcW w:w="1326" w:type="pct"/>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Індекс дохідності</w:t>
            </w:r>
          </w:p>
        </w:tc>
        <w:tc>
          <w:tcPr>
            <w:tcW w:w="3674" w:type="pct"/>
          </w:tcPr>
          <w:p w:rsidR="00AF0D65" w:rsidRPr="00475183" w:rsidRDefault="00AF0D65" w:rsidP="00AF0D65">
            <w:pPr>
              <w:spacing w:line="240" w:lineRule="auto"/>
              <w:rPr>
                <w:rFonts w:eastAsiaTheme="minorEastAsia"/>
                <w:szCs w:val="28"/>
              </w:rPr>
            </w:pPr>
            <m:oMathPara>
              <m:oMath>
                <m:r>
                  <w:rPr>
                    <w:rFonts w:ascii="Cambria Math"/>
                    <w:szCs w:val="28"/>
                  </w:rPr>
                  <m:t>ІД</m:t>
                </m:r>
                <m:r>
                  <w:rPr>
                    <w:rFonts w:ascii="Cambria Math"/>
                    <w:szCs w:val="28"/>
                  </w:rPr>
                  <m:t>=</m:t>
                </m:r>
                <m:f>
                  <m:fPr>
                    <m:ctrlPr>
                      <w:rPr>
                        <w:rFonts w:ascii="Cambria Math" w:hAnsi="Cambria Math"/>
                        <w:i/>
                        <w:szCs w:val="28"/>
                        <w:lang w:eastAsia="en-US"/>
                      </w:rPr>
                    </m:ctrlPr>
                  </m:fPr>
                  <m:num>
                    <m:r>
                      <w:rPr>
                        <w:rFonts w:ascii="Cambria Math"/>
                        <w:szCs w:val="28"/>
                      </w:rPr>
                      <m:t>1</m:t>
                    </m:r>
                  </m:num>
                  <m:den>
                    <m:r>
                      <w:rPr>
                        <w:rFonts w:ascii="Cambria Math"/>
                        <w:szCs w:val="28"/>
                      </w:rPr>
                      <m:t>К</m:t>
                    </m:r>
                  </m:den>
                </m:f>
                <m:nary>
                  <m:naryPr>
                    <m:chr m:val="∑"/>
                    <m:limLoc m:val="subSup"/>
                    <m:ctrlPr>
                      <w:rPr>
                        <w:rFonts w:ascii="Cambria Math" w:eastAsia="Calibri" w:hAnsi="Cambria Math"/>
                        <w:i/>
                        <w:szCs w:val="32"/>
                        <w:lang w:eastAsia="en-US"/>
                      </w:rPr>
                    </m:ctrlPr>
                  </m:naryPr>
                  <m:sub>
                    <m:r>
                      <w:rPr>
                        <w:rFonts w:ascii="Cambria Math" w:hAnsi="Cambria Math"/>
                        <w:szCs w:val="32"/>
                        <w:lang w:val="en-US"/>
                      </w:rPr>
                      <m:t>t</m:t>
                    </m:r>
                    <m:r>
                      <w:rPr>
                        <w:rFonts w:ascii="Cambria Math"/>
                        <w:szCs w:val="32"/>
                        <w:lang w:val="en-US"/>
                      </w:rPr>
                      <m:t>=0</m:t>
                    </m:r>
                  </m:sub>
                  <m:sup>
                    <m:r>
                      <w:rPr>
                        <w:rFonts w:ascii="Cambria Math"/>
                        <w:szCs w:val="32"/>
                      </w:rPr>
                      <m:t>Т</m:t>
                    </m:r>
                  </m:sup>
                  <m:e>
                    <m:d>
                      <m:dPr>
                        <m:ctrlPr>
                          <w:rPr>
                            <w:rFonts w:ascii="Cambria Math" w:hAnsi="Cambria Math"/>
                            <w:i/>
                            <w:szCs w:val="32"/>
                          </w:rPr>
                        </m:ctrlPr>
                      </m:dPr>
                      <m:e>
                        <m:r>
                          <w:rPr>
                            <w:rFonts w:ascii="Cambria Math" w:hAnsi="Cambria Math"/>
                            <w:szCs w:val="32"/>
                          </w:rPr>
                          <m:t>Rt</m:t>
                        </m:r>
                        <m:r>
                          <w:rPr>
                            <w:rFonts w:ascii="Cambria Math"/>
                            <w:szCs w:val="32"/>
                          </w:rPr>
                          <m:t>-З</m:t>
                        </m:r>
                        <m:sSup>
                          <m:sSupPr>
                            <m:ctrlPr>
                              <w:rPr>
                                <w:rFonts w:ascii="Cambria Math" w:eastAsia="Calibri" w:hAnsi="Cambria Math"/>
                                <w:i/>
                                <w:szCs w:val="32"/>
                                <w:lang w:val="en-US" w:eastAsia="en-US"/>
                              </w:rPr>
                            </m:ctrlPr>
                          </m:sSupPr>
                          <m:e>
                            <m:r>
                              <w:rPr>
                                <w:rFonts w:ascii="Cambria Math" w:hAnsi="Cambria Math"/>
                                <w:szCs w:val="32"/>
                                <w:lang w:val="en-US"/>
                              </w:rPr>
                              <m:t>t</m:t>
                            </m:r>
                          </m:e>
                          <m:sup>
                            <m:r>
                              <w:rPr>
                                <w:rFonts w:ascii="Cambria Math" w:hAnsi="Cambria Math"/>
                                <w:szCs w:val="32"/>
                                <w:lang w:val="en-US"/>
                              </w:rPr>
                              <m:t>*</m:t>
                            </m:r>
                          </m:sup>
                        </m:sSup>
                        <m:ctrlPr>
                          <w:rPr>
                            <w:rFonts w:ascii="Cambria Math" w:hAnsi="Cambria Math"/>
                            <w:i/>
                            <w:szCs w:val="32"/>
                            <w:lang w:val="en-US"/>
                          </w:rPr>
                        </m:ctrlPr>
                      </m:e>
                    </m:d>
                    <m:r>
                      <w:rPr>
                        <w:rFonts w:ascii="Cambria Math" w:hAnsi="Cambria Math"/>
                        <w:szCs w:val="32"/>
                        <w:lang w:val="en-US"/>
                      </w:rPr>
                      <m:t>*</m:t>
                    </m:r>
                    <m:f>
                      <m:fPr>
                        <m:ctrlPr>
                          <w:rPr>
                            <w:rFonts w:ascii="Cambria Math" w:eastAsia="Calibri" w:hAnsi="Cambria Math"/>
                            <w:i/>
                            <w:szCs w:val="32"/>
                            <w:lang w:val="en-US" w:eastAsia="en-US"/>
                          </w:rPr>
                        </m:ctrlPr>
                      </m:fPr>
                      <m:num>
                        <m:r>
                          <w:rPr>
                            <w:rFonts w:ascii="Cambria Math"/>
                            <w:szCs w:val="32"/>
                            <w:lang w:val="en-US"/>
                          </w:rPr>
                          <m:t>1</m:t>
                        </m:r>
                      </m:num>
                      <m:den>
                        <m:r>
                          <w:rPr>
                            <w:rFonts w:ascii="Cambria Math"/>
                            <w:szCs w:val="32"/>
                            <w:lang w:val="en-US"/>
                          </w:rPr>
                          <m:t>(1+</m:t>
                        </m:r>
                        <m:r>
                          <w:rPr>
                            <w:rFonts w:ascii="Cambria Math" w:hAnsi="Cambria Math"/>
                            <w:szCs w:val="32"/>
                            <w:lang w:val="en-US"/>
                          </w:rPr>
                          <m:t>E</m:t>
                        </m:r>
                        <m:r>
                          <w:rPr>
                            <w:rFonts w:ascii="Cambria Math"/>
                            <w:szCs w:val="32"/>
                            <w:lang w:val="en-US"/>
                          </w:rPr>
                          <m:t>)</m:t>
                        </m:r>
                      </m:den>
                    </m:f>
                  </m:e>
                </m:nary>
              </m:oMath>
            </m:oMathPara>
          </w:p>
        </w:tc>
      </w:tr>
      <w:tr w:rsidR="00AF0D65" w:rsidRPr="001C7754" w:rsidTr="001D4225">
        <w:tc>
          <w:tcPr>
            <w:tcW w:w="1326" w:type="pct"/>
            <w:vAlign w:val="center"/>
          </w:tcPr>
          <w:p w:rsidR="00652BE8" w:rsidRDefault="00652BE8" w:rsidP="00652BE8">
            <w:pPr>
              <w:spacing w:line="240" w:lineRule="auto"/>
              <w:jc w:val="center"/>
              <w:rPr>
                <w:rFonts w:eastAsiaTheme="minorEastAsia"/>
                <w:szCs w:val="28"/>
              </w:rPr>
            </w:pPr>
            <w:r>
              <w:rPr>
                <w:rFonts w:eastAsiaTheme="minorEastAsia"/>
                <w:szCs w:val="28"/>
              </w:rPr>
              <w:t>Внутрішня норма</w:t>
            </w:r>
          </w:p>
          <w:p w:rsidR="00AF0D65" w:rsidRPr="001D4225" w:rsidRDefault="00AF0D65" w:rsidP="001D4225">
            <w:pPr>
              <w:spacing w:line="240" w:lineRule="auto"/>
              <w:jc w:val="center"/>
              <w:rPr>
                <w:rFonts w:eastAsiaTheme="minorEastAsia"/>
                <w:szCs w:val="28"/>
              </w:rPr>
            </w:pPr>
            <w:r w:rsidRPr="00475183">
              <w:rPr>
                <w:rFonts w:eastAsiaTheme="minorEastAsia"/>
                <w:szCs w:val="28"/>
              </w:rPr>
              <w:t>дохідності</w:t>
            </w:r>
          </w:p>
        </w:tc>
        <w:tc>
          <w:tcPr>
            <w:tcW w:w="3674" w:type="pct"/>
          </w:tcPr>
          <w:p w:rsidR="00AF0D65" w:rsidRPr="00475183" w:rsidRDefault="00C219E4" w:rsidP="00AF0D65">
            <w:pPr>
              <w:spacing w:line="240" w:lineRule="auto"/>
              <w:rPr>
                <w:rFonts w:eastAsiaTheme="minorEastAsia"/>
                <w:szCs w:val="36"/>
              </w:rPr>
            </w:pPr>
            <m:oMathPara>
              <m:oMath>
                <m:nary>
                  <m:naryPr>
                    <m:chr m:val="∑"/>
                    <m:limLoc m:val="undOvr"/>
                    <m:ctrlPr>
                      <w:rPr>
                        <w:rFonts w:ascii="Cambria Math" w:hAnsi="Cambria Math"/>
                        <w:i/>
                        <w:szCs w:val="36"/>
                        <w:lang w:eastAsia="en-US"/>
                      </w:rPr>
                    </m:ctrlPr>
                  </m:naryPr>
                  <m:sub>
                    <m:r>
                      <w:rPr>
                        <w:rFonts w:ascii="Cambria Math" w:hAnsi="Cambria Math"/>
                        <w:szCs w:val="36"/>
                        <w:lang w:val="en-US"/>
                      </w:rPr>
                      <m:t>t</m:t>
                    </m:r>
                    <m:r>
                      <w:rPr>
                        <w:rFonts w:ascii="Cambria Math"/>
                        <w:szCs w:val="36"/>
                        <w:lang w:val="en-US"/>
                      </w:rPr>
                      <m:t>=0</m:t>
                    </m:r>
                  </m:sub>
                  <m:sup>
                    <m:r>
                      <w:rPr>
                        <w:rFonts w:ascii="Cambria Math" w:hAnsi="Cambria Math"/>
                        <w:szCs w:val="36"/>
                      </w:rPr>
                      <m:t>T</m:t>
                    </m:r>
                  </m:sup>
                  <m:e>
                    <m:f>
                      <m:fPr>
                        <m:ctrlPr>
                          <w:rPr>
                            <w:rFonts w:ascii="Cambria Math" w:hAnsi="Cambria Math"/>
                            <w:i/>
                            <w:szCs w:val="36"/>
                            <w:lang w:eastAsia="en-US"/>
                          </w:rPr>
                        </m:ctrlPr>
                      </m:fPr>
                      <m:num>
                        <m:r>
                          <w:rPr>
                            <w:rFonts w:ascii="Cambria Math" w:hAnsi="Cambria Math"/>
                            <w:szCs w:val="32"/>
                          </w:rPr>
                          <m:t>Rt</m:t>
                        </m:r>
                        <m:r>
                          <w:rPr>
                            <w:rFonts w:ascii="Cambria Math"/>
                            <w:szCs w:val="32"/>
                          </w:rPr>
                          <m:t>-З</m:t>
                        </m:r>
                        <m:sSup>
                          <m:sSupPr>
                            <m:ctrlPr>
                              <w:rPr>
                                <w:rFonts w:ascii="Cambria Math" w:eastAsia="Calibri" w:hAnsi="Cambria Math"/>
                                <w:i/>
                                <w:szCs w:val="32"/>
                                <w:lang w:val="en-US" w:eastAsia="en-US"/>
                              </w:rPr>
                            </m:ctrlPr>
                          </m:sSupPr>
                          <m:e>
                            <m:r>
                              <w:rPr>
                                <w:rFonts w:ascii="Cambria Math" w:hAnsi="Cambria Math"/>
                                <w:szCs w:val="32"/>
                                <w:lang w:val="en-US"/>
                              </w:rPr>
                              <m:t>t</m:t>
                            </m:r>
                          </m:e>
                          <m:sup>
                            <m:r>
                              <w:rPr>
                                <w:rFonts w:ascii="Cambria Math" w:hAnsi="Cambria Math"/>
                                <w:szCs w:val="32"/>
                                <w:lang w:val="en-US"/>
                              </w:rPr>
                              <m:t>*</m:t>
                            </m:r>
                          </m:sup>
                        </m:sSup>
                      </m:num>
                      <m:den>
                        <m:r>
                          <w:rPr>
                            <w:rFonts w:ascii="Cambria Math"/>
                            <w:szCs w:val="36"/>
                          </w:rPr>
                          <m:t>(1+</m:t>
                        </m:r>
                        <m:r>
                          <w:rPr>
                            <w:rFonts w:ascii="Cambria Math"/>
                            <w:szCs w:val="36"/>
                          </w:rPr>
                          <m:t>Евн</m:t>
                        </m:r>
                        <m:r>
                          <w:rPr>
                            <w:rFonts w:ascii="Cambria Math"/>
                            <w:szCs w:val="36"/>
                          </w:rPr>
                          <m:t>)</m:t>
                        </m:r>
                      </m:den>
                    </m:f>
                    <m:r>
                      <w:rPr>
                        <w:rFonts w:ascii="Cambria Math"/>
                        <w:szCs w:val="36"/>
                      </w:rPr>
                      <m:t xml:space="preserve">= </m:t>
                    </m:r>
                  </m:e>
                </m:nary>
                <m:nary>
                  <m:naryPr>
                    <m:chr m:val="∑"/>
                    <m:limLoc m:val="undOvr"/>
                    <m:ctrlPr>
                      <w:rPr>
                        <w:rFonts w:ascii="Cambria Math" w:hAnsi="Cambria Math"/>
                        <w:i/>
                        <w:szCs w:val="36"/>
                        <w:lang w:eastAsia="en-US"/>
                      </w:rPr>
                    </m:ctrlPr>
                  </m:naryPr>
                  <m:sub>
                    <m:r>
                      <w:rPr>
                        <w:rFonts w:ascii="Cambria Math" w:hAnsi="Cambria Math"/>
                        <w:szCs w:val="36"/>
                      </w:rPr>
                      <m:t>t</m:t>
                    </m:r>
                    <m:r>
                      <w:rPr>
                        <w:rFonts w:ascii="Cambria Math"/>
                        <w:szCs w:val="36"/>
                      </w:rPr>
                      <m:t>=0</m:t>
                    </m:r>
                  </m:sub>
                  <m:sup>
                    <m:r>
                      <w:rPr>
                        <w:rFonts w:ascii="Cambria Math" w:hAnsi="Cambria Math"/>
                        <w:szCs w:val="36"/>
                        <w:lang w:val="en-US"/>
                      </w:rPr>
                      <m:t>T</m:t>
                    </m:r>
                  </m:sup>
                  <m:e>
                    <m:f>
                      <m:fPr>
                        <m:ctrlPr>
                          <w:rPr>
                            <w:rFonts w:ascii="Cambria Math" w:hAnsi="Cambria Math"/>
                            <w:i/>
                            <w:szCs w:val="36"/>
                            <w:lang w:eastAsia="en-US"/>
                          </w:rPr>
                        </m:ctrlPr>
                      </m:fPr>
                      <m:num>
                        <m:r>
                          <w:rPr>
                            <w:rFonts w:ascii="Cambria Math" w:hAnsi="Cambria Math"/>
                            <w:szCs w:val="36"/>
                          </w:rPr>
                          <m:t>Kt</m:t>
                        </m:r>
                      </m:num>
                      <m:den>
                        <m:r>
                          <w:rPr>
                            <w:rFonts w:ascii="Cambria Math"/>
                            <w:szCs w:val="36"/>
                          </w:rPr>
                          <m:t>(1+</m:t>
                        </m:r>
                        <m:r>
                          <w:rPr>
                            <w:rFonts w:ascii="Cambria Math" w:hAnsi="Cambria Math"/>
                            <w:szCs w:val="36"/>
                          </w:rPr>
                          <m:t>E</m:t>
                        </m:r>
                        <m:r>
                          <w:rPr>
                            <w:rFonts w:ascii="Cambria Math"/>
                            <w:szCs w:val="36"/>
                          </w:rPr>
                          <m:t>вн</m:t>
                        </m:r>
                        <m:r>
                          <w:rPr>
                            <w:rFonts w:ascii="Cambria Math"/>
                            <w:szCs w:val="36"/>
                          </w:rPr>
                          <m:t>)</m:t>
                        </m:r>
                      </m:den>
                    </m:f>
                  </m:e>
                </m:nary>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rPr>
              <w:t>де Евн – норма дисконту.</w:t>
            </w:r>
          </w:p>
        </w:tc>
      </w:tr>
      <w:tr w:rsidR="00AF0D65" w:rsidRPr="001C7754" w:rsidTr="001D4225">
        <w:tc>
          <w:tcPr>
            <w:tcW w:w="1326" w:type="pct"/>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Строк окупності</w:t>
            </w:r>
          </w:p>
        </w:tc>
        <w:tc>
          <w:tcPr>
            <w:tcW w:w="3674" w:type="pct"/>
          </w:tcPr>
          <w:p w:rsidR="00AF0D65" w:rsidRPr="00475183" w:rsidRDefault="00AF0D65" w:rsidP="00AF0D65">
            <w:pPr>
              <w:spacing w:line="240" w:lineRule="auto"/>
              <w:rPr>
                <w:rFonts w:eastAsiaTheme="minorEastAsia"/>
                <w:szCs w:val="28"/>
              </w:rPr>
            </w:pPr>
            <m:oMathPara>
              <m:oMathParaPr>
                <m:jc m:val="center"/>
              </m:oMathParaPr>
              <m:oMath>
                <m:r>
                  <w:rPr>
                    <w:rFonts w:ascii="Cambria Math"/>
                    <w:szCs w:val="28"/>
                  </w:rPr>
                  <m:t>Со</m:t>
                </m:r>
                <m:r>
                  <w:rPr>
                    <w:rFonts w:ascii="Cambria Math"/>
                    <w:szCs w:val="28"/>
                  </w:rPr>
                  <m:t>=</m:t>
                </m:r>
                <m:f>
                  <m:fPr>
                    <m:ctrlPr>
                      <w:rPr>
                        <w:rFonts w:ascii="Cambria Math" w:hAnsi="Cambria Math"/>
                        <w:i/>
                        <w:szCs w:val="28"/>
                        <w:lang w:eastAsia="en-US"/>
                      </w:rPr>
                    </m:ctrlPr>
                  </m:fPr>
                  <m:num>
                    <m:r>
                      <w:rPr>
                        <w:rFonts w:ascii="Cambria Math"/>
                        <w:szCs w:val="28"/>
                      </w:rPr>
                      <m:t>ТВП</m:t>
                    </m:r>
                  </m:num>
                  <m:den>
                    <m:r>
                      <w:rPr>
                        <w:rFonts w:ascii="Cambria Math"/>
                        <w:szCs w:val="28"/>
                      </w:rPr>
                      <m:t>ГПср</m:t>
                    </m:r>
                  </m:den>
                </m:f>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rPr>
              <w:t>де ТВП – теперішня вартість ІТ-проекту;</w:t>
            </w:r>
          </w:p>
          <w:p w:rsidR="00AF0D65" w:rsidRPr="00475183" w:rsidRDefault="00AF0D65" w:rsidP="00EA71A7">
            <w:pPr>
              <w:spacing w:line="240" w:lineRule="auto"/>
              <w:jc w:val="left"/>
              <w:rPr>
                <w:rFonts w:eastAsiaTheme="minorEastAsia"/>
                <w:szCs w:val="28"/>
              </w:rPr>
            </w:pPr>
            <w:r w:rsidRPr="00475183">
              <w:rPr>
                <w:rFonts w:eastAsiaTheme="minorEastAsia"/>
                <w:szCs w:val="28"/>
              </w:rPr>
              <w:t>ГПср – середній розмір грошового потоку (приведений до тепері</w:t>
            </w:r>
            <w:r w:rsidRPr="00475183">
              <w:rPr>
                <w:rFonts w:eastAsiaTheme="minorEastAsia"/>
                <w:szCs w:val="28"/>
              </w:rPr>
              <w:t>ш</w:t>
            </w:r>
            <w:r w:rsidRPr="00475183">
              <w:rPr>
                <w:rFonts w:eastAsiaTheme="minorEastAsia"/>
                <w:szCs w:val="28"/>
              </w:rPr>
              <w:t>ньої вартості), який отримується впродовж одного часового періоду (місяць, квартал, рік)</w:t>
            </w:r>
          </w:p>
        </w:tc>
      </w:tr>
      <w:tr w:rsidR="00AF0D65" w:rsidRPr="001C7754" w:rsidTr="001D4225">
        <w:tc>
          <w:tcPr>
            <w:tcW w:w="1326" w:type="pct"/>
            <w:vAlign w:val="center"/>
          </w:tcPr>
          <w:p w:rsidR="00652BE8" w:rsidRDefault="00652BE8" w:rsidP="00652BE8">
            <w:pPr>
              <w:spacing w:line="240" w:lineRule="auto"/>
              <w:jc w:val="center"/>
              <w:rPr>
                <w:rFonts w:eastAsiaTheme="minorEastAsia"/>
                <w:szCs w:val="28"/>
              </w:rPr>
            </w:pPr>
            <w:r>
              <w:rPr>
                <w:rFonts w:eastAsiaTheme="minorEastAsia"/>
                <w:szCs w:val="28"/>
              </w:rPr>
              <w:t>Чиста приведена</w:t>
            </w:r>
          </w:p>
          <w:p w:rsidR="00AF0D65" w:rsidRPr="00475183" w:rsidRDefault="00AF0D65" w:rsidP="00652BE8">
            <w:pPr>
              <w:spacing w:line="240" w:lineRule="auto"/>
              <w:jc w:val="center"/>
              <w:rPr>
                <w:rFonts w:eastAsiaTheme="minorEastAsia"/>
                <w:szCs w:val="28"/>
              </w:rPr>
            </w:pPr>
            <w:r w:rsidRPr="00475183">
              <w:rPr>
                <w:rFonts w:eastAsiaTheme="minorEastAsia"/>
                <w:szCs w:val="28"/>
              </w:rPr>
              <w:t>вартість проекту</w:t>
            </w:r>
          </w:p>
        </w:tc>
        <w:tc>
          <w:tcPr>
            <w:tcW w:w="3674" w:type="pct"/>
          </w:tcPr>
          <w:p w:rsidR="00AF0D65" w:rsidRPr="00475183" w:rsidRDefault="00AF0D65" w:rsidP="00AF0D65">
            <w:pPr>
              <w:spacing w:line="240" w:lineRule="auto"/>
              <w:rPr>
                <w:rFonts w:eastAsiaTheme="minorEastAsia"/>
                <w:szCs w:val="32"/>
                <w:lang w:val="en-US"/>
              </w:rPr>
            </w:pPr>
            <m:oMathPara>
              <m:oMath>
                <m:r>
                  <w:rPr>
                    <w:rFonts w:ascii="Cambria Math"/>
                    <w:szCs w:val="32"/>
                  </w:rPr>
                  <m:t>ЧПВ</m:t>
                </m:r>
                <m:r>
                  <w:rPr>
                    <w:rFonts w:ascii="Cambria Math"/>
                    <w:szCs w:val="32"/>
                  </w:rPr>
                  <m:t>=</m:t>
                </m:r>
                <m:nary>
                  <m:naryPr>
                    <m:chr m:val="∑"/>
                    <m:limLoc m:val="undOvr"/>
                    <m:ctrlPr>
                      <w:rPr>
                        <w:rFonts w:ascii="Cambria Math" w:hAnsi="Cambria Math"/>
                        <w:i/>
                        <w:szCs w:val="32"/>
                        <w:lang w:eastAsia="en-US"/>
                      </w:rPr>
                    </m:ctrlPr>
                  </m:naryPr>
                  <m:sub>
                    <m:r>
                      <w:rPr>
                        <w:rFonts w:ascii="Cambria Math" w:hAnsi="Cambria Math"/>
                        <w:szCs w:val="32"/>
                      </w:rPr>
                      <m:t>t</m:t>
                    </m:r>
                    <m:r>
                      <w:rPr>
                        <w:rFonts w:ascii="Cambria Math"/>
                        <w:szCs w:val="32"/>
                      </w:rPr>
                      <m:t>=0</m:t>
                    </m:r>
                  </m:sub>
                  <m:sup>
                    <m:r>
                      <w:rPr>
                        <w:rFonts w:ascii="Cambria Math"/>
                        <w:szCs w:val="32"/>
                      </w:rPr>
                      <m:t>4</m:t>
                    </m:r>
                  </m:sup>
                  <m:e>
                    <m:r>
                      <w:rPr>
                        <w:rFonts w:ascii="Cambria Math" w:hAnsi="Cambria Math"/>
                        <w:szCs w:val="32"/>
                        <w:lang w:val="en-US"/>
                      </w:rPr>
                      <m:t>Ctd</m:t>
                    </m:r>
                  </m:e>
                </m:nary>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rPr>
              <w:t xml:space="preserve">де </w:t>
            </w:r>
            <w:r w:rsidRPr="00475183">
              <w:rPr>
                <w:rFonts w:eastAsiaTheme="minorEastAsia"/>
                <w:szCs w:val="28"/>
                <w:lang w:val="en-US"/>
              </w:rPr>
              <w:t>t</w:t>
            </w:r>
            <w:r w:rsidRPr="00475183">
              <w:rPr>
                <w:rFonts w:eastAsiaTheme="minorEastAsia"/>
                <w:szCs w:val="28"/>
                <w:lang w:val="ru-RU"/>
              </w:rPr>
              <w:t xml:space="preserve"> </w:t>
            </w:r>
            <w:r w:rsidRPr="00475183">
              <w:rPr>
                <w:rFonts w:eastAsiaTheme="minorEastAsia"/>
                <w:szCs w:val="28"/>
              </w:rPr>
              <w:t xml:space="preserve"> - час розрахунку ІТ-проекту – 5 років (від 0 до 4);</w:t>
            </w:r>
          </w:p>
          <w:p w:rsidR="00AF0D65" w:rsidRPr="00475183" w:rsidRDefault="00AF0D65" w:rsidP="00EA71A7">
            <w:pPr>
              <w:spacing w:line="240" w:lineRule="auto"/>
              <w:jc w:val="left"/>
              <w:rPr>
                <w:rFonts w:eastAsiaTheme="minorEastAsia"/>
                <w:szCs w:val="28"/>
              </w:rPr>
            </w:pPr>
            <w:r w:rsidRPr="00475183">
              <w:rPr>
                <w:rFonts w:eastAsiaTheme="minorEastAsia"/>
                <w:szCs w:val="28"/>
                <w:lang w:val="en-US"/>
              </w:rPr>
              <w:t>C</w:t>
            </w:r>
            <w:r w:rsidRPr="00475183">
              <w:rPr>
                <w:rFonts w:eastAsiaTheme="minorEastAsia"/>
                <w:szCs w:val="28"/>
                <w:lang w:val="ru-RU"/>
              </w:rPr>
              <w:t xml:space="preserve"> </w:t>
            </w:r>
            <w:r w:rsidRPr="00475183">
              <w:rPr>
                <w:rFonts w:eastAsiaTheme="minorEastAsia"/>
                <w:szCs w:val="28"/>
              </w:rPr>
              <w:t xml:space="preserve"> - прибутки / збитки за відповідний період;</w:t>
            </w:r>
          </w:p>
          <w:p w:rsidR="00AF0D65" w:rsidRPr="00475183" w:rsidRDefault="00AF0D65" w:rsidP="00EA71A7">
            <w:pPr>
              <w:spacing w:line="240" w:lineRule="auto"/>
              <w:jc w:val="left"/>
              <w:rPr>
                <w:rFonts w:eastAsiaTheme="minorEastAsia"/>
                <w:szCs w:val="28"/>
              </w:rPr>
            </w:pPr>
            <w:r w:rsidRPr="00475183">
              <w:rPr>
                <w:rFonts w:eastAsiaTheme="minorEastAsia"/>
                <w:szCs w:val="28"/>
                <w:lang w:val="en-US"/>
              </w:rPr>
              <w:t>d</w:t>
            </w:r>
            <w:r w:rsidRPr="00475183">
              <w:rPr>
                <w:rFonts w:eastAsiaTheme="minorEastAsia"/>
                <w:szCs w:val="28"/>
                <w:lang w:val="ru-RU"/>
              </w:rPr>
              <w:t xml:space="preserve"> </w:t>
            </w:r>
            <w:r w:rsidRPr="00475183">
              <w:rPr>
                <w:rFonts w:eastAsiaTheme="minorEastAsia"/>
                <w:szCs w:val="28"/>
              </w:rPr>
              <w:t xml:space="preserve">– дисконт </w:t>
            </w:r>
            <w:r w:rsidRPr="00475183">
              <w:rPr>
                <w:rFonts w:eastAsiaTheme="minorEastAsia"/>
                <w:szCs w:val="28"/>
                <w:lang w:val="ru-RU"/>
              </w:rPr>
              <w:t>[</w:t>
            </w:r>
            <w:r w:rsidRPr="00475183">
              <w:rPr>
                <w:rFonts w:eastAsiaTheme="minorEastAsia"/>
                <w:szCs w:val="28"/>
                <w:lang w:val="en-US"/>
              </w:rPr>
              <w:t>d</w:t>
            </w:r>
            <w:r w:rsidRPr="00475183">
              <w:rPr>
                <w:rFonts w:eastAsiaTheme="minorEastAsia"/>
                <w:szCs w:val="28"/>
                <w:lang w:val="ru-RU"/>
              </w:rPr>
              <w:t xml:space="preserve"> =1/(1+</w:t>
            </w:r>
            <w:r w:rsidRPr="00475183">
              <w:rPr>
                <w:rFonts w:eastAsiaTheme="minorEastAsia"/>
                <w:szCs w:val="28"/>
                <w:lang w:val="en-US"/>
              </w:rPr>
              <w:t>r</w:t>
            </w:r>
            <w:r w:rsidRPr="00475183">
              <w:rPr>
                <w:rFonts w:eastAsiaTheme="minorEastAsia"/>
                <w:szCs w:val="28"/>
                <w:lang w:val="ru-RU"/>
              </w:rPr>
              <w:t>)]</w:t>
            </w:r>
            <w:r w:rsidRPr="00475183">
              <w:rPr>
                <w:rFonts w:eastAsiaTheme="minorEastAsia"/>
                <w:szCs w:val="28"/>
              </w:rPr>
              <w:t>;</w:t>
            </w:r>
          </w:p>
          <w:p w:rsidR="00AF0D65" w:rsidRPr="00475183" w:rsidRDefault="00AF0D65" w:rsidP="00EA71A7">
            <w:pPr>
              <w:spacing w:line="240" w:lineRule="auto"/>
              <w:jc w:val="left"/>
              <w:rPr>
                <w:rFonts w:eastAsiaTheme="minorEastAsia"/>
                <w:szCs w:val="28"/>
              </w:rPr>
            </w:pPr>
            <w:r w:rsidRPr="00475183">
              <w:rPr>
                <w:rFonts w:eastAsiaTheme="minorEastAsia"/>
                <w:szCs w:val="28"/>
                <w:lang w:val="en-US"/>
              </w:rPr>
              <w:t>r</w:t>
            </w:r>
            <w:r w:rsidRPr="00475183">
              <w:rPr>
                <w:rFonts w:eastAsiaTheme="minorEastAsia"/>
                <w:szCs w:val="28"/>
              </w:rPr>
              <w:t xml:space="preserve"> – норма дисконту.</w:t>
            </w:r>
          </w:p>
        </w:tc>
      </w:tr>
      <w:tr w:rsidR="00AF0D65" w:rsidRPr="001C7754" w:rsidTr="001D4225">
        <w:tc>
          <w:tcPr>
            <w:tcW w:w="5000" w:type="pct"/>
            <w:gridSpan w:val="2"/>
          </w:tcPr>
          <w:p w:rsidR="00AF0D65" w:rsidRPr="00475183" w:rsidRDefault="00AF0D65" w:rsidP="00AF0D65">
            <w:pPr>
              <w:spacing w:line="240" w:lineRule="auto"/>
              <w:jc w:val="center"/>
              <w:rPr>
                <w:rFonts w:eastAsiaTheme="minorEastAsia"/>
                <w:b/>
                <w:szCs w:val="28"/>
              </w:rPr>
            </w:pPr>
            <w:r w:rsidRPr="00475183">
              <w:rPr>
                <w:rFonts w:eastAsiaTheme="minorEastAsia"/>
                <w:b/>
                <w:szCs w:val="28"/>
              </w:rPr>
              <w:t>Автоматизоване робоче місце менеджера</w:t>
            </w:r>
          </w:p>
        </w:tc>
      </w:tr>
      <w:tr w:rsidR="00AF0D65" w:rsidRPr="001C7754" w:rsidTr="001D4225">
        <w:tc>
          <w:tcPr>
            <w:tcW w:w="1326" w:type="pct"/>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Річна економія</w:t>
            </w:r>
          </w:p>
        </w:tc>
        <w:tc>
          <w:tcPr>
            <w:tcW w:w="3674" w:type="pct"/>
          </w:tcPr>
          <w:p w:rsidR="00AF0D65" w:rsidRPr="00475183" w:rsidRDefault="00AF0D65" w:rsidP="00AF0D65">
            <w:pPr>
              <w:spacing w:line="240" w:lineRule="auto"/>
              <w:jc w:val="center"/>
              <w:rPr>
                <w:rFonts w:eastAsiaTheme="minorEastAsia"/>
                <w:szCs w:val="28"/>
              </w:rPr>
            </w:pPr>
            <w:r w:rsidRPr="00475183">
              <w:rPr>
                <w:rFonts w:eastAsiaTheme="minorEastAsia"/>
                <w:szCs w:val="28"/>
              </w:rPr>
              <w:t>Е=Ер – Ен = Ер – Кн*Кз</w:t>
            </w:r>
          </w:p>
          <w:p w:rsidR="00AF0D65" w:rsidRPr="00475183" w:rsidRDefault="00AF0D65" w:rsidP="00EA71A7">
            <w:pPr>
              <w:spacing w:line="240" w:lineRule="auto"/>
              <w:jc w:val="left"/>
              <w:rPr>
                <w:rFonts w:eastAsiaTheme="minorEastAsia"/>
                <w:szCs w:val="28"/>
              </w:rPr>
            </w:pPr>
            <w:r w:rsidRPr="00475183">
              <w:rPr>
                <w:rFonts w:eastAsiaTheme="minorEastAsia"/>
                <w:szCs w:val="28"/>
              </w:rPr>
              <w:t>де Ер – коефіцієнт економічної ефективності одноразових затрат;</w:t>
            </w:r>
          </w:p>
          <w:p w:rsidR="00AF0D65" w:rsidRPr="00475183" w:rsidRDefault="00AF0D65" w:rsidP="00EA71A7">
            <w:pPr>
              <w:spacing w:line="240" w:lineRule="auto"/>
              <w:jc w:val="left"/>
              <w:rPr>
                <w:rFonts w:eastAsiaTheme="minorEastAsia"/>
                <w:szCs w:val="28"/>
              </w:rPr>
            </w:pPr>
            <w:r w:rsidRPr="00475183">
              <w:rPr>
                <w:rFonts w:eastAsiaTheme="minorEastAsia"/>
                <w:szCs w:val="28"/>
              </w:rPr>
              <w:t>Ен  – нормативне значення економії;</w:t>
            </w:r>
          </w:p>
          <w:p w:rsidR="00AF0D65" w:rsidRPr="00475183" w:rsidRDefault="00AF0D65" w:rsidP="00EA71A7">
            <w:pPr>
              <w:spacing w:line="240" w:lineRule="auto"/>
              <w:jc w:val="left"/>
              <w:rPr>
                <w:rFonts w:eastAsiaTheme="minorEastAsia"/>
                <w:szCs w:val="28"/>
              </w:rPr>
            </w:pPr>
            <w:r w:rsidRPr="00475183">
              <w:rPr>
                <w:rFonts w:eastAsiaTheme="minorEastAsia"/>
                <w:szCs w:val="28"/>
              </w:rPr>
              <w:t>Кн  – нормативний коефіцієнт капітальних вкладень;</w:t>
            </w:r>
          </w:p>
          <w:p w:rsidR="00AF0D65" w:rsidRPr="00475183" w:rsidRDefault="00AF0D65" w:rsidP="00EA71A7">
            <w:pPr>
              <w:spacing w:line="240" w:lineRule="auto"/>
              <w:jc w:val="left"/>
              <w:rPr>
                <w:rFonts w:eastAsiaTheme="minorEastAsia"/>
                <w:szCs w:val="28"/>
              </w:rPr>
            </w:pPr>
            <w:r w:rsidRPr="00475183">
              <w:rPr>
                <w:rFonts w:eastAsiaTheme="minorEastAsia"/>
                <w:szCs w:val="28"/>
              </w:rPr>
              <w:t>Кз  – одноразові затрати.</w:t>
            </w:r>
          </w:p>
        </w:tc>
      </w:tr>
    </w:tbl>
    <w:p w:rsidR="00D36866" w:rsidRDefault="00D36866"/>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18"/>
        <w:gridCol w:w="6979"/>
      </w:tblGrid>
      <w:tr w:rsidR="00AF0D65" w:rsidRPr="001C7754" w:rsidTr="00652BE8">
        <w:tc>
          <w:tcPr>
            <w:tcW w:w="2518" w:type="dxa"/>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lastRenderedPageBreak/>
              <w:t>Загальна ефекти</w:t>
            </w:r>
            <w:r w:rsidRPr="00475183">
              <w:rPr>
                <w:rFonts w:eastAsiaTheme="minorEastAsia"/>
                <w:szCs w:val="28"/>
              </w:rPr>
              <w:t>в</w:t>
            </w:r>
            <w:r w:rsidRPr="00475183">
              <w:rPr>
                <w:rFonts w:eastAsiaTheme="minorEastAsia"/>
                <w:szCs w:val="28"/>
              </w:rPr>
              <w:t>ність АРМ менеджера</w:t>
            </w:r>
          </w:p>
        </w:tc>
        <w:tc>
          <w:tcPr>
            <w:tcW w:w="6979" w:type="dxa"/>
          </w:tcPr>
          <w:p w:rsidR="00AF0D65" w:rsidRPr="00475183" w:rsidRDefault="00AF0D65" w:rsidP="00AF0D65">
            <w:pPr>
              <w:spacing w:line="240" w:lineRule="auto"/>
              <w:jc w:val="center"/>
              <w:rPr>
                <w:rFonts w:eastAsiaTheme="minorEastAsia"/>
                <w:szCs w:val="28"/>
              </w:rPr>
            </w:pPr>
            <w:r w:rsidRPr="00475183">
              <w:rPr>
                <w:rFonts w:eastAsiaTheme="minorEastAsia"/>
                <w:szCs w:val="28"/>
              </w:rPr>
              <w:t>Ер = Еп + Ен – Век</w:t>
            </w:r>
          </w:p>
          <w:p w:rsidR="00AF0D65" w:rsidRPr="00475183" w:rsidRDefault="00AF0D65" w:rsidP="00EA71A7">
            <w:pPr>
              <w:spacing w:line="240" w:lineRule="auto"/>
              <w:jc w:val="left"/>
              <w:rPr>
                <w:rFonts w:eastAsiaTheme="minorEastAsia"/>
                <w:szCs w:val="28"/>
              </w:rPr>
            </w:pPr>
            <w:r w:rsidRPr="00475183">
              <w:rPr>
                <w:rFonts w:eastAsiaTheme="minorEastAsia"/>
                <w:szCs w:val="28"/>
              </w:rPr>
              <w:t>де Еп – річна пряма економія;</w:t>
            </w:r>
          </w:p>
          <w:p w:rsidR="00AF0D65" w:rsidRPr="00475183" w:rsidRDefault="00AF0D65" w:rsidP="00EA71A7">
            <w:pPr>
              <w:spacing w:line="240" w:lineRule="auto"/>
              <w:jc w:val="left"/>
              <w:rPr>
                <w:rFonts w:eastAsiaTheme="minorEastAsia"/>
                <w:szCs w:val="28"/>
              </w:rPr>
            </w:pPr>
            <w:r w:rsidRPr="00475183">
              <w:rPr>
                <w:rFonts w:eastAsiaTheme="minorEastAsia"/>
                <w:szCs w:val="28"/>
              </w:rPr>
              <w:t>Век – витрати експлуатаційні на функціонування АРМ</w:t>
            </w:r>
          </w:p>
        </w:tc>
      </w:tr>
      <w:tr w:rsidR="00AF0D65" w:rsidRPr="001C7754" w:rsidTr="00652BE8">
        <w:tc>
          <w:tcPr>
            <w:tcW w:w="2518" w:type="dxa"/>
            <w:vAlign w:val="center"/>
          </w:tcPr>
          <w:p w:rsidR="00652BE8" w:rsidRDefault="00652BE8" w:rsidP="00652BE8">
            <w:pPr>
              <w:spacing w:line="240" w:lineRule="auto"/>
              <w:jc w:val="center"/>
              <w:rPr>
                <w:rFonts w:eastAsiaTheme="minorEastAsia"/>
                <w:szCs w:val="28"/>
              </w:rPr>
            </w:pPr>
            <w:r>
              <w:rPr>
                <w:rFonts w:eastAsiaTheme="minorEastAsia"/>
                <w:szCs w:val="28"/>
              </w:rPr>
              <w:t>Термін окупності</w:t>
            </w:r>
          </w:p>
          <w:p w:rsidR="00AF0D65" w:rsidRPr="00475183" w:rsidRDefault="00AF0D65" w:rsidP="00652BE8">
            <w:pPr>
              <w:spacing w:line="240" w:lineRule="auto"/>
              <w:jc w:val="center"/>
              <w:rPr>
                <w:rFonts w:eastAsiaTheme="minorEastAsia"/>
                <w:szCs w:val="28"/>
              </w:rPr>
            </w:pPr>
            <w:r w:rsidRPr="00475183">
              <w:rPr>
                <w:rFonts w:eastAsiaTheme="minorEastAsia"/>
                <w:szCs w:val="28"/>
              </w:rPr>
              <w:t>затрат</w:t>
            </w:r>
          </w:p>
        </w:tc>
        <w:tc>
          <w:tcPr>
            <w:tcW w:w="6979" w:type="dxa"/>
          </w:tcPr>
          <w:p w:rsidR="00AF0D65" w:rsidRPr="00475183" w:rsidRDefault="00AF0D65" w:rsidP="00AF0D65">
            <w:pPr>
              <w:spacing w:line="240" w:lineRule="auto"/>
              <w:jc w:val="center"/>
              <w:rPr>
                <w:rFonts w:eastAsiaTheme="minorEastAsia"/>
                <w:szCs w:val="28"/>
              </w:rPr>
            </w:pPr>
            <m:oMathPara>
              <m:oMath>
                <m:r>
                  <w:rPr>
                    <w:rFonts w:ascii="Cambria Math"/>
                    <w:szCs w:val="28"/>
                  </w:rPr>
                  <m:t>Т</m:t>
                </m:r>
                <m:r>
                  <w:rPr>
                    <w:rFonts w:ascii="Cambria Math"/>
                    <w:szCs w:val="28"/>
                  </w:rPr>
                  <m:t>=</m:t>
                </m:r>
                <m:f>
                  <m:fPr>
                    <m:ctrlPr>
                      <w:rPr>
                        <w:rFonts w:ascii="Cambria Math" w:hAnsi="Cambria Math"/>
                        <w:i/>
                        <w:szCs w:val="28"/>
                        <w:lang w:eastAsia="en-US"/>
                      </w:rPr>
                    </m:ctrlPr>
                  </m:fPr>
                  <m:num>
                    <m:r>
                      <w:rPr>
                        <w:rFonts w:ascii="Cambria Math"/>
                        <w:szCs w:val="28"/>
                      </w:rPr>
                      <m:t>Кз</m:t>
                    </m:r>
                  </m:num>
                  <m:den>
                    <m:r>
                      <w:rPr>
                        <w:rFonts w:ascii="Cambria Math"/>
                        <w:szCs w:val="28"/>
                      </w:rPr>
                      <m:t>Ер</m:t>
                    </m:r>
                  </m:den>
                </m:f>
              </m:oMath>
            </m:oMathPara>
          </w:p>
        </w:tc>
      </w:tr>
      <w:tr w:rsidR="00AF0D65" w:rsidRPr="001C7754" w:rsidTr="00652BE8">
        <w:tc>
          <w:tcPr>
            <w:tcW w:w="2518" w:type="dxa"/>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Економічна ефекти</w:t>
            </w:r>
            <w:r w:rsidRPr="00475183">
              <w:rPr>
                <w:rFonts w:eastAsiaTheme="minorEastAsia"/>
                <w:szCs w:val="28"/>
              </w:rPr>
              <w:t>в</w:t>
            </w:r>
            <w:r w:rsidRPr="00475183">
              <w:rPr>
                <w:rFonts w:eastAsiaTheme="minorEastAsia"/>
                <w:szCs w:val="28"/>
              </w:rPr>
              <w:t>ність</w:t>
            </w:r>
          </w:p>
        </w:tc>
        <w:tc>
          <w:tcPr>
            <w:tcW w:w="6979" w:type="dxa"/>
          </w:tcPr>
          <w:p w:rsidR="00AF0D65" w:rsidRPr="00475183" w:rsidRDefault="00AF0D65" w:rsidP="00AF0D65">
            <w:pPr>
              <w:spacing w:line="240" w:lineRule="auto"/>
              <w:jc w:val="center"/>
              <w:rPr>
                <w:rFonts w:eastAsiaTheme="minorEastAsia"/>
                <w:szCs w:val="28"/>
              </w:rPr>
            </w:pPr>
            <m:oMathPara>
              <m:oMath>
                <m:r>
                  <w:rPr>
                    <w:rFonts w:ascii="Cambria Math"/>
                    <w:szCs w:val="28"/>
                  </w:rPr>
                  <m:t>Е</m:t>
                </m:r>
                <m:r>
                  <w:rPr>
                    <w:rFonts w:ascii="Cambria Math"/>
                    <w:szCs w:val="28"/>
                  </w:rPr>
                  <m:t>=</m:t>
                </m:r>
                <m:f>
                  <m:fPr>
                    <m:ctrlPr>
                      <w:rPr>
                        <w:rFonts w:ascii="Cambria Math" w:hAnsi="Cambria Math"/>
                        <w:i/>
                        <w:szCs w:val="28"/>
                        <w:lang w:eastAsia="en-US"/>
                      </w:rPr>
                    </m:ctrlPr>
                  </m:fPr>
                  <m:num>
                    <m:r>
                      <w:rPr>
                        <w:rFonts w:ascii="Cambria Math"/>
                        <w:szCs w:val="28"/>
                      </w:rPr>
                      <m:t>Р</m:t>
                    </m:r>
                  </m:num>
                  <m:den>
                    <m:r>
                      <w:rPr>
                        <w:rFonts w:ascii="Cambria Math"/>
                        <w:szCs w:val="28"/>
                      </w:rPr>
                      <m:t>В</m:t>
                    </m:r>
                  </m:den>
                </m:f>
              </m:oMath>
            </m:oMathPara>
          </w:p>
          <w:p w:rsidR="00652BE8" w:rsidRDefault="00AF0D65" w:rsidP="00EA71A7">
            <w:pPr>
              <w:spacing w:line="240" w:lineRule="auto"/>
              <w:jc w:val="left"/>
              <w:rPr>
                <w:rFonts w:eastAsiaTheme="minorEastAsia"/>
                <w:szCs w:val="28"/>
              </w:rPr>
            </w:pPr>
            <w:r w:rsidRPr="00475183">
              <w:rPr>
                <w:rFonts w:eastAsiaTheme="minorEastAsia"/>
                <w:szCs w:val="28"/>
              </w:rPr>
              <w:t>Р – результат, що отримується за рахунок функціону</w:t>
            </w:r>
            <w:r w:rsidR="00652BE8">
              <w:rPr>
                <w:rFonts w:eastAsiaTheme="minorEastAsia"/>
                <w:szCs w:val="28"/>
              </w:rPr>
              <w:t>вання</w:t>
            </w:r>
          </w:p>
          <w:p w:rsidR="00AF0D65" w:rsidRPr="00475183" w:rsidRDefault="00AF0D65" w:rsidP="00EA71A7">
            <w:pPr>
              <w:spacing w:line="240" w:lineRule="auto"/>
              <w:jc w:val="left"/>
              <w:rPr>
                <w:rFonts w:eastAsiaTheme="minorEastAsia"/>
                <w:szCs w:val="28"/>
              </w:rPr>
            </w:pPr>
            <w:r w:rsidRPr="00475183">
              <w:rPr>
                <w:rFonts w:eastAsiaTheme="minorEastAsia"/>
                <w:szCs w:val="28"/>
              </w:rPr>
              <w:t>системи електронної комерції;</w:t>
            </w:r>
          </w:p>
          <w:p w:rsidR="00AF0D65" w:rsidRPr="00475183" w:rsidRDefault="00AF0D65" w:rsidP="00EA71A7">
            <w:pPr>
              <w:spacing w:line="240" w:lineRule="auto"/>
              <w:jc w:val="left"/>
              <w:rPr>
                <w:rFonts w:eastAsiaTheme="minorEastAsia"/>
                <w:szCs w:val="28"/>
              </w:rPr>
            </w:pPr>
            <w:r w:rsidRPr="00475183">
              <w:rPr>
                <w:rFonts w:eastAsiaTheme="minorEastAsia"/>
                <w:szCs w:val="28"/>
              </w:rPr>
              <w:t>В – повні витрати.</w:t>
            </w:r>
          </w:p>
        </w:tc>
      </w:tr>
      <w:tr w:rsidR="00AF0D65" w:rsidRPr="001C7754" w:rsidTr="00652BE8">
        <w:tc>
          <w:tcPr>
            <w:tcW w:w="9497" w:type="dxa"/>
            <w:gridSpan w:val="2"/>
          </w:tcPr>
          <w:p w:rsidR="00AF0D65" w:rsidRPr="00475183" w:rsidRDefault="00AF0D65" w:rsidP="00AF0D65">
            <w:pPr>
              <w:spacing w:line="240" w:lineRule="auto"/>
              <w:jc w:val="center"/>
              <w:rPr>
                <w:rFonts w:eastAsiaTheme="minorEastAsia"/>
                <w:b/>
                <w:szCs w:val="28"/>
              </w:rPr>
            </w:pPr>
            <w:r w:rsidRPr="00475183">
              <w:rPr>
                <w:rFonts w:eastAsiaTheme="minorEastAsia"/>
                <w:b/>
                <w:szCs w:val="28"/>
              </w:rPr>
              <w:t>Інтернет-проект (електронна комерція)</w:t>
            </w:r>
          </w:p>
        </w:tc>
      </w:tr>
      <w:tr w:rsidR="00AF0D65" w:rsidRPr="001C7754" w:rsidTr="00652BE8">
        <w:tc>
          <w:tcPr>
            <w:tcW w:w="2518" w:type="dxa"/>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Результат від функц</w:t>
            </w:r>
            <w:r w:rsidRPr="00475183">
              <w:rPr>
                <w:rFonts w:eastAsiaTheme="minorEastAsia"/>
                <w:szCs w:val="28"/>
              </w:rPr>
              <w:t>і</w:t>
            </w:r>
            <w:r w:rsidRPr="00475183">
              <w:rPr>
                <w:rFonts w:eastAsiaTheme="minorEastAsia"/>
                <w:szCs w:val="28"/>
              </w:rPr>
              <w:t>онування електронної комерції</w:t>
            </w:r>
          </w:p>
        </w:tc>
        <w:tc>
          <w:tcPr>
            <w:tcW w:w="6979" w:type="dxa"/>
          </w:tcPr>
          <w:p w:rsidR="00AF0D65" w:rsidRPr="00475183" w:rsidRDefault="00AF0D65" w:rsidP="00AF0D65">
            <w:pPr>
              <w:spacing w:line="240" w:lineRule="auto"/>
              <w:jc w:val="center"/>
              <w:rPr>
                <w:rFonts w:eastAsiaTheme="minorEastAsia"/>
                <w:i/>
                <w:szCs w:val="28"/>
                <w:lang w:val="en-US"/>
              </w:rPr>
            </w:pPr>
            <m:oMathPara>
              <m:oMath>
                <m:r>
                  <w:rPr>
                    <w:rFonts w:ascii="Cambria Math"/>
                    <w:szCs w:val="28"/>
                  </w:rPr>
                  <m:t>Р</m:t>
                </m:r>
                <m:r>
                  <w:rPr>
                    <w:rFonts w:ascii="Cambria Math"/>
                    <w:szCs w:val="28"/>
                  </w:rPr>
                  <m:t>=</m:t>
                </m:r>
                <m:r>
                  <w:rPr>
                    <w:rFonts w:ascii="Cambria Math"/>
                    <w:szCs w:val="28"/>
                  </w:rPr>
                  <m:t>С</m:t>
                </m:r>
                <m:d>
                  <m:dPr>
                    <m:ctrlPr>
                      <w:rPr>
                        <w:rFonts w:ascii="Cambria Math" w:hAnsi="Cambria Math"/>
                        <w:i/>
                        <w:szCs w:val="28"/>
                      </w:rPr>
                    </m:ctrlPr>
                  </m:dPr>
                  <m:e>
                    <m:r>
                      <w:rPr>
                        <w:rFonts w:ascii="Cambria Math" w:hAnsi="Cambria Math"/>
                        <w:szCs w:val="28"/>
                        <w:lang w:val="en-US"/>
                      </w:rPr>
                      <m:t>t</m:t>
                    </m:r>
                  </m:e>
                </m:d>
                <m:r>
                  <w:rPr>
                    <w:rFonts w:ascii="Cambria Math" w:hAnsi="Cambria Math"/>
                    <w:szCs w:val="28"/>
                  </w:rPr>
                  <m:t>-</m:t>
                </m:r>
                <m:r>
                  <w:rPr>
                    <w:rFonts w:ascii="Cambria Math"/>
                    <w:szCs w:val="28"/>
                  </w:rPr>
                  <m:t xml:space="preserve"> </m:t>
                </m:r>
                <m:r>
                  <w:rPr>
                    <w:rFonts w:ascii="Cambria Math" w:hAnsi="Cambria Math"/>
                    <w:szCs w:val="28"/>
                    <w:lang w:val="en-US"/>
                  </w:rPr>
                  <m:t>Kt</m:t>
                </m:r>
              </m:oMath>
            </m:oMathPara>
          </w:p>
          <w:p w:rsidR="00AF0D65" w:rsidRPr="00475183" w:rsidRDefault="00AF0D65" w:rsidP="00EA71A7">
            <w:pPr>
              <w:spacing w:line="240" w:lineRule="auto"/>
              <w:jc w:val="left"/>
              <w:rPr>
                <w:rFonts w:eastAsiaTheme="minorEastAsia"/>
                <w:szCs w:val="28"/>
              </w:rPr>
            </w:pPr>
            <w:r w:rsidRPr="00475183">
              <w:rPr>
                <w:rFonts w:eastAsiaTheme="minorEastAsia"/>
                <w:szCs w:val="28"/>
                <w:lang w:val="en-US"/>
              </w:rPr>
              <w:t>C</w:t>
            </w:r>
            <w:r w:rsidRPr="00475183">
              <w:rPr>
                <w:rFonts w:eastAsiaTheme="minorEastAsia"/>
                <w:szCs w:val="28"/>
                <w:lang w:val="ru-RU"/>
              </w:rPr>
              <w:t>(</w:t>
            </w:r>
            <w:r w:rsidRPr="00475183">
              <w:rPr>
                <w:rFonts w:eastAsiaTheme="minorEastAsia"/>
                <w:szCs w:val="28"/>
                <w:lang w:val="en-US"/>
              </w:rPr>
              <w:t>t</w:t>
            </w:r>
            <w:r w:rsidRPr="00475183">
              <w:rPr>
                <w:rFonts w:eastAsiaTheme="minorEastAsia"/>
                <w:szCs w:val="28"/>
                <w:lang w:val="ru-RU"/>
              </w:rPr>
              <w:t xml:space="preserve">) – </w:t>
            </w:r>
            <w:r w:rsidRPr="00475183">
              <w:rPr>
                <w:rFonts w:eastAsiaTheme="minorEastAsia"/>
                <w:szCs w:val="28"/>
              </w:rPr>
              <w:t xml:space="preserve">ефект, який отримано за час </w:t>
            </w:r>
            <w:r w:rsidRPr="00475183">
              <w:rPr>
                <w:rFonts w:eastAsiaTheme="minorEastAsia"/>
                <w:szCs w:val="28"/>
                <w:lang w:val="en-US"/>
              </w:rPr>
              <w:t>t</w:t>
            </w:r>
            <w:r w:rsidRPr="00475183">
              <w:rPr>
                <w:rFonts w:eastAsiaTheme="minorEastAsia"/>
                <w:szCs w:val="28"/>
              </w:rPr>
              <w:t xml:space="preserve"> за рахунок зниження витрат у результаті використання цієї системи;</w:t>
            </w:r>
          </w:p>
          <w:p w:rsidR="00AF0D65" w:rsidRPr="00475183" w:rsidRDefault="00AF0D65" w:rsidP="00EA71A7">
            <w:pPr>
              <w:spacing w:line="240" w:lineRule="auto"/>
              <w:jc w:val="left"/>
              <w:rPr>
                <w:rFonts w:eastAsiaTheme="minorEastAsia"/>
                <w:szCs w:val="28"/>
              </w:rPr>
            </w:pPr>
            <w:r w:rsidRPr="00475183">
              <w:rPr>
                <w:rFonts w:eastAsiaTheme="minorEastAsia"/>
                <w:szCs w:val="28"/>
                <w:lang w:val="en-US"/>
              </w:rPr>
              <w:t>Kt</w:t>
            </w:r>
            <w:r w:rsidRPr="00475183">
              <w:rPr>
                <w:rFonts w:eastAsiaTheme="minorEastAsia"/>
                <w:szCs w:val="28"/>
                <w:lang w:val="ru-RU"/>
              </w:rPr>
              <w:t xml:space="preserve"> = </w:t>
            </w:r>
            <w:r w:rsidRPr="00475183">
              <w:rPr>
                <w:rFonts w:eastAsiaTheme="minorEastAsia"/>
                <w:szCs w:val="28"/>
                <w:lang w:val="en-US"/>
              </w:rPr>
              <w:t>K</w:t>
            </w:r>
            <w:r w:rsidRPr="00475183">
              <w:rPr>
                <w:rFonts w:eastAsiaTheme="minorEastAsia"/>
                <w:szCs w:val="28"/>
                <w:lang w:val="ru-RU"/>
              </w:rPr>
              <w:t>/(1+</w:t>
            </w:r>
            <w:r w:rsidRPr="00475183">
              <w:rPr>
                <w:rFonts w:eastAsiaTheme="minorEastAsia"/>
                <w:szCs w:val="28"/>
                <w:lang w:val="en-US"/>
              </w:rPr>
              <w:t>i</w:t>
            </w:r>
            <w:r w:rsidRPr="00475183">
              <w:rPr>
                <w:rFonts w:eastAsiaTheme="minorEastAsia"/>
                <w:szCs w:val="28"/>
                <w:lang w:val="ru-RU"/>
              </w:rPr>
              <w:t>)</w:t>
            </w:r>
            <w:r w:rsidRPr="00475183">
              <w:rPr>
                <w:rFonts w:eastAsiaTheme="minorEastAsia"/>
                <w:szCs w:val="28"/>
              </w:rPr>
              <w:t xml:space="preserve"> – зведені капітальні витрати.</w:t>
            </w:r>
          </w:p>
        </w:tc>
      </w:tr>
      <w:tr w:rsidR="00AF0D65" w:rsidRPr="001C7754" w:rsidTr="00652BE8">
        <w:tc>
          <w:tcPr>
            <w:tcW w:w="2518" w:type="dxa"/>
            <w:vAlign w:val="center"/>
          </w:tcPr>
          <w:p w:rsidR="00AF0D65" w:rsidRPr="00475183" w:rsidRDefault="00AF0D65" w:rsidP="00652BE8">
            <w:pPr>
              <w:spacing w:line="240" w:lineRule="auto"/>
              <w:jc w:val="center"/>
              <w:rPr>
                <w:rFonts w:eastAsiaTheme="minorEastAsia"/>
                <w:szCs w:val="28"/>
              </w:rPr>
            </w:pPr>
            <w:r w:rsidRPr="00475183">
              <w:rPr>
                <w:rFonts w:eastAsiaTheme="minorEastAsia"/>
                <w:szCs w:val="28"/>
              </w:rPr>
              <w:t>Повні витрати</w:t>
            </w:r>
          </w:p>
        </w:tc>
        <w:tc>
          <w:tcPr>
            <w:tcW w:w="6979" w:type="dxa"/>
          </w:tcPr>
          <w:p w:rsidR="00AF0D65" w:rsidRPr="00475183" w:rsidRDefault="00AF0D65" w:rsidP="00AF0D65">
            <w:pPr>
              <w:spacing w:line="240" w:lineRule="auto"/>
              <w:jc w:val="center"/>
              <w:rPr>
                <w:rFonts w:eastAsiaTheme="minorEastAsia"/>
                <w:szCs w:val="28"/>
              </w:rPr>
            </w:pPr>
            <w:r w:rsidRPr="00475183">
              <w:rPr>
                <w:rFonts w:eastAsiaTheme="minorEastAsia"/>
                <w:szCs w:val="28"/>
              </w:rPr>
              <w:t>З = К + Век</w:t>
            </w:r>
          </w:p>
          <w:p w:rsidR="00AF0D65" w:rsidRPr="00475183" w:rsidRDefault="00AF0D65" w:rsidP="00EA71A7">
            <w:pPr>
              <w:spacing w:line="240" w:lineRule="auto"/>
              <w:jc w:val="left"/>
              <w:rPr>
                <w:rFonts w:eastAsiaTheme="minorEastAsia"/>
                <w:szCs w:val="28"/>
              </w:rPr>
            </w:pPr>
            <w:r w:rsidRPr="00475183">
              <w:rPr>
                <w:rFonts w:eastAsiaTheme="minorEastAsia"/>
                <w:szCs w:val="28"/>
              </w:rPr>
              <w:t>К – сумарні капітальні вкладення;</w:t>
            </w:r>
          </w:p>
          <w:p w:rsidR="00AF0D65" w:rsidRPr="00475183" w:rsidRDefault="00AF0D65" w:rsidP="00EA71A7">
            <w:pPr>
              <w:spacing w:line="240" w:lineRule="auto"/>
              <w:jc w:val="left"/>
              <w:rPr>
                <w:rFonts w:eastAsiaTheme="minorEastAsia"/>
                <w:szCs w:val="28"/>
              </w:rPr>
            </w:pPr>
            <w:r w:rsidRPr="00475183">
              <w:rPr>
                <w:rFonts w:eastAsiaTheme="minorEastAsia"/>
                <w:szCs w:val="28"/>
              </w:rPr>
              <w:t>Век – витрати експлуатаційні.</w:t>
            </w:r>
          </w:p>
        </w:tc>
      </w:tr>
    </w:tbl>
    <w:p w:rsidR="00AA60E8" w:rsidRDefault="00AA60E8" w:rsidP="00AF0D65">
      <w:pPr>
        <w:shd w:val="clear" w:color="auto" w:fill="FFFFFF"/>
        <w:spacing w:line="240" w:lineRule="auto"/>
        <w:ind w:firstLine="680"/>
        <w:jc w:val="both"/>
        <w:rPr>
          <w:sz w:val="28"/>
          <w:szCs w:val="28"/>
        </w:rPr>
      </w:pPr>
    </w:p>
    <w:p w:rsidR="00AF0D65" w:rsidRPr="001C7754" w:rsidRDefault="00AF0D65" w:rsidP="00AF0D65">
      <w:pPr>
        <w:shd w:val="clear" w:color="auto" w:fill="FFFFFF"/>
        <w:spacing w:line="240" w:lineRule="auto"/>
        <w:ind w:firstLine="680"/>
        <w:jc w:val="both"/>
        <w:rPr>
          <w:sz w:val="28"/>
          <w:szCs w:val="28"/>
        </w:rPr>
      </w:pPr>
      <w:r w:rsidRPr="001C7754">
        <w:rPr>
          <w:sz w:val="28"/>
          <w:szCs w:val="28"/>
        </w:rPr>
        <w:t>Вважаємо за доцільне доповнити цей перелік таким показником, як ди</w:t>
      </w:r>
      <w:r w:rsidRPr="001C7754">
        <w:rPr>
          <w:sz w:val="28"/>
          <w:szCs w:val="28"/>
        </w:rPr>
        <w:t>с</w:t>
      </w:r>
      <w:r w:rsidRPr="001C7754">
        <w:rPr>
          <w:sz w:val="28"/>
          <w:szCs w:val="28"/>
        </w:rPr>
        <w:t>контування грошових потоків, який дасть можливість після визначення всіх н</w:t>
      </w:r>
      <w:r w:rsidRPr="001C7754">
        <w:rPr>
          <w:sz w:val="28"/>
          <w:szCs w:val="28"/>
        </w:rPr>
        <w:t>е</w:t>
      </w:r>
      <w:r w:rsidRPr="001C7754">
        <w:rPr>
          <w:sz w:val="28"/>
          <w:szCs w:val="28"/>
        </w:rPr>
        <w:t>обхідних вкладень в ІТ прийняти рішення щодо подальшого впровадження та розрахунку чистої приведеної вартості ІТ-проекту.</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t>Інші вчені визначають показники економічної ефективності АРМ мен</w:t>
      </w:r>
      <w:r w:rsidRPr="001C7754">
        <w:rPr>
          <w:sz w:val="28"/>
          <w:szCs w:val="28"/>
        </w:rPr>
        <w:t>е</w:t>
      </w:r>
      <w:r w:rsidRPr="001C7754">
        <w:rPr>
          <w:sz w:val="28"/>
          <w:szCs w:val="28"/>
        </w:rPr>
        <w:t>джера, оцінюючи його як у цілому, так і за окремими джерелами виникнення. Так, В.М.Білик, Р.С. Дяків, В.С. Костирка до основних показників зараховують: річну економію (річний приріст прибутку від впровадження АРМ на підприє</w:t>
      </w:r>
      <w:r w:rsidRPr="001C7754">
        <w:rPr>
          <w:sz w:val="28"/>
          <w:szCs w:val="28"/>
        </w:rPr>
        <w:t>м</w:t>
      </w:r>
      <w:r w:rsidR="00652BE8">
        <w:rPr>
          <w:sz w:val="28"/>
          <w:szCs w:val="28"/>
        </w:rPr>
        <w:t>стві), річний еконо</w:t>
      </w:r>
      <w:r w:rsidRPr="001C7754">
        <w:rPr>
          <w:sz w:val="28"/>
          <w:szCs w:val="28"/>
        </w:rPr>
        <w:t>мічний ефект і розрахунковий коефіцієнт економічної ефе</w:t>
      </w:r>
      <w:r w:rsidRPr="001C7754">
        <w:rPr>
          <w:sz w:val="28"/>
          <w:szCs w:val="28"/>
        </w:rPr>
        <w:t>к</w:t>
      </w:r>
      <w:r w:rsidRPr="001C7754">
        <w:rPr>
          <w:sz w:val="28"/>
          <w:szCs w:val="28"/>
        </w:rPr>
        <w:t>тивності одноразових затрат [3]. При цьому, загальна річна ефективність АРМ складається з прямої і непрямої. Пряма ефективність визначається зниженням затрат на оброблення інформації в системі управління і виражається в кількі</w:t>
      </w:r>
      <w:r w:rsidRPr="001C7754">
        <w:rPr>
          <w:sz w:val="28"/>
          <w:szCs w:val="28"/>
        </w:rPr>
        <w:t>с</w:t>
      </w:r>
      <w:r w:rsidRPr="001C7754">
        <w:rPr>
          <w:sz w:val="28"/>
          <w:szCs w:val="28"/>
        </w:rPr>
        <w:t>них показниках. На відміну від попередньої, непряма - через якісні чинники п</w:t>
      </w:r>
      <w:r w:rsidRPr="001C7754">
        <w:rPr>
          <w:sz w:val="28"/>
          <w:szCs w:val="28"/>
        </w:rPr>
        <w:t>о</w:t>
      </w:r>
      <w:r w:rsidRPr="001C7754">
        <w:rPr>
          <w:sz w:val="28"/>
          <w:szCs w:val="28"/>
        </w:rPr>
        <w:t>кращання економічних показників діяльності підприємства.</w:t>
      </w:r>
    </w:p>
    <w:p w:rsidR="00AF0D65" w:rsidRPr="001C7754" w:rsidRDefault="00AF0D65" w:rsidP="00AF0D65">
      <w:pPr>
        <w:shd w:val="clear" w:color="auto" w:fill="FFFFFF"/>
        <w:tabs>
          <w:tab w:val="left" w:pos="993"/>
        </w:tabs>
        <w:spacing w:line="240" w:lineRule="auto"/>
        <w:ind w:firstLine="680"/>
        <w:jc w:val="both"/>
        <w:rPr>
          <w:sz w:val="28"/>
          <w:szCs w:val="28"/>
        </w:rPr>
      </w:pPr>
      <w:r w:rsidRPr="001C7754">
        <w:rPr>
          <w:sz w:val="28"/>
          <w:szCs w:val="28"/>
        </w:rPr>
        <w:t>На нашу думку, економічна ефективність від впровадження автоматиз</w:t>
      </w:r>
      <w:r w:rsidRPr="001C7754">
        <w:rPr>
          <w:sz w:val="28"/>
          <w:szCs w:val="28"/>
        </w:rPr>
        <w:t>о</w:t>
      </w:r>
      <w:r w:rsidRPr="001C7754">
        <w:rPr>
          <w:sz w:val="28"/>
          <w:szCs w:val="28"/>
        </w:rPr>
        <w:t>ваного робочого місця менеджера туристичного п</w:t>
      </w:r>
      <w:r w:rsidR="00652BE8">
        <w:rPr>
          <w:sz w:val="28"/>
          <w:szCs w:val="28"/>
        </w:rPr>
        <w:t>ідпри</w:t>
      </w:r>
      <w:r w:rsidRPr="001C7754">
        <w:rPr>
          <w:sz w:val="28"/>
          <w:szCs w:val="28"/>
        </w:rPr>
        <w:t>ємства досягається з</w:t>
      </w:r>
      <w:r w:rsidRPr="001C7754">
        <w:rPr>
          <w:sz w:val="28"/>
          <w:szCs w:val="28"/>
        </w:rPr>
        <w:t>а</w:t>
      </w:r>
      <w:r w:rsidRPr="001C7754">
        <w:rPr>
          <w:sz w:val="28"/>
          <w:szCs w:val="28"/>
        </w:rPr>
        <w:t>вдяки удосконаленню:</w:t>
      </w:r>
    </w:p>
    <w:p w:rsidR="00AF0D65" w:rsidRPr="001C7754" w:rsidRDefault="00AF0D65" w:rsidP="001D4225">
      <w:pPr>
        <w:widowControl w:val="0"/>
        <w:numPr>
          <w:ilvl w:val="0"/>
          <w:numId w:val="75"/>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окремих напрямів туристичної діяльності;</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процесу проектування і формування туристичного продукту;</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зовнішніх зв'язків підприємства;</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маркетингових досліджень;</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бронювання туристичних послуг;</w:t>
      </w:r>
    </w:p>
    <w:p w:rsidR="00AF0D65" w:rsidRPr="00652BE8" w:rsidRDefault="00652BE8"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Pr>
          <w:sz w:val="28"/>
          <w:szCs w:val="28"/>
        </w:rPr>
        <w:t xml:space="preserve">просування </w:t>
      </w:r>
      <w:r w:rsidR="00AF0D65" w:rsidRPr="001C7754">
        <w:rPr>
          <w:sz w:val="28"/>
          <w:szCs w:val="28"/>
        </w:rPr>
        <w:t>туристи</w:t>
      </w:r>
      <w:r>
        <w:rPr>
          <w:sz w:val="28"/>
          <w:szCs w:val="28"/>
        </w:rPr>
        <w:t xml:space="preserve">чного продукту на внутрішньому </w:t>
      </w:r>
      <w:r w:rsidR="00AF0D65" w:rsidRPr="001C7754">
        <w:rPr>
          <w:sz w:val="28"/>
          <w:szCs w:val="28"/>
        </w:rPr>
        <w:t>та</w:t>
      </w:r>
      <w:r>
        <w:rPr>
          <w:sz w:val="28"/>
          <w:szCs w:val="28"/>
        </w:rPr>
        <w:t xml:space="preserve"> </w:t>
      </w:r>
      <w:r w:rsidR="00AF0D65" w:rsidRPr="00652BE8">
        <w:rPr>
          <w:sz w:val="28"/>
          <w:szCs w:val="28"/>
        </w:rPr>
        <w:t>міжнародному ринках;</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оформлення технологічної документації;</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процесу формування банку даних;</w:t>
      </w:r>
    </w:p>
    <w:p w:rsidR="00AF0D65" w:rsidRPr="001C7754" w:rsidRDefault="00AF0D65" w:rsidP="001D4225">
      <w:pPr>
        <w:widowControl w:val="0"/>
        <w:numPr>
          <w:ilvl w:val="0"/>
          <w:numId w:val="75"/>
        </w:numPr>
        <w:shd w:val="clear" w:color="auto" w:fill="FFFFFF"/>
        <w:tabs>
          <w:tab w:val="left" w:pos="682"/>
          <w:tab w:val="left" w:pos="851"/>
        </w:tabs>
        <w:autoSpaceDE w:val="0"/>
        <w:autoSpaceDN w:val="0"/>
        <w:adjustRightInd w:val="0"/>
        <w:spacing w:line="240" w:lineRule="auto"/>
        <w:ind w:left="0" w:firstLine="709"/>
        <w:jc w:val="left"/>
        <w:rPr>
          <w:sz w:val="28"/>
          <w:szCs w:val="28"/>
        </w:rPr>
      </w:pPr>
      <w:r w:rsidRPr="001C7754">
        <w:rPr>
          <w:sz w:val="28"/>
          <w:szCs w:val="28"/>
        </w:rPr>
        <w:t>збору та обробки статистичних даних і т.д.</w:t>
      </w:r>
    </w:p>
    <w:p w:rsidR="00AF0D65" w:rsidRPr="001C7754" w:rsidRDefault="00AF0D65" w:rsidP="00AF0D65">
      <w:pPr>
        <w:shd w:val="clear" w:color="auto" w:fill="FFFFFF"/>
        <w:spacing w:line="240" w:lineRule="auto"/>
        <w:ind w:firstLine="680"/>
        <w:jc w:val="both"/>
        <w:rPr>
          <w:sz w:val="28"/>
          <w:szCs w:val="28"/>
        </w:rPr>
      </w:pPr>
      <w:r w:rsidRPr="001C7754">
        <w:rPr>
          <w:sz w:val="28"/>
          <w:szCs w:val="28"/>
        </w:rPr>
        <w:lastRenderedPageBreak/>
        <w:t>Отже, економічна ефективність АРМ менеджера досягається в результаті покращання обліку, аналізу, планування, управління функціональних і проду</w:t>
      </w:r>
      <w:r w:rsidRPr="001C7754">
        <w:rPr>
          <w:sz w:val="28"/>
          <w:szCs w:val="28"/>
        </w:rPr>
        <w:t>к</w:t>
      </w:r>
      <w:r w:rsidRPr="001C7754">
        <w:rPr>
          <w:sz w:val="28"/>
          <w:szCs w:val="28"/>
        </w:rPr>
        <w:t xml:space="preserve">тових </w:t>
      </w:r>
      <w:r w:rsidR="00652BE8">
        <w:rPr>
          <w:sz w:val="28"/>
          <w:szCs w:val="28"/>
        </w:rPr>
        <w:t>процесів та туристичного підпри</w:t>
      </w:r>
      <w:r w:rsidRPr="001C7754">
        <w:rPr>
          <w:sz w:val="28"/>
          <w:szCs w:val="28"/>
        </w:rPr>
        <w:t>ємства в цілому. При цьому оперативне забезпечення персоналу підприємства туристичної сфери своєчасною, достов</w:t>
      </w:r>
      <w:r w:rsidRPr="001C7754">
        <w:rPr>
          <w:sz w:val="28"/>
          <w:szCs w:val="28"/>
        </w:rPr>
        <w:t>і</w:t>
      </w:r>
      <w:r w:rsidRPr="001C7754">
        <w:rPr>
          <w:sz w:val="28"/>
          <w:szCs w:val="28"/>
        </w:rPr>
        <w:t>рною, надійною інформацією щодо стану зовнішнього бізнес-оточення та вну</w:t>
      </w:r>
      <w:r w:rsidRPr="001C7754">
        <w:rPr>
          <w:sz w:val="28"/>
          <w:szCs w:val="28"/>
        </w:rPr>
        <w:t>т</w:t>
      </w:r>
      <w:r w:rsidRPr="001C7754">
        <w:rPr>
          <w:sz w:val="28"/>
          <w:szCs w:val="28"/>
        </w:rPr>
        <w:t>рішніх результатів діяльності для прийняття управлінських рішень, забезпечує покращання якості управління і підвищення ефективності його функціонува</w:t>
      </w:r>
      <w:r w:rsidRPr="001C7754">
        <w:rPr>
          <w:sz w:val="28"/>
          <w:szCs w:val="28"/>
        </w:rPr>
        <w:t>н</w:t>
      </w:r>
      <w:r w:rsidRPr="001C7754">
        <w:rPr>
          <w:sz w:val="28"/>
          <w:szCs w:val="28"/>
        </w:rPr>
        <w:t>ня.</w:t>
      </w:r>
    </w:p>
    <w:p w:rsidR="00EA71A7" w:rsidRPr="00652BE8" w:rsidRDefault="00AF0D65" w:rsidP="00652BE8">
      <w:pPr>
        <w:shd w:val="clear" w:color="auto" w:fill="FFFFFF"/>
        <w:spacing w:line="240" w:lineRule="auto"/>
        <w:ind w:firstLine="680"/>
        <w:jc w:val="both"/>
        <w:rPr>
          <w:sz w:val="28"/>
          <w:szCs w:val="28"/>
        </w:rPr>
      </w:pPr>
      <w:r w:rsidRPr="001C7754">
        <w:rPr>
          <w:sz w:val="28"/>
          <w:szCs w:val="28"/>
        </w:rPr>
        <w:t>Ефективність використан</w:t>
      </w:r>
      <w:r w:rsidR="00652BE8">
        <w:rPr>
          <w:sz w:val="28"/>
          <w:szCs w:val="28"/>
        </w:rPr>
        <w:t>ня в діяльності туристичних під</w:t>
      </w:r>
      <w:r w:rsidRPr="001C7754">
        <w:rPr>
          <w:sz w:val="28"/>
          <w:szCs w:val="28"/>
        </w:rPr>
        <w:t>приємств Інте</w:t>
      </w:r>
      <w:r w:rsidRPr="001C7754">
        <w:rPr>
          <w:sz w:val="28"/>
          <w:szCs w:val="28"/>
        </w:rPr>
        <w:t>р</w:t>
      </w:r>
      <w:r w:rsidRPr="001C7754">
        <w:rPr>
          <w:sz w:val="28"/>
          <w:szCs w:val="28"/>
        </w:rPr>
        <w:t>нет-проектів залежить від конкретного виду проекту. Наприклад, система ек</w:t>
      </w:r>
      <w:r w:rsidRPr="001C7754">
        <w:rPr>
          <w:sz w:val="28"/>
          <w:szCs w:val="28"/>
        </w:rPr>
        <w:t>о</w:t>
      </w:r>
      <w:r w:rsidRPr="001C7754">
        <w:rPr>
          <w:sz w:val="28"/>
          <w:szCs w:val="28"/>
        </w:rPr>
        <w:t>номічних, організаційних і маркетингових показників, критерії оцінювання, м</w:t>
      </w:r>
      <w:r w:rsidRPr="001C7754">
        <w:rPr>
          <w:sz w:val="28"/>
          <w:szCs w:val="28"/>
        </w:rPr>
        <w:t>е</w:t>
      </w:r>
      <w:r w:rsidRPr="001C7754">
        <w:rPr>
          <w:sz w:val="28"/>
          <w:szCs w:val="28"/>
        </w:rPr>
        <w:t>тодологічні підходи до оцінки ефективності однієї з послуг мережі - електро</w:t>
      </w:r>
      <w:r w:rsidRPr="001C7754">
        <w:rPr>
          <w:sz w:val="28"/>
          <w:szCs w:val="28"/>
        </w:rPr>
        <w:t>н</w:t>
      </w:r>
      <w:r w:rsidRPr="001C7754">
        <w:rPr>
          <w:sz w:val="28"/>
          <w:szCs w:val="28"/>
        </w:rPr>
        <w:t>ної комерції, найбільш грунтовно розкрито в монографії українського науковця В.Л. Плескач. На її думку, ефективність електронної торгівлі - «це категорія, яка позначає міру відповідності технологій, прийомів і правил, що використ</w:t>
      </w:r>
      <w:r w:rsidRPr="001C7754">
        <w:rPr>
          <w:sz w:val="28"/>
          <w:szCs w:val="28"/>
        </w:rPr>
        <w:t>о</w:t>
      </w:r>
      <w:r w:rsidRPr="001C7754">
        <w:rPr>
          <w:sz w:val="28"/>
          <w:szCs w:val="28"/>
        </w:rPr>
        <w:t>вуються, потребам суб</w:t>
      </w:r>
      <w:r w:rsidR="00652BE8">
        <w:rPr>
          <w:sz w:val="28"/>
          <w:szCs w:val="28"/>
        </w:rPr>
        <w:t>'єктів господарювання при досяг</w:t>
      </w:r>
      <w:r w:rsidRPr="001C7754">
        <w:rPr>
          <w:sz w:val="28"/>
          <w:szCs w:val="28"/>
        </w:rPr>
        <w:t>ненні ними на ринку ц</w:t>
      </w:r>
      <w:r w:rsidRPr="001C7754">
        <w:rPr>
          <w:sz w:val="28"/>
          <w:szCs w:val="28"/>
        </w:rPr>
        <w:t>і</w:t>
      </w:r>
      <w:r w:rsidRPr="001C7754">
        <w:rPr>
          <w:sz w:val="28"/>
          <w:szCs w:val="28"/>
        </w:rPr>
        <w:t>лей комерційних операцій».</w:t>
      </w:r>
    </w:p>
    <w:p w:rsidR="00EA71A7" w:rsidRPr="001C7754" w:rsidRDefault="00EA71A7" w:rsidP="00DA3A97">
      <w:pPr>
        <w:pStyle w:val="ac"/>
        <w:spacing w:line="240" w:lineRule="auto"/>
        <w:ind w:firstLine="0"/>
      </w:pPr>
    </w:p>
    <w:p w:rsidR="00DA3A97" w:rsidRPr="001C7754" w:rsidRDefault="00DA3A97" w:rsidP="00C219E4">
      <w:pPr>
        <w:shd w:val="clear" w:color="auto" w:fill="FFFFFF"/>
        <w:spacing w:line="240" w:lineRule="auto"/>
        <w:ind w:firstLine="142"/>
        <w:jc w:val="center"/>
        <w:rPr>
          <w:b/>
          <w:sz w:val="28"/>
          <w:szCs w:val="28"/>
        </w:rPr>
      </w:pPr>
      <w:r w:rsidRPr="001C7754">
        <w:rPr>
          <w:b/>
          <w:sz w:val="28"/>
          <w:szCs w:val="28"/>
        </w:rPr>
        <w:t>Лекція 6</w:t>
      </w:r>
    </w:p>
    <w:p w:rsidR="00DA3A97" w:rsidRPr="001C7754" w:rsidRDefault="00DA3A97" w:rsidP="00C219E4">
      <w:pPr>
        <w:shd w:val="clear" w:color="auto" w:fill="FFFFFF"/>
        <w:spacing w:line="240" w:lineRule="auto"/>
        <w:ind w:firstLine="142"/>
        <w:jc w:val="center"/>
        <w:rPr>
          <w:b/>
          <w:sz w:val="28"/>
          <w:szCs w:val="28"/>
        </w:rPr>
      </w:pPr>
      <w:r w:rsidRPr="001C7754">
        <w:rPr>
          <w:b/>
          <w:sz w:val="28"/>
          <w:szCs w:val="28"/>
        </w:rPr>
        <w:t>Інноваційні проекти в туризмі</w:t>
      </w:r>
    </w:p>
    <w:p w:rsidR="00DA3A97" w:rsidRPr="001C7754" w:rsidRDefault="00DA3A97" w:rsidP="00DA3A97">
      <w:pPr>
        <w:shd w:val="clear" w:color="auto" w:fill="FFFFFF"/>
        <w:spacing w:line="240" w:lineRule="auto"/>
        <w:ind w:firstLine="709"/>
        <w:jc w:val="both"/>
        <w:rPr>
          <w:b/>
          <w:sz w:val="28"/>
          <w:szCs w:val="28"/>
        </w:rPr>
      </w:pPr>
    </w:p>
    <w:p w:rsidR="00DA3A97" w:rsidRPr="001C7754" w:rsidRDefault="001D4225" w:rsidP="00DA3A97">
      <w:pPr>
        <w:shd w:val="clear" w:color="auto" w:fill="FFFFFF"/>
        <w:spacing w:line="240" w:lineRule="auto"/>
        <w:ind w:firstLine="709"/>
        <w:jc w:val="both"/>
        <w:rPr>
          <w:b/>
          <w:sz w:val="28"/>
          <w:szCs w:val="28"/>
        </w:rPr>
      </w:pPr>
      <w:r>
        <w:rPr>
          <w:b/>
          <w:bCs/>
          <w:sz w:val="28"/>
          <w:szCs w:val="28"/>
        </w:rPr>
        <w:t>6.1</w:t>
      </w:r>
      <w:r w:rsidR="00652BE8">
        <w:rPr>
          <w:b/>
          <w:bCs/>
          <w:sz w:val="28"/>
          <w:szCs w:val="28"/>
        </w:rPr>
        <w:t xml:space="preserve"> </w:t>
      </w:r>
      <w:r w:rsidR="00DA3A97" w:rsidRPr="001C7754">
        <w:rPr>
          <w:b/>
          <w:bCs/>
          <w:sz w:val="28"/>
          <w:szCs w:val="28"/>
        </w:rPr>
        <w:t>Суть інноваційних проектів в туризмі та їх зміст</w:t>
      </w:r>
    </w:p>
    <w:p w:rsidR="00DA3A97" w:rsidRPr="001C7754" w:rsidRDefault="001D4225" w:rsidP="00DA3A97">
      <w:pPr>
        <w:shd w:val="clear" w:color="auto" w:fill="FFFFFF"/>
        <w:spacing w:line="240" w:lineRule="auto"/>
        <w:ind w:firstLine="709"/>
        <w:jc w:val="both"/>
        <w:rPr>
          <w:b/>
          <w:sz w:val="28"/>
          <w:szCs w:val="28"/>
        </w:rPr>
      </w:pPr>
      <w:r>
        <w:rPr>
          <w:b/>
          <w:sz w:val="28"/>
          <w:szCs w:val="28"/>
        </w:rPr>
        <w:t>6.2</w:t>
      </w:r>
      <w:r w:rsidR="00652BE8">
        <w:rPr>
          <w:b/>
          <w:sz w:val="28"/>
          <w:szCs w:val="28"/>
        </w:rPr>
        <w:t xml:space="preserve"> </w:t>
      </w:r>
      <w:r w:rsidR="00DA3A97" w:rsidRPr="001C7754">
        <w:rPr>
          <w:b/>
          <w:sz w:val="28"/>
          <w:szCs w:val="28"/>
        </w:rPr>
        <w:t xml:space="preserve">Розробка </w:t>
      </w:r>
      <w:r>
        <w:rPr>
          <w:b/>
          <w:sz w:val="28"/>
          <w:szCs w:val="28"/>
        </w:rPr>
        <w:t>концепції інноваційного проекту</w:t>
      </w:r>
    </w:p>
    <w:p w:rsidR="00DA3A97" w:rsidRPr="001C7754" w:rsidRDefault="001D4225" w:rsidP="00DA3A97">
      <w:pPr>
        <w:shd w:val="clear" w:color="auto" w:fill="FFFFFF"/>
        <w:spacing w:line="240" w:lineRule="auto"/>
        <w:ind w:firstLine="709"/>
        <w:jc w:val="both"/>
        <w:rPr>
          <w:b/>
          <w:sz w:val="28"/>
          <w:szCs w:val="28"/>
        </w:rPr>
      </w:pPr>
      <w:r>
        <w:rPr>
          <w:b/>
          <w:sz w:val="28"/>
          <w:szCs w:val="28"/>
        </w:rPr>
        <w:t>6.3</w:t>
      </w:r>
      <w:r w:rsidR="00652BE8">
        <w:rPr>
          <w:b/>
          <w:sz w:val="28"/>
          <w:szCs w:val="28"/>
        </w:rPr>
        <w:t xml:space="preserve"> </w:t>
      </w:r>
      <w:r w:rsidR="00DA3A97" w:rsidRPr="001C7754">
        <w:rPr>
          <w:b/>
          <w:sz w:val="28"/>
          <w:szCs w:val="28"/>
        </w:rPr>
        <w:t>Планування, менеджмент та</w:t>
      </w:r>
      <w:r>
        <w:rPr>
          <w:b/>
          <w:sz w:val="28"/>
          <w:szCs w:val="28"/>
        </w:rPr>
        <w:t xml:space="preserve"> контроль інноваційного проекту</w:t>
      </w:r>
    </w:p>
    <w:p w:rsidR="00DA3A97" w:rsidRPr="00652BE8" w:rsidRDefault="00DA3A97" w:rsidP="00DA3A97">
      <w:pPr>
        <w:shd w:val="clear" w:color="auto" w:fill="FFFFFF"/>
        <w:spacing w:line="240" w:lineRule="auto"/>
        <w:ind w:firstLine="709"/>
        <w:rPr>
          <w:bCs/>
          <w:sz w:val="28"/>
          <w:szCs w:val="28"/>
        </w:rPr>
      </w:pPr>
    </w:p>
    <w:p w:rsidR="00DA3A97" w:rsidRPr="001C7754" w:rsidRDefault="001D4225" w:rsidP="00652BE8">
      <w:pPr>
        <w:shd w:val="clear" w:color="auto" w:fill="FFFFFF"/>
        <w:spacing w:line="240" w:lineRule="auto"/>
        <w:jc w:val="center"/>
        <w:rPr>
          <w:b/>
          <w:bCs/>
          <w:sz w:val="28"/>
          <w:szCs w:val="28"/>
        </w:rPr>
      </w:pPr>
      <w:r>
        <w:rPr>
          <w:b/>
          <w:bCs/>
          <w:sz w:val="28"/>
          <w:szCs w:val="28"/>
        </w:rPr>
        <w:t>6.1</w:t>
      </w:r>
      <w:r w:rsidR="00DA3A97" w:rsidRPr="001C7754">
        <w:rPr>
          <w:b/>
          <w:bCs/>
          <w:sz w:val="28"/>
          <w:szCs w:val="28"/>
        </w:rPr>
        <w:t xml:space="preserve"> Суть інноваційних проектів в туризмі та їх зміст</w:t>
      </w:r>
    </w:p>
    <w:p w:rsidR="00DA3A97" w:rsidRPr="001C7754" w:rsidRDefault="00DA3A97" w:rsidP="00DA3A97">
      <w:pPr>
        <w:shd w:val="clear" w:color="auto" w:fill="FFFFFF"/>
        <w:spacing w:line="240" w:lineRule="auto"/>
        <w:ind w:firstLine="709"/>
        <w:jc w:val="both"/>
        <w:rPr>
          <w:iCs/>
          <w:sz w:val="28"/>
          <w:szCs w:val="28"/>
        </w:rPr>
      </w:pPr>
    </w:p>
    <w:p w:rsidR="00DA3A97" w:rsidRPr="001C7754" w:rsidRDefault="00DA3A97" w:rsidP="00DA3A97">
      <w:pPr>
        <w:shd w:val="clear" w:color="auto" w:fill="FFFFFF"/>
        <w:spacing w:line="240" w:lineRule="auto"/>
        <w:ind w:firstLine="709"/>
        <w:jc w:val="both"/>
        <w:rPr>
          <w:b/>
          <w:sz w:val="28"/>
          <w:szCs w:val="28"/>
        </w:rPr>
      </w:pPr>
      <w:r w:rsidRPr="001C7754">
        <w:rPr>
          <w:iCs/>
          <w:sz w:val="28"/>
          <w:szCs w:val="28"/>
        </w:rPr>
        <w:t xml:space="preserve">Інноваційними туристичними продуктами, </w:t>
      </w:r>
      <w:r w:rsidRPr="001C7754">
        <w:rPr>
          <w:sz w:val="28"/>
          <w:szCs w:val="28"/>
        </w:rPr>
        <w:t>які останнім часом стають о</w:t>
      </w:r>
      <w:r w:rsidRPr="001C7754">
        <w:rPr>
          <w:sz w:val="28"/>
          <w:szCs w:val="28"/>
        </w:rPr>
        <w:t>с</w:t>
      </w:r>
      <w:r w:rsidRPr="001C7754">
        <w:rPr>
          <w:sz w:val="28"/>
          <w:szCs w:val="28"/>
        </w:rPr>
        <w:t xml:space="preserve">новою нового проекту, є: продукт-захід, продукт-регіон, продукт-місцевість, продукт-товар, продукт-бренд та ін. А також </w:t>
      </w:r>
      <w:r w:rsidRPr="001C7754">
        <w:rPr>
          <w:b/>
          <w:sz w:val="28"/>
          <w:szCs w:val="28"/>
        </w:rPr>
        <w:t>нові види та форми організації подо</w:t>
      </w:r>
      <w:r w:rsidR="00652BE8">
        <w:rPr>
          <w:b/>
          <w:sz w:val="28"/>
          <w:szCs w:val="28"/>
        </w:rPr>
        <w:t>рожей:</w:t>
      </w:r>
    </w:p>
    <w:p w:rsidR="00DA3A97" w:rsidRPr="001C7754" w:rsidRDefault="00DA3A97" w:rsidP="001D4225">
      <w:pPr>
        <w:widowControl w:val="0"/>
        <w:numPr>
          <w:ilvl w:val="0"/>
          <w:numId w:val="78"/>
        </w:numPr>
        <w:shd w:val="clear" w:color="auto" w:fill="FFFFFF"/>
        <w:tabs>
          <w:tab w:val="left" w:pos="851"/>
        </w:tabs>
        <w:autoSpaceDE w:val="0"/>
        <w:autoSpaceDN w:val="0"/>
        <w:adjustRightInd w:val="0"/>
        <w:spacing w:line="240" w:lineRule="auto"/>
        <w:ind w:left="0" w:firstLine="709"/>
        <w:jc w:val="both"/>
        <w:rPr>
          <w:sz w:val="28"/>
          <w:szCs w:val="28"/>
        </w:rPr>
      </w:pPr>
      <w:r w:rsidRPr="001C7754">
        <w:rPr>
          <w:iCs/>
          <w:sz w:val="28"/>
          <w:szCs w:val="28"/>
        </w:rPr>
        <w:t xml:space="preserve">Сухопутній туризм: </w:t>
      </w:r>
      <w:r w:rsidRPr="001C7754">
        <w:rPr>
          <w:sz w:val="28"/>
          <w:szCs w:val="28"/>
        </w:rPr>
        <w:t>трекінг, альпінізм, велосипедній туризм, лижний туризм, гірські лижі, верховий туризм, джіпінг. Пригодницькі тури та екзотик-тури, спеле</w:t>
      </w:r>
      <w:r w:rsidR="00652BE8">
        <w:rPr>
          <w:sz w:val="28"/>
          <w:szCs w:val="28"/>
        </w:rPr>
        <w:t>отуризм.</w:t>
      </w:r>
    </w:p>
    <w:p w:rsidR="00DA3A97" w:rsidRPr="001C7754" w:rsidRDefault="00DA3A97" w:rsidP="001D4225">
      <w:pPr>
        <w:widowControl w:val="0"/>
        <w:numPr>
          <w:ilvl w:val="0"/>
          <w:numId w:val="78"/>
        </w:numPr>
        <w:shd w:val="clear" w:color="auto" w:fill="FFFFFF"/>
        <w:tabs>
          <w:tab w:val="left" w:pos="851"/>
        </w:tabs>
        <w:autoSpaceDE w:val="0"/>
        <w:autoSpaceDN w:val="0"/>
        <w:adjustRightInd w:val="0"/>
        <w:spacing w:line="240" w:lineRule="auto"/>
        <w:ind w:left="0" w:firstLine="709"/>
        <w:jc w:val="both"/>
        <w:rPr>
          <w:sz w:val="28"/>
          <w:szCs w:val="28"/>
        </w:rPr>
      </w:pPr>
      <w:r w:rsidRPr="001C7754">
        <w:rPr>
          <w:iCs/>
          <w:sz w:val="28"/>
          <w:szCs w:val="28"/>
        </w:rPr>
        <w:t xml:space="preserve">Повітряний туризм, відпочинок і розваги: </w:t>
      </w:r>
      <w:r w:rsidRPr="001C7754">
        <w:rPr>
          <w:sz w:val="28"/>
          <w:szCs w:val="28"/>
        </w:rPr>
        <w:t>планеризм, баллонінг, пар</w:t>
      </w:r>
      <w:r w:rsidRPr="001C7754">
        <w:rPr>
          <w:sz w:val="28"/>
          <w:szCs w:val="28"/>
        </w:rPr>
        <w:t>а</w:t>
      </w:r>
      <w:r w:rsidRPr="001C7754">
        <w:rPr>
          <w:sz w:val="28"/>
          <w:szCs w:val="28"/>
        </w:rPr>
        <w:t xml:space="preserve">шютінг, кайтінг. </w:t>
      </w:r>
      <w:r w:rsidR="00652BE8">
        <w:rPr>
          <w:sz w:val="28"/>
          <w:szCs w:val="28"/>
        </w:rPr>
        <w:t>Авіаційній туризм. Космотуризм.</w:t>
      </w:r>
    </w:p>
    <w:p w:rsidR="00DA3A97" w:rsidRPr="001C7754" w:rsidRDefault="00DA3A97" w:rsidP="001D4225">
      <w:pPr>
        <w:widowControl w:val="0"/>
        <w:numPr>
          <w:ilvl w:val="0"/>
          <w:numId w:val="78"/>
        </w:numPr>
        <w:shd w:val="clear" w:color="auto" w:fill="FFFFFF"/>
        <w:tabs>
          <w:tab w:val="left" w:pos="851"/>
        </w:tabs>
        <w:autoSpaceDE w:val="0"/>
        <w:autoSpaceDN w:val="0"/>
        <w:adjustRightInd w:val="0"/>
        <w:spacing w:line="240" w:lineRule="auto"/>
        <w:ind w:left="0" w:firstLine="709"/>
        <w:jc w:val="both"/>
        <w:rPr>
          <w:sz w:val="28"/>
          <w:szCs w:val="28"/>
        </w:rPr>
      </w:pPr>
      <w:r w:rsidRPr="001C7754">
        <w:rPr>
          <w:iCs/>
          <w:sz w:val="28"/>
          <w:szCs w:val="28"/>
        </w:rPr>
        <w:t xml:space="preserve">Водний туризм: </w:t>
      </w:r>
      <w:r w:rsidRPr="001C7754">
        <w:rPr>
          <w:sz w:val="28"/>
          <w:szCs w:val="28"/>
        </w:rPr>
        <w:t>рафтінг, подорожі на гребних і вітрильних судах; екз</w:t>
      </w:r>
      <w:r w:rsidRPr="001C7754">
        <w:rPr>
          <w:sz w:val="28"/>
          <w:szCs w:val="28"/>
        </w:rPr>
        <w:t>о</w:t>
      </w:r>
      <w:r w:rsidRPr="001C7754">
        <w:rPr>
          <w:sz w:val="28"/>
          <w:szCs w:val="28"/>
        </w:rPr>
        <w:t>тичні плавзасоби (на підводних човнах, катання по морських хвилях, риболовн</w:t>
      </w:r>
      <w:r w:rsidR="00652BE8">
        <w:rPr>
          <w:sz w:val="28"/>
          <w:szCs w:val="28"/>
        </w:rPr>
        <w:t>і екстрим-тури, дайвінг) та ін.</w:t>
      </w:r>
    </w:p>
    <w:p w:rsidR="00DA3A97" w:rsidRPr="001C7754" w:rsidRDefault="00DA3A97" w:rsidP="001D4225">
      <w:pPr>
        <w:widowControl w:val="0"/>
        <w:numPr>
          <w:ilvl w:val="0"/>
          <w:numId w:val="78"/>
        </w:numPr>
        <w:shd w:val="clear" w:color="auto" w:fill="FFFFFF"/>
        <w:tabs>
          <w:tab w:val="left" w:pos="851"/>
        </w:tabs>
        <w:autoSpaceDE w:val="0"/>
        <w:autoSpaceDN w:val="0"/>
        <w:adjustRightInd w:val="0"/>
        <w:spacing w:line="240" w:lineRule="auto"/>
        <w:ind w:left="0" w:firstLine="709"/>
        <w:jc w:val="both"/>
        <w:rPr>
          <w:sz w:val="28"/>
          <w:szCs w:val="28"/>
        </w:rPr>
      </w:pPr>
      <w:r w:rsidRPr="001C7754">
        <w:rPr>
          <w:iCs/>
          <w:sz w:val="28"/>
          <w:szCs w:val="28"/>
        </w:rPr>
        <w:t xml:space="preserve">Археологічні і палеонтологічні екскурси. </w:t>
      </w:r>
      <w:r w:rsidRPr="001C7754">
        <w:rPr>
          <w:sz w:val="28"/>
          <w:szCs w:val="28"/>
        </w:rPr>
        <w:t>Релігійній туризм. Етнограф</w:t>
      </w:r>
      <w:r w:rsidRPr="001C7754">
        <w:rPr>
          <w:sz w:val="28"/>
          <w:szCs w:val="28"/>
        </w:rPr>
        <w:t>і</w:t>
      </w:r>
      <w:r w:rsidRPr="001C7754">
        <w:rPr>
          <w:sz w:val="28"/>
          <w:szCs w:val="28"/>
        </w:rPr>
        <w:t xml:space="preserve">чні тури. Мілітарі-тури. Хоббі-тури. </w:t>
      </w:r>
      <w:r w:rsidRPr="001C7754">
        <w:rPr>
          <w:iCs/>
          <w:sz w:val="28"/>
          <w:szCs w:val="28"/>
        </w:rPr>
        <w:t xml:space="preserve">Лікувальній туризм. </w:t>
      </w:r>
      <w:r w:rsidRPr="001C7754">
        <w:rPr>
          <w:sz w:val="28"/>
          <w:szCs w:val="28"/>
        </w:rPr>
        <w:t>Музеї нових профіл</w:t>
      </w:r>
      <w:r w:rsidR="00652BE8">
        <w:rPr>
          <w:sz w:val="28"/>
          <w:szCs w:val="28"/>
        </w:rPr>
        <w:t>ів. Новинки туристичних видань.</w:t>
      </w:r>
    </w:p>
    <w:p w:rsidR="00DA3A97" w:rsidRPr="001C7754" w:rsidRDefault="00DA3A97" w:rsidP="00DA3A97">
      <w:pPr>
        <w:shd w:val="clear" w:color="auto" w:fill="FFFFFF"/>
        <w:spacing w:line="240" w:lineRule="auto"/>
        <w:ind w:firstLine="709"/>
        <w:jc w:val="both"/>
        <w:rPr>
          <w:sz w:val="28"/>
          <w:szCs w:val="28"/>
        </w:rPr>
      </w:pPr>
      <w:r w:rsidRPr="001C7754">
        <w:rPr>
          <w:b/>
          <w:sz w:val="28"/>
          <w:szCs w:val="28"/>
          <w:u w:val="single"/>
        </w:rPr>
        <w:t>Управління інноваційними проектами</w:t>
      </w:r>
      <w:r w:rsidRPr="001C7754">
        <w:rPr>
          <w:b/>
          <w:sz w:val="28"/>
          <w:szCs w:val="28"/>
        </w:rPr>
        <w:t xml:space="preserve"> - цілеспрямована зміна стану системи, пов'язана з витратою часу і засобів,</w:t>
      </w:r>
      <w:r w:rsidRPr="001C7754">
        <w:rPr>
          <w:sz w:val="28"/>
          <w:szCs w:val="28"/>
        </w:rPr>
        <w:t xml:space="preserve"> </w:t>
      </w:r>
      <w:r w:rsidRPr="001C7754">
        <w:rPr>
          <w:b/>
          <w:sz w:val="28"/>
          <w:szCs w:val="28"/>
        </w:rPr>
        <w:t>яка здійснюється за розро</w:t>
      </w:r>
      <w:r w:rsidRPr="001C7754">
        <w:rPr>
          <w:b/>
          <w:sz w:val="28"/>
          <w:szCs w:val="28"/>
        </w:rPr>
        <w:t>б</w:t>
      </w:r>
      <w:r w:rsidRPr="001C7754">
        <w:rPr>
          <w:b/>
          <w:sz w:val="28"/>
          <w:szCs w:val="28"/>
        </w:rPr>
        <w:t>леними правилами в рамках бюджету і часових обмежень</w:t>
      </w:r>
      <w:r w:rsidRPr="001C7754">
        <w:rPr>
          <w:sz w:val="28"/>
          <w:szCs w:val="28"/>
        </w:rPr>
        <w:t>. Управління пр</w:t>
      </w:r>
      <w:r w:rsidRPr="001C7754">
        <w:rPr>
          <w:sz w:val="28"/>
          <w:szCs w:val="28"/>
        </w:rPr>
        <w:t>о</w:t>
      </w:r>
      <w:r w:rsidRPr="001C7754">
        <w:rPr>
          <w:sz w:val="28"/>
          <w:szCs w:val="28"/>
        </w:rPr>
        <w:lastRenderedPageBreak/>
        <w:t>ектами стало визнаною в усіх розвинутих країнах методологією інвестиційної діяльності, частиною якої є й нововведення.</w:t>
      </w:r>
    </w:p>
    <w:p w:rsidR="00DA3A97" w:rsidRPr="001C7754" w:rsidRDefault="00DA3A97" w:rsidP="00DA3A97">
      <w:pPr>
        <w:shd w:val="clear" w:color="auto" w:fill="FFFFFF"/>
        <w:spacing w:line="240" w:lineRule="auto"/>
        <w:ind w:firstLine="709"/>
        <w:jc w:val="both"/>
        <w:rPr>
          <w:b/>
          <w:sz w:val="28"/>
          <w:szCs w:val="28"/>
        </w:rPr>
      </w:pPr>
      <w:r w:rsidRPr="001C7754">
        <w:rPr>
          <w:sz w:val="28"/>
          <w:szCs w:val="28"/>
        </w:rPr>
        <w:t xml:space="preserve">Найбільшою міжнародною організацією в галузі управління проектами є </w:t>
      </w:r>
      <w:r w:rsidRPr="001C7754">
        <w:rPr>
          <w:b/>
          <w:sz w:val="28"/>
          <w:szCs w:val="28"/>
        </w:rPr>
        <w:t>Міжнародна асоціація управління проектами</w:t>
      </w:r>
      <w:r w:rsidRPr="001C7754">
        <w:rPr>
          <w:sz w:val="28"/>
          <w:szCs w:val="28"/>
        </w:rPr>
        <w:t>, що поєднує більше двадцяти національних суспільств Європи й інших країн. Інноваційні проекти і програми їхньої реалізації становлять істотну частину господарського механізму, упра</w:t>
      </w:r>
      <w:r w:rsidRPr="001C7754">
        <w:rPr>
          <w:sz w:val="28"/>
          <w:szCs w:val="28"/>
        </w:rPr>
        <w:t>в</w:t>
      </w:r>
      <w:r w:rsidRPr="001C7754">
        <w:rPr>
          <w:sz w:val="28"/>
          <w:szCs w:val="28"/>
        </w:rPr>
        <w:t xml:space="preserve">ління науково-технічним розвитком країни, регіонів і окремих підприємств. </w:t>
      </w:r>
      <w:r w:rsidRPr="001C7754">
        <w:rPr>
          <w:b/>
          <w:sz w:val="28"/>
          <w:szCs w:val="28"/>
        </w:rPr>
        <w:t>Поняття «інноваційний проект» може розглядатися як:</w:t>
      </w:r>
    </w:p>
    <w:p w:rsidR="00DA3A97" w:rsidRPr="001C7754" w:rsidRDefault="00DA3A97" w:rsidP="001D4225">
      <w:pPr>
        <w:widowControl w:val="0"/>
        <w:numPr>
          <w:ilvl w:val="0"/>
          <w:numId w:val="79"/>
        </w:numPr>
        <w:shd w:val="clear" w:color="auto" w:fill="FFFFFF"/>
        <w:tabs>
          <w:tab w:val="left" w:pos="851"/>
        </w:tabs>
        <w:autoSpaceDE w:val="0"/>
        <w:autoSpaceDN w:val="0"/>
        <w:adjustRightInd w:val="0"/>
        <w:spacing w:line="240" w:lineRule="auto"/>
        <w:ind w:left="0" w:firstLine="709"/>
        <w:jc w:val="left"/>
        <w:rPr>
          <w:b/>
          <w:sz w:val="28"/>
          <w:szCs w:val="28"/>
        </w:rPr>
      </w:pPr>
      <w:r w:rsidRPr="001C7754">
        <w:rPr>
          <w:b/>
          <w:sz w:val="28"/>
          <w:szCs w:val="28"/>
        </w:rPr>
        <w:t>форма цільового управління інноваційною діяльністю;</w:t>
      </w:r>
    </w:p>
    <w:p w:rsidR="00DA3A97" w:rsidRPr="001C7754" w:rsidRDefault="00DA3A97" w:rsidP="001D4225">
      <w:pPr>
        <w:widowControl w:val="0"/>
        <w:numPr>
          <w:ilvl w:val="0"/>
          <w:numId w:val="79"/>
        </w:numPr>
        <w:shd w:val="clear" w:color="auto" w:fill="FFFFFF"/>
        <w:tabs>
          <w:tab w:val="left" w:pos="851"/>
        </w:tabs>
        <w:autoSpaceDE w:val="0"/>
        <w:autoSpaceDN w:val="0"/>
        <w:adjustRightInd w:val="0"/>
        <w:spacing w:line="240" w:lineRule="auto"/>
        <w:ind w:left="0" w:firstLine="709"/>
        <w:jc w:val="left"/>
        <w:rPr>
          <w:b/>
          <w:sz w:val="28"/>
          <w:szCs w:val="28"/>
        </w:rPr>
      </w:pPr>
      <w:r w:rsidRPr="001C7754">
        <w:rPr>
          <w:b/>
          <w:sz w:val="28"/>
          <w:szCs w:val="28"/>
        </w:rPr>
        <w:t>комплект документів.</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Як </w:t>
      </w:r>
      <w:r w:rsidRPr="001C7754">
        <w:rPr>
          <w:b/>
          <w:sz w:val="28"/>
          <w:szCs w:val="28"/>
        </w:rPr>
        <w:t>форма цільового управління</w:t>
      </w:r>
      <w:r w:rsidRPr="001C7754">
        <w:rPr>
          <w:sz w:val="28"/>
          <w:szCs w:val="28"/>
        </w:rPr>
        <w:t xml:space="preserve"> інноваційною діяльністю інноваційний проект являє собою складну систему взаємозумовлених і взаємопов'язаних за ресурсами, термінами і виконавцями заходів, спрямованих на досягнення кон</w:t>
      </w:r>
      <w:r w:rsidRPr="001C7754">
        <w:rPr>
          <w:sz w:val="28"/>
          <w:szCs w:val="28"/>
        </w:rPr>
        <w:t>к</w:t>
      </w:r>
      <w:r w:rsidRPr="001C7754">
        <w:rPr>
          <w:sz w:val="28"/>
          <w:szCs w:val="28"/>
        </w:rPr>
        <w:t xml:space="preserve">ретних цілей (завдань) на пріоритетних напрямах розвитку науки і техніки. Як </w:t>
      </w:r>
      <w:r w:rsidRPr="001C7754">
        <w:rPr>
          <w:b/>
          <w:sz w:val="28"/>
          <w:szCs w:val="28"/>
        </w:rPr>
        <w:t>процес здійснення інновацій</w:t>
      </w:r>
      <w:r w:rsidRPr="001C7754">
        <w:rPr>
          <w:sz w:val="28"/>
          <w:szCs w:val="28"/>
        </w:rPr>
        <w:t xml:space="preserve"> - це сукупність виконуваних у визначеній посл</w:t>
      </w:r>
      <w:r w:rsidRPr="001C7754">
        <w:rPr>
          <w:sz w:val="28"/>
          <w:szCs w:val="28"/>
        </w:rPr>
        <w:t>і</w:t>
      </w:r>
      <w:r w:rsidRPr="001C7754">
        <w:rPr>
          <w:sz w:val="28"/>
          <w:szCs w:val="28"/>
        </w:rPr>
        <w:t xml:space="preserve">довності наукових, технологічних, виробничих, </w:t>
      </w:r>
      <w:r w:rsidR="00652BE8">
        <w:rPr>
          <w:sz w:val="28"/>
          <w:szCs w:val="28"/>
        </w:rPr>
        <w:t>організаційних, фінансових і ко</w:t>
      </w:r>
      <w:r w:rsidRPr="001C7754">
        <w:rPr>
          <w:sz w:val="28"/>
          <w:szCs w:val="28"/>
        </w:rPr>
        <w:t xml:space="preserve">мерційних заходів, що приводять до інновацій. У той же час </w:t>
      </w:r>
      <w:r w:rsidR="00652BE8">
        <w:rPr>
          <w:b/>
          <w:sz w:val="28"/>
          <w:szCs w:val="28"/>
        </w:rPr>
        <w:t>інно</w:t>
      </w:r>
      <w:r w:rsidRPr="001C7754">
        <w:rPr>
          <w:b/>
          <w:sz w:val="28"/>
          <w:szCs w:val="28"/>
        </w:rPr>
        <w:t>ваційний проект</w:t>
      </w:r>
      <w:r w:rsidRPr="001C7754">
        <w:rPr>
          <w:sz w:val="28"/>
          <w:szCs w:val="28"/>
        </w:rPr>
        <w:t xml:space="preserve"> - це комплект технічної, організаційно-планової і розрахунково-фінансової документації, необхідної для реалізації цілей проекту. Найповніше і комплексно суть інноваційного проекту виявляється в його першому аспекті.</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З огляду на всі три аспекти поняття «інноваційний проект» можна дати таке його визначення. </w:t>
      </w:r>
      <w:r w:rsidRPr="001C7754">
        <w:rPr>
          <w:b/>
          <w:iCs/>
          <w:sz w:val="28"/>
          <w:szCs w:val="28"/>
        </w:rPr>
        <w:t xml:space="preserve">Інноваційний проект - </w:t>
      </w:r>
      <w:r w:rsidRPr="001C7754">
        <w:rPr>
          <w:b/>
          <w:sz w:val="28"/>
          <w:szCs w:val="28"/>
        </w:rPr>
        <w:t>це система взаємопов'язаних цілей і програм їхнього досягнення, які являють собою комплекс науково-дослідних дослідно-конструкторських, виробничих, організаційних, фіна</w:t>
      </w:r>
      <w:r w:rsidRPr="001C7754">
        <w:rPr>
          <w:b/>
          <w:sz w:val="28"/>
          <w:szCs w:val="28"/>
        </w:rPr>
        <w:t>н</w:t>
      </w:r>
      <w:r w:rsidRPr="001C7754">
        <w:rPr>
          <w:b/>
          <w:sz w:val="28"/>
          <w:szCs w:val="28"/>
        </w:rPr>
        <w:t>сових, комерційних та інших заходів, відповідним чином організованих, оформлених комплектом проектної документації і забезпечуючих ефект</w:t>
      </w:r>
      <w:r w:rsidRPr="001C7754">
        <w:rPr>
          <w:b/>
          <w:sz w:val="28"/>
          <w:szCs w:val="28"/>
        </w:rPr>
        <w:t>и</w:t>
      </w:r>
      <w:r w:rsidRPr="001C7754">
        <w:rPr>
          <w:b/>
          <w:sz w:val="28"/>
          <w:szCs w:val="28"/>
        </w:rPr>
        <w:t>вне вирішення конкретного науково-технічного завдання (проблеми), в</w:t>
      </w:r>
      <w:r w:rsidRPr="001C7754">
        <w:rPr>
          <w:b/>
          <w:sz w:val="28"/>
          <w:szCs w:val="28"/>
        </w:rPr>
        <w:t>и</w:t>
      </w:r>
      <w:r w:rsidRPr="001C7754">
        <w:rPr>
          <w:b/>
          <w:sz w:val="28"/>
          <w:szCs w:val="28"/>
        </w:rPr>
        <w:t>раженого в кількісних показниках, і приводить до інновації</w:t>
      </w:r>
      <w:r w:rsidR="00652BE8">
        <w:rPr>
          <w:sz w:val="28"/>
          <w:szCs w:val="28"/>
        </w:rPr>
        <w:t>.</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До </w:t>
      </w:r>
      <w:r w:rsidRPr="001C7754">
        <w:rPr>
          <w:b/>
          <w:sz w:val="28"/>
          <w:szCs w:val="28"/>
        </w:rPr>
        <w:t>основних елементів інноваційного проекту</w:t>
      </w:r>
      <w:r w:rsidRPr="001C7754">
        <w:rPr>
          <w:sz w:val="28"/>
          <w:szCs w:val="28"/>
        </w:rPr>
        <w:t xml:space="preserve"> відносяться:</w:t>
      </w:r>
    </w:p>
    <w:p w:rsidR="00DA3A97" w:rsidRPr="001C7754" w:rsidRDefault="00DA3A97" w:rsidP="001D4225">
      <w:pPr>
        <w:widowControl w:val="0"/>
        <w:numPr>
          <w:ilvl w:val="0"/>
          <w:numId w:val="80"/>
        </w:numPr>
        <w:shd w:val="clear" w:color="auto" w:fill="FFFFFF"/>
        <w:tabs>
          <w:tab w:val="left" w:pos="567"/>
          <w:tab w:val="left" w:pos="851"/>
        </w:tabs>
        <w:autoSpaceDE w:val="0"/>
        <w:autoSpaceDN w:val="0"/>
        <w:adjustRightInd w:val="0"/>
        <w:spacing w:line="240" w:lineRule="auto"/>
        <w:ind w:left="0" w:firstLine="709"/>
        <w:jc w:val="left"/>
        <w:rPr>
          <w:sz w:val="28"/>
          <w:szCs w:val="28"/>
        </w:rPr>
      </w:pPr>
      <w:r w:rsidRPr="001C7754">
        <w:rPr>
          <w:sz w:val="28"/>
          <w:szCs w:val="28"/>
        </w:rPr>
        <w:t>однозначно сформульовані цілі і завдання, що відображають основне призначення проекту;</w:t>
      </w:r>
    </w:p>
    <w:p w:rsidR="00DA3A97" w:rsidRPr="001C7754" w:rsidRDefault="00DA3A97" w:rsidP="001D4225">
      <w:pPr>
        <w:widowControl w:val="0"/>
        <w:numPr>
          <w:ilvl w:val="0"/>
          <w:numId w:val="80"/>
        </w:numPr>
        <w:shd w:val="clear" w:color="auto" w:fill="FFFFFF"/>
        <w:tabs>
          <w:tab w:val="left" w:pos="567"/>
          <w:tab w:val="left" w:pos="624"/>
          <w:tab w:val="left" w:pos="851"/>
        </w:tabs>
        <w:autoSpaceDE w:val="0"/>
        <w:autoSpaceDN w:val="0"/>
        <w:adjustRightInd w:val="0"/>
        <w:spacing w:line="240" w:lineRule="auto"/>
        <w:ind w:left="0" w:firstLine="709"/>
        <w:jc w:val="left"/>
        <w:rPr>
          <w:sz w:val="28"/>
          <w:szCs w:val="28"/>
        </w:rPr>
      </w:pPr>
      <w:r w:rsidRPr="001C7754">
        <w:rPr>
          <w:sz w:val="28"/>
          <w:szCs w:val="28"/>
        </w:rPr>
        <w:t>комплекс проектних заходів щодо вирішення інноваційної проблеми і реалізації поставлених цілей;</w:t>
      </w:r>
    </w:p>
    <w:p w:rsidR="00DA3A97" w:rsidRPr="001C7754" w:rsidRDefault="00DA3A97" w:rsidP="001D4225">
      <w:pPr>
        <w:widowControl w:val="0"/>
        <w:numPr>
          <w:ilvl w:val="0"/>
          <w:numId w:val="80"/>
        </w:numPr>
        <w:shd w:val="clear" w:color="auto" w:fill="FFFFFF"/>
        <w:tabs>
          <w:tab w:val="left" w:pos="567"/>
          <w:tab w:val="left" w:pos="851"/>
        </w:tabs>
        <w:autoSpaceDE w:val="0"/>
        <w:autoSpaceDN w:val="0"/>
        <w:adjustRightInd w:val="0"/>
        <w:spacing w:line="240" w:lineRule="auto"/>
        <w:ind w:left="0" w:firstLine="709"/>
        <w:jc w:val="left"/>
        <w:rPr>
          <w:sz w:val="28"/>
          <w:szCs w:val="28"/>
        </w:rPr>
      </w:pPr>
      <w:r w:rsidRPr="001C7754">
        <w:rPr>
          <w:sz w:val="28"/>
          <w:szCs w:val="28"/>
        </w:rPr>
        <w:t>організація виконання проектних заходів, тобто ув'язування їх з ресу</w:t>
      </w:r>
      <w:r w:rsidRPr="001C7754">
        <w:rPr>
          <w:sz w:val="28"/>
          <w:szCs w:val="28"/>
        </w:rPr>
        <w:t>р</w:t>
      </w:r>
      <w:r w:rsidRPr="001C7754">
        <w:rPr>
          <w:sz w:val="28"/>
          <w:szCs w:val="28"/>
        </w:rPr>
        <w:t>сами і виконавцями для досягнення цілей проекту в обмежений період часу і в рамках заданої вартості і якості;</w:t>
      </w:r>
    </w:p>
    <w:p w:rsidR="00DA3A97" w:rsidRPr="001C7754" w:rsidRDefault="00DA3A97" w:rsidP="001D4225">
      <w:pPr>
        <w:widowControl w:val="0"/>
        <w:numPr>
          <w:ilvl w:val="0"/>
          <w:numId w:val="80"/>
        </w:numPr>
        <w:shd w:val="clear" w:color="auto" w:fill="FFFFFF"/>
        <w:tabs>
          <w:tab w:val="left" w:pos="567"/>
          <w:tab w:val="left" w:pos="851"/>
        </w:tabs>
        <w:autoSpaceDE w:val="0"/>
        <w:autoSpaceDN w:val="0"/>
        <w:adjustRightInd w:val="0"/>
        <w:spacing w:line="240" w:lineRule="auto"/>
        <w:ind w:left="0" w:firstLine="709"/>
        <w:jc w:val="left"/>
        <w:rPr>
          <w:sz w:val="28"/>
          <w:szCs w:val="28"/>
        </w:rPr>
      </w:pPr>
      <w:r w:rsidRPr="001C7754">
        <w:rPr>
          <w:sz w:val="28"/>
          <w:szCs w:val="28"/>
        </w:rPr>
        <w:t>основні показники проекту (від цільов</w:t>
      </w:r>
      <w:r w:rsidR="00F86B1D">
        <w:rPr>
          <w:sz w:val="28"/>
          <w:szCs w:val="28"/>
        </w:rPr>
        <w:t xml:space="preserve">их - з проекту в цілому до </w:t>
      </w:r>
      <w:r w:rsidRPr="001C7754">
        <w:rPr>
          <w:sz w:val="28"/>
          <w:szCs w:val="28"/>
        </w:rPr>
        <w:t>частк</w:t>
      </w:r>
      <w:r w:rsidRPr="001C7754">
        <w:rPr>
          <w:sz w:val="28"/>
          <w:szCs w:val="28"/>
        </w:rPr>
        <w:t>о</w:t>
      </w:r>
      <w:r w:rsidRPr="001C7754">
        <w:rPr>
          <w:sz w:val="28"/>
          <w:szCs w:val="28"/>
        </w:rPr>
        <w:t xml:space="preserve">вих </w:t>
      </w:r>
      <w:r w:rsidR="00F86B1D">
        <w:rPr>
          <w:sz w:val="28"/>
          <w:szCs w:val="28"/>
        </w:rPr>
        <w:t xml:space="preserve">- з окремих завдань, етапів, </w:t>
      </w:r>
      <w:r w:rsidRPr="001C7754">
        <w:rPr>
          <w:sz w:val="28"/>
          <w:szCs w:val="28"/>
        </w:rPr>
        <w:t>заходів, виконавців) у тому числі показники, що характеризують його ефективність.</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Реалізація задуму інноваційного проекту забезпечується учасниками пр</w:t>
      </w:r>
      <w:r w:rsidRPr="001C7754">
        <w:rPr>
          <w:sz w:val="28"/>
          <w:szCs w:val="28"/>
        </w:rPr>
        <w:t>о</w:t>
      </w:r>
      <w:r w:rsidRPr="001C7754">
        <w:rPr>
          <w:sz w:val="28"/>
          <w:szCs w:val="28"/>
        </w:rPr>
        <w:t>екту. Залежно від виду прое</w:t>
      </w:r>
      <w:r w:rsidR="00F86B1D">
        <w:rPr>
          <w:sz w:val="28"/>
          <w:szCs w:val="28"/>
        </w:rPr>
        <w:t>кту в його реалізації мо</w:t>
      </w:r>
      <w:r w:rsidRPr="001C7754">
        <w:rPr>
          <w:sz w:val="28"/>
          <w:szCs w:val="28"/>
        </w:rPr>
        <w:t>жуть брати участь від однієї до кіл</w:t>
      </w:r>
      <w:r w:rsidR="00F86B1D">
        <w:rPr>
          <w:sz w:val="28"/>
          <w:szCs w:val="28"/>
        </w:rPr>
        <w:t>ькох десятків (іноді сотень) ор</w:t>
      </w:r>
      <w:r w:rsidRPr="001C7754">
        <w:rPr>
          <w:sz w:val="28"/>
          <w:szCs w:val="28"/>
        </w:rPr>
        <w:t>ганізацій. У кожної з них свої функції, ст</w:t>
      </w:r>
      <w:r w:rsidRPr="001C7754">
        <w:rPr>
          <w:sz w:val="28"/>
          <w:szCs w:val="28"/>
        </w:rPr>
        <w:t>у</w:t>
      </w:r>
      <w:r w:rsidRPr="001C7754">
        <w:rPr>
          <w:sz w:val="28"/>
          <w:szCs w:val="28"/>
        </w:rPr>
        <w:t>пінь участі в проекті й міра відповідальності за його долю. Разом з тим усі ці організації залежно від виконуваних ними функцій прийнято поєднувати в кон</w:t>
      </w:r>
      <w:r w:rsidRPr="001C7754">
        <w:rPr>
          <w:sz w:val="28"/>
          <w:szCs w:val="28"/>
        </w:rPr>
        <w:softHyphen/>
        <w:t xml:space="preserve">кретні групи (категорії) учасників проекту (рис. </w:t>
      </w:r>
      <w:r w:rsidR="00F86B1D">
        <w:rPr>
          <w:sz w:val="28"/>
          <w:szCs w:val="28"/>
        </w:rPr>
        <w:t>6.</w:t>
      </w:r>
      <w:r w:rsidRPr="001C7754">
        <w:rPr>
          <w:sz w:val="28"/>
          <w:szCs w:val="28"/>
        </w:rPr>
        <w:t>1).</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lastRenderedPageBreak/>
        <w:t xml:space="preserve">Замовник </w:t>
      </w:r>
      <w:r w:rsidRPr="001C7754">
        <w:rPr>
          <w:b/>
          <w:sz w:val="28"/>
          <w:szCs w:val="28"/>
        </w:rPr>
        <w:t>- майбутній власник і користувач результатів проекту. В ролі</w:t>
      </w:r>
      <w:r w:rsidRPr="001C7754">
        <w:rPr>
          <w:sz w:val="28"/>
          <w:szCs w:val="28"/>
        </w:rPr>
        <w:t xml:space="preserve"> замовника може виступати і фізична і юридична особа.</w:t>
      </w:r>
    </w:p>
    <w:p w:rsidR="00DA3A97" w:rsidRDefault="00DA3A97" w:rsidP="00857F32">
      <w:pPr>
        <w:spacing w:line="240" w:lineRule="auto"/>
        <w:jc w:val="center"/>
        <w:rPr>
          <w:sz w:val="28"/>
          <w:szCs w:val="28"/>
        </w:rPr>
      </w:pPr>
      <w:r w:rsidRPr="001C7754">
        <w:rPr>
          <w:noProof/>
          <w:sz w:val="28"/>
          <w:szCs w:val="28"/>
          <w:lang w:eastAsia="uk-UA"/>
        </w:rPr>
        <w:drawing>
          <wp:inline distT="0" distB="0" distL="0" distR="0" wp14:anchorId="7DBA8433" wp14:editId="776E883E">
            <wp:extent cx="5691116" cy="2399990"/>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srcRect b="14989"/>
                    <a:stretch/>
                  </pic:blipFill>
                  <pic:spPr bwMode="auto">
                    <a:xfrm>
                      <a:off x="0" y="0"/>
                      <a:ext cx="5702806" cy="2404920"/>
                    </a:xfrm>
                    <a:prstGeom prst="rect">
                      <a:avLst/>
                    </a:prstGeom>
                    <a:noFill/>
                    <a:ln>
                      <a:noFill/>
                    </a:ln>
                    <a:extLst>
                      <a:ext uri="{53640926-AAD7-44D8-BBD7-CCE9431645EC}">
                        <a14:shadowObscured xmlns:a14="http://schemas.microsoft.com/office/drawing/2010/main"/>
                      </a:ext>
                    </a:extLst>
                  </pic:spPr>
                </pic:pic>
              </a:graphicData>
            </a:graphic>
          </wp:inline>
        </w:drawing>
      </w:r>
    </w:p>
    <w:p w:rsidR="00F86B1D" w:rsidRDefault="00F86B1D" w:rsidP="00857F32">
      <w:pPr>
        <w:spacing w:line="240" w:lineRule="auto"/>
        <w:jc w:val="center"/>
        <w:rPr>
          <w:sz w:val="28"/>
          <w:szCs w:val="28"/>
        </w:rPr>
      </w:pPr>
    </w:p>
    <w:p w:rsidR="00F86B1D" w:rsidRDefault="00F86B1D" w:rsidP="00857F32">
      <w:pPr>
        <w:spacing w:line="240" w:lineRule="auto"/>
        <w:jc w:val="center"/>
        <w:rPr>
          <w:sz w:val="28"/>
          <w:szCs w:val="28"/>
        </w:rPr>
      </w:pPr>
      <w:r>
        <w:rPr>
          <w:sz w:val="28"/>
          <w:szCs w:val="28"/>
        </w:rPr>
        <w:t>Рисунок 6.1 – Основні учасники проекту</w:t>
      </w:r>
    </w:p>
    <w:p w:rsidR="001D4225" w:rsidRDefault="001D4225" w:rsidP="00857F32">
      <w:pPr>
        <w:spacing w:line="240" w:lineRule="auto"/>
        <w:jc w:val="center"/>
        <w:rPr>
          <w:sz w:val="28"/>
          <w:szCs w:val="28"/>
        </w:rPr>
      </w:pP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Інвестор</w:t>
      </w:r>
      <w:r w:rsidRPr="001C7754">
        <w:rPr>
          <w:i/>
          <w:iCs/>
          <w:sz w:val="28"/>
          <w:szCs w:val="28"/>
        </w:rPr>
        <w:t xml:space="preserve"> - </w:t>
      </w:r>
      <w:r w:rsidRPr="001C7754">
        <w:rPr>
          <w:sz w:val="28"/>
          <w:szCs w:val="28"/>
        </w:rPr>
        <w:t>фізичні чи юридичні особи, що вкладають засоби в проект. І</w:t>
      </w:r>
      <w:r w:rsidRPr="001C7754">
        <w:rPr>
          <w:sz w:val="28"/>
          <w:szCs w:val="28"/>
        </w:rPr>
        <w:t>н</w:t>
      </w:r>
      <w:r w:rsidRPr="001C7754">
        <w:rPr>
          <w:sz w:val="28"/>
          <w:szCs w:val="28"/>
        </w:rPr>
        <w:t>вестор може бути і замовником. Якщо це не та сама особа, то інвестор укладає договір із замовником, контролює виконання контрактів і здійснює розрахунки з іншими учасниками проекту. Інвесторами в Україні можуть бути:</w:t>
      </w:r>
    </w:p>
    <w:p w:rsidR="00DA3A97" w:rsidRPr="001C7754" w:rsidRDefault="00DA3A97" w:rsidP="001D4225">
      <w:pPr>
        <w:widowControl w:val="0"/>
        <w:numPr>
          <w:ilvl w:val="0"/>
          <w:numId w:val="81"/>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органи, уповноважені управляти державним і муніципальним майном;</w:t>
      </w:r>
    </w:p>
    <w:p w:rsidR="00DA3A97" w:rsidRPr="001C7754" w:rsidRDefault="00F86B1D" w:rsidP="001D4225">
      <w:pPr>
        <w:widowControl w:val="0"/>
        <w:numPr>
          <w:ilvl w:val="0"/>
          <w:numId w:val="81"/>
        </w:numPr>
        <w:shd w:val="clear" w:color="auto" w:fill="FFFFFF"/>
        <w:tabs>
          <w:tab w:val="left" w:pos="706"/>
          <w:tab w:val="left" w:pos="851"/>
        </w:tabs>
        <w:autoSpaceDE w:val="0"/>
        <w:autoSpaceDN w:val="0"/>
        <w:adjustRightInd w:val="0"/>
        <w:spacing w:line="240" w:lineRule="auto"/>
        <w:ind w:left="0" w:firstLine="709"/>
        <w:jc w:val="left"/>
        <w:rPr>
          <w:sz w:val="28"/>
          <w:szCs w:val="28"/>
        </w:rPr>
      </w:pPr>
      <w:r>
        <w:rPr>
          <w:sz w:val="28"/>
          <w:szCs w:val="28"/>
        </w:rPr>
        <w:t xml:space="preserve">організації і підприємства, </w:t>
      </w:r>
      <w:r w:rsidR="00DA3A97" w:rsidRPr="001C7754">
        <w:rPr>
          <w:sz w:val="28"/>
          <w:szCs w:val="28"/>
        </w:rPr>
        <w:t>підприєм</w:t>
      </w:r>
      <w:r>
        <w:rPr>
          <w:sz w:val="28"/>
          <w:szCs w:val="28"/>
        </w:rPr>
        <w:t xml:space="preserve">ницькі об'єднання, громадські </w:t>
      </w:r>
      <w:r w:rsidR="00DA3A97" w:rsidRPr="001C7754">
        <w:rPr>
          <w:sz w:val="28"/>
          <w:szCs w:val="28"/>
        </w:rPr>
        <w:t>ор</w:t>
      </w:r>
      <w:r>
        <w:rPr>
          <w:sz w:val="28"/>
          <w:szCs w:val="28"/>
        </w:rPr>
        <w:t>г</w:t>
      </w:r>
      <w:r>
        <w:rPr>
          <w:sz w:val="28"/>
          <w:szCs w:val="28"/>
        </w:rPr>
        <w:t>а</w:t>
      </w:r>
      <w:r>
        <w:rPr>
          <w:sz w:val="28"/>
          <w:szCs w:val="28"/>
        </w:rPr>
        <w:t xml:space="preserve">нізації й інші юридичні особи усіх </w:t>
      </w:r>
      <w:r w:rsidR="00DA3A97" w:rsidRPr="001C7754">
        <w:rPr>
          <w:sz w:val="28"/>
          <w:szCs w:val="28"/>
        </w:rPr>
        <w:t>форм власності;</w:t>
      </w:r>
    </w:p>
    <w:p w:rsidR="00DA3A97" w:rsidRPr="001C7754" w:rsidRDefault="00DA3A97" w:rsidP="001D4225">
      <w:pPr>
        <w:widowControl w:val="0"/>
        <w:numPr>
          <w:ilvl w:val="0"/>
          <w:numId w:val="81"/>
        </w:numPr>
        <w:shd w:val="clear" w:color="auto" w:fill="FFFFFF"/>
        <w:tabs>
          <w:tab w:val="left" w:pos="629"/>
          <w:tab w:val="left" w:pos="851"/>
        </w:tabs>
        <w:autoSpaceDE w:val="0"/>
        <w:autoSpaceDN w:val="0"/>
        <w:adjustRightInd w:val="0"/>
        <w:spacing w:line="240" w:lineRule="auto"/>
        <w:ind w:left="0" w:firstLine="709"/>
        <w:jc w:val="left"/>
        <w:rPr>
          <w:sz w:val="28"/>
          <w:szCs w:val="28"/>
        </w:rPr>
      </w:pPr>
      <w:r w:rsidRPr="001C7754">
        <w:rPr>
          <w:sz w:val="28"/>
          <w:szCs w:val="28"/>
        </w:rPr>
        <w:t>міжнародні організації, іноземні юридичні особи;</w:t>
      </w:r>
    </w:p>
    <w:p w:rsidR="00F86B1D" w:rsidRDefault="00DA3A97" w:rsidP="001D4225">
      <w:pPr>
        <w:widowControl w:val="0"/>
        <w:numPr>
          <w:ilvl w:val="0"/>
          <w:numId w:val="81"/>
        </w:numPr>
        <w:shd w:val="clear" w:color="auto" w:fill="FFFFFF"/>
        <w:tabs>
          <w:tab w:val="left" w:pos="629"/>
          <w:tab w:val="left" w:pos="851"/>
        </w:tabs>
        <w:autoSpaceDE w:val="0"/>
        <w:autoSpaceDN w:val="0"/>
        <w:adjustRightInd w:val="0"/>
        <w:spacing w:line="240" w:lineRule="auto"/>
        <w:ind w:left="0" w:firstLine="709"/>
        <w:jc w:val="left"/>
        <w:rPr>
          <w:sz w:val="28"/>
          <w:szCs w:val="28"/>
        </w:rPr>
      </w:pPr>
      <w:r w:rsidRPr="001C7754">
        <w:rPr>
          <w:sz w:val="28"/>
          <w:szCs w:val="28"/>
        </w:rPr>
        <w:t>фізичні особи - громадяни України, іноземні громадяни.</w:t>
      </w:r>
    </w:p>
    <w:p w:rsidR="00DA3A97" w:rsidRPr="001C7754" w:rsidRDefault="00DA3A97" w:rsidP="001D4225">
      <w:pPr>
        <w:widowControl w:val="0"/>
        <w:shd w:val="clear" w:color="auto" w:fill="FFFFFF"/>
        <w:tabs>
          <w:tab w:val="left" w:pos="426"/>
          <w:tab w:val="left" w:pos="851"/>
        </w:tabs>
        <w:autoSpaceDE w:val="0"/>
        <w:autoSpaceDN w:val="0"/>
        <w:adjustRightInd w:val="0"/>
        <w:spacing w:line="240" w:lineRule="auto"/>
        <w:ind w:firstLine="709"/>
        <w:jc w:val="left"/>
        <w:rPr>
          <w:sz w:val="28"/>
          <w:szCs w:val="28"/>
        </w:rPr>
      </w:pPr>
      <w:r w:rsidRPr="001C7754">
        <w:rPr>
          <w:sz w:val="28"/>
          <w:szCs w:val="28"/>
        </w:rPr>
        <w:t>Одним з основних інвесторів, що забезпечує фінансування проекту, є банк.</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Проектувальник</w:t>
      </w:r>
      <w:r w:rsidRPr="001C7754">
        <w:rPr>
          <w:i/>
          <w:iCs/>
          <w:sz w:val="28"/>
          <w:szCs w:val="28"/>
        </w:rPr>
        <w:t xml:space="preserve"> - </w:t>
      </w:r>
      <w:r w:rsidRPr="001C7754">
        <w:rPr>
          <w:sz w:val="28"/>
          <w:szCs w:val="28"/>
        </w:rPr>
        <w:t>спеціалізова</w:t>
      </w:r>
      <w:r w:rsidR="00F86B1D">
        <w:rPr>
          <w:sz w:val="28"/>
          <w:szCs w:val="28"/>
        </w:rPr>
        <w:t>ні проектні організації, що роз</w:t>
      </w:r>
      <w:r w:rsidRPr="001C7754">
        <w:rPr>
          <w:sz w:val="28"/>
          <w:szCs w:val="28"/>
        </w:rPr>
        <w:t>робляють проектно-кошторисну документацію. Відповідальною за виконання всього комплексу цих робіт звичайно є одна організація, названа генеральним прое</w:t>
      </w:r>
      <w:r w:rsidRPr="001C7754">
        <w:rPr>
          <w:sz w:val="28"/>
          <w:szCs w:val="28"/>
        </w:rPr>
        <w:t>к</w:t>
      </w:r>
      <w:r w:rsidRPr="001C7754">
        <w:rPr>
          <w:sz w:val="28"/>
          <w:szCs w:val="28"/>
        </w:rPr>
        <w:t>тувальником. За рубежем її найчастіше представляють архітектор чи інжен</w:t>
      </w:r>
      <w:r w:rsidR="00F86B1D">
        <w:rPr>
          <w:sz w:val="28"/>
          <w:szCs w:val="28"/>
        </w:rPr>
        <w:t>ер. Архітектор - це особа чи ор</w:t>
      </w:r>
      <w:r w:rsidRPr="001C7754">
        <w:rPr>
          <w:sz w:val="28"/>
          <w:szCs w:val="28"/>
        </w:rPr>
        <w:t>ганізація, що мають право професійно, на основі в</w:t>
      </w:r>
      <w:r w:rsidRPr="001C7754">
        <w:rPr>
          <w:sz w:val="28"/>
          <w:szCs w:val="28"/>
        </w:rPr>
        <w:t>і</w:t>
      </w:r>
      <w:r w:rsidRPr="001C7754">
        <w:rPr>
          <w:sz w:val="28"/>
          <w:szCs w:val="28"/>
        </w:rPr>
        <w:t>дповідним чином оформленої ліцензії виконувати роботу зі створення проек</w:t>
      </w:r>
      <w:r w:rsidRPr="001C7754">
        <w:rPr>
          <w:sz w:val="28"/>
          <w:szCs w:val="28"/>
        </w:rPr>
        <w:t>т</w:t>
      </w:r>
      <w:r w:rsidR="00F86B1D">
        <w:rPr>
          <w:sz w:val="28"/>
          <w:szCs w:val="28"/>
        </w:rPr>
        <w:t>но-кош</w:t>
      </w:r>
      <w:r w:rsidRPr="001C7754">
        <w:rPr>
          <w:sz w:val="28"/>
          <w:szCs w:val="28"/>
        </w:rPr>
        <w:t>торисної документації. Інженер - це особа чи організація, що має ліце</w:t>
      </w:r>
      <w:r w:rsidRPr="001C7754">
        <w:rPr>
          <w:sz w:val="28"/>
          <w:szCs w:val="28"/>
        </w:rPr>
        <w:t>н</w:t>
      </w:r>
      <w:r w:rsidRPr="001C7754">
        <w:rPr>
          <w:sz w:val="28"/>
          <w:szCs w:val="28"/>
        </w:rPr>
        <w:t>зію на заняття інжинірингом, тобто комплексом послуг, пов'язаних із процесом виробництва і реалізації продукції проекту.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Постачальник</w:t>
      </w:r>
      <w:r w:rsidRPr="001C7754">
        <w:rPr>
          <w:i/>
          <w:iCs/>
          <w:sz w:val="28"/>
          <w:szCs w:val="28"/>
        </w:rPr>
        <w:t xml:space="preserve"> </w:t>
      </w:r>
      <w:r w:rsidRPr="001C7754">
        <w:rPr>
          <w:sz w:val="28"/>
          <w:szCs w:val="28"/>
        </w:rPr>
        <w:t>- організації, що забезпечують матеріально-технічне з</w:t>
      </w:r>
      <w:r w:rsidRPr="001C7754">
        <w:rPr>
          <w:sz w:val="28"/>
          <w:szCs w:val="28"/>
        </w:rPr>
        <w:t>а</w:t>
      </w:r>
      <w:r w:rsidRPr="001C7754">
        <w:rPr>
          <w:sz w:val="28"/>
          <w:szCs w:val="28"/>
        </w:rPr>
        <w:t xml:space="preserve">безпечення проекту (закупівлі і постачання). </w:t>
      </w:r>
      <w:r w:rsidRPr="001C7754">
        <w:rPr>
          <w:i/>
          <w:iCs/>
          <w:sz w:val="28"/>
          <w:szCs w:val="28"/>
        </w:rPr>
        <w:t xml:space="preserve">Виконавець </w:t>
      </w:r>
      <w:r w:rsidRPr="001C7754">
        <w:rPr>
          <w:sz w:val="28"/>
          <w:szCs w:val="28"/>
        </w:rPr>
        <w:t>(організація-виконавець, підрядчик, субпідрядник) -юридичні особи, що несуть відповідал</w:t>
      </w:r>
      <w:r w:rsidRPr="001C7754">
        <w:rPr>
          <w:sz w:val="28"/>
          <w:szCs w:val="28"/>
        </w:rPr>
        <w:t>ь</w:t>
      </w:r>
      <w:r w:rsidRPr="001C7754">
        <w:rPr>
          <w:sz w:val="28"/>
          <w:szCs w:val="28"/>
        </w:rPr>
        <w:t>ність за виконання робіт відповідно до контракту.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Науково-технічні ради</w:t>
      </w:r>
      <w:r w:rsidRPr="001C7754">
        <w:rPr>
          <w:i/>
          <w:iCs/>
          <w:sz w:val="28"/>
          <w:szCs w:val="28"/>
        </w:rPr>
        <w:t xml:space="preserve"> </w:t>
      </w:r>
      <w:r w:rsidRPr="001C7754">
        <w:rPr>
          <w:sz w:val="28"/>
          <w:szCs w:val="28"/>
        </w:rPr>
        <w:t>(НТР) - провідні спеціалісти з тематичних н</w:t>
      </w:r>
      <w:r w:rsidRPr="001C7754">
        <w:rPr>
          <w:sz w:val="28"/>
          <w:szCs w:val="28"/>
        </w:rPr>
        <w:t>а</w:t>
      </w:r>
      <w:r w:rsidRPr="001C7754">
        <w:rPr>
          <w:sz w:val="28"/>
          <w:szCs w:val="28"/>
        </w:rPr>
        <w:t>прямів проекту, що несуть відповідальність за вибір науково-технічних рішень, рівень їхньої реалізації, повноту і комплексність заходів, необхідних для дося</w:t>
      </w:r>
      <w:r w:rsidRPr="001C7754">
        <w:rPr>
          <w:sz w:val="28"/>
          <w:szCs w:val="28"/>
        </w:rPr>
        <w:t>г</w:t>
      </w:r>
      <w:r w:rsidRPr="001C7754">
        <w:rPr>
          <w:sz w:val="28"/>
          <w:szCs w:val="28"/>
        </w:rPr>
        <w:lastRenderedPageBreak/>
        <w:t>нення проектних цілей. НТР організує конкурсний добір виконавців і експерт</w:t>
      </w:r>
      <w:r w:rsidRPr="001C7754">
        <w:rPr>
          <w:sz w:val="28"/>
          <w:szCs w:val="28"/>
        </w:rPr>
        <w:t>и</w:t>
      </w:r>
      <w:r w:rsidRPr="001C7754">
        <w:rPr>
          <w:sz w:val="28"/>
          <w:szCs w:val="28"/>
        </w:rPr>
        <w:t>зу отриманих результатів.</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Керівник проекту</w:t>
      </w:r>
      <w:r w:rsidRPr="001C7754">
        <w:rPr>
          <w:i/>
          <w:iCs/>
          <w:sz w:val="28"/>
          <w:szCs w:val="28"/>
        </w:rPr>
        <w:t xml:space="preserve"> </w:t>
      </w:r>
      <w:r w:rsidRPr="001C7754">
        <w:rPr>
          <w:sz w:val="28"/>
          <w:szCs w:val="28"/>
        </w:rPr>
        <w:t>(у прийнятій на Заході термінології, проект-менеджер) - юридична особа, якій замовник делегує повноваження з керівництва роботами за проектом: планування, контроль і координація робіт учасників проекту. Ко</w:t>
      </w:r>
      <w:r w:rsidRPr="001C7754">
        <w:rPr>
          <w:sz w:val="28"/>
          <w:szCs w:val="28"/>
        </w:rPr>
        <w:t>н</w:t>
      </w:r>
      <w:r w:rsidRPr="001C7754">
        <w:rPr>
          <w:sz w:val="28"/>
          <w:szCs w:val="28"/>
        </w:rPr>
        <w:t>кретний склад повноважень керівника проекту визначається контрактом із з</w:t>
      </w:r>
      <w:r w:rsidRPr="001C7754">
        <w:rPr>
          <w:sz w:val="28"/>
          <w:szCs w:val="28"/>
        </w:rPr>
        <w:t>а</w:t>
      </w:r>
      <w:r w:rsidRPr="001C7754">
        <w:rPr>
          <w:sz w:val="28"/>
          <w:szCs w:val="28"/>
        </w:rPr>
        <w:t>мовником.</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Команда проекту</w:t>
      </w:r>
      <w:r w:rsidRPr="001C7754">
        <w:rPr>
          <w:i/>
          <w:iCs/>
          <w:sz w:val="28"/>
          <w:szCs w:val="28"/>
        </w:rPr>
        <w:t xml:space="preserve"> </w:t>
      </w:r>
      <w:r w:rsidRPr="001C7754">
        <w:rPr>
          <w:sz w:val="28"/>
          <w:szCs w:val="28"/>
        </w:rPr>
        <w:t>специфічна організаційна структура, очолювана кері</w:t>
      </w:r>
      <w:r w:rsidRPr="001C7754">
        <w:rPr>
          <w:sz w:val="28"/>
          <w:szCs w:val="28"/>
        </w:rPr>
        <w:t>в</w:t>
      </w:r>
      <w:r w:rsidRPr="001C7754">
        <w:rPr>
          <w:sz w:val="28"/>
          <w:szCs w:val="28"/>
        </w:rPr>
        <w:t>ником проекту і створювана на період здійснення проекту з метою ефективного досягнення його цілей. Склад і функції команди проекту залежать від масшт</w:t>
      </w:r>
      <w:r w:rsidRPr="001C7754">
        <w:rPr>
          <w:sz w:val="28"/>
          <w:szCs w:val="28"/>
        </w:rPr>
        <w:t>а</w:t>
      </w:r>
      <w:r w:rsidRPr="001C7754">
        <w:rPr>
          <w:sz w:val="28"/>
          <w:szCs w:val="28"/>
        </w:rPr>
        <w:t>бів, складності й інших характеристик проекту.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Різноманіття можливих цілей і завдань науково-технічного розвитку в</w:t>
      </w:r>
      <w:r w:rsidRPr="001C7754">
        <w:rPr>
          <w:sz w:val="28"/>
          <w:szCs w:val="28"/>
        </w:rPr>
        <w:t>и</w:t>
      </w:r>
      <w:r w:rsidRPr="001C7754">
        <w:rPr>
          <w:sz w:val="28"/>
          <w:szCs w:val="28"/>
        </w:rPr>
        <w:t>значає і розмаїтість видів інноваційних проектів. Загальноприйнятої класифік</w:t>
      </w:r>
      <w:r w:rsidRPr="001C7754">
        <w:rPr>
          <w:sz w:val="28"/>
          <w:szCs w:val="28"/>
        </w:rPr>
        <w:t>а</w:t>
      </w:r>
      <w:r w:rsidRPr="001C7754">
        <w:rPr>
          <w:sz w:val="28"/>
          <w:szCs w:val="28"/>
        </w:rPr>
        <w:t>ції їх немає. Доцільно класифікувати інноваційні проекти за такими ознаками, як період реалізації проекту, характер цілей проекту, вид потреби, що задов</w:t>
      </w:r>
      <w:r w:rsidRPr="001C7754">
        <w:rPr>
          <w:sz w:val="28"/>
          <w:szCs w:val="28"/>
        </w:rPr>
        <w:t>о</w:t>
      </w:r>
      <w:r w:rsidRPr="001C7754">
        <w:rPr>
          <w:sz w:val="28"/>
          <w:szCs w:val="28"/>
        </w:rPr>
        <w:t>льняється, тип інновацій і рівень прийнятих рішень.</w:t>
      </w:r>
    </w:p>
    <w:p w:rsidR="00DA3A97" w:rsidRPr="001C7754" w:rsidRDefault="00DA3A97" w:rsidP="00DA3A97">
      <w:pPr>
        <w:shd w:val="clear" w:color="auto" w:fill="FFFFFF"/>
        <w:spacing w:line="240" w:lineRule="auto"/>
        <w:ind w:firstLine="709"/>
        <w:jc w:val="both"/>
        <w:rPr>
          <w:b/>
          <w:sz w:val="28"/>
          <w:szCs w:val="28"/>
        </w:rPr>
      </w:pPr>
      <w:r w:rsidRPr="001C7754">
        <w:rPr>
          <w:b/>
          <w:sz w:val="28"/>
          <w:szCs w:val="28"/>
        </w:rPr>
        <w:t>Залежно від часу, затрачуваного на ре</w:t>
      </w:r>
      <w:r w:rsidR="00F86B1D">
        <w:rPr>
          <w:b/>
          <w:sz w:val="28"/>
          <w:szCs w:val="28"/>
        </w:rPr>
        <w:t>алізацію проекту і до</w:t>
      </w:r>
      <w:r w:rsidRPr="001C7754">
        <w:rPr>
          <w:b/>
          <w:sz w:val="28"/>
          <w:szCs w:val="28"/>
        </w:rPr>
        <w:t>сягнення його цілей, інноваційні проекти можуть бути:</w:t>
      </w:r>
    </w:p>
    <w:p w:rsidR="00DA3A97" w:rsidRPr="001C7754" w:rsidRDefault="00F86B1D" w:rsidP="001D4225">
      <w:pPr>
        <w:widowControl w:val="0"/>
        <w:numPr>
          <w:ilvl w:val="0"/>
          <w:numId w:val="82"/>
        </w:numPr>
        <w:shd w:val="clear" w:color="auto" w:fill="FFFFFF"/>
        <w:tabs>
          <w:tab w:val="left" w:pos="851"/>
        </w:tabs>
        <w:autoSpaceDE w:val="0"/>
        <w:autoSpaceDN w:val="0"/>
        <w:adjustRightInd w:val="0"/>
        <w:spacing w:line="240" w:lineRule="auto"/>
        <w:ind w:left="0" w:firstLine="709"/>
        <w:jc w:val="left"/>
        <w:rPr>
          <w:sz w:val="28"/>
          <w:szCs w:val="28"/>
        </w:rPr>
      </w:pPr>
      <w:r>
        <w:rPr>
          <w:sz w:val="28"/>
          <w:szCs w:val="28"/>
        </w:rPr>
        <w:t>довгострокові (понад 5 років),</w:t>
      </w:r>
    </w:p>
    <w:p w:rsidR="00DA3A97" w:rsidRPr="001C7754" w:rsidRDefault="00DA3A97" w:rsidP="001D4225">
      <w:pPr>
        <w:widowControl w:val="0"/>
        <w:numPr>
          <w:ilvl w:val="0"/>
          <w:numId w:val="82"/>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середньострокові (3-5 років),</w:t>
      </w:r>
    </w:p>
    <w:p w:rsidR="00DA3A97" w:rsidRPr="001C7754" w:rsidRDefault="00DA3A97" w:rsidP="001D4225">
      <w:pPr>
        <w:widowControl w:val="0"/>
        <w:numPr>
          <w:ilvl w:val="0"/>
          <w:numId w:val="82"/>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короткострокові (менше ніж 3-х роки).</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З погляду характеру цей проект може бути кінцевим, тобто відбивати м</w:t>
      </w:r>
      <w:r w:rsidRPr="001C7754">
        <w:rPr>
          <w:sz w:val="28"/>
          <w:szCs w:val="28"/>
        </w:rPr>
        <w:t>е</w:t>
      </w:r>
      <w:r w:rsidRPr="001C7754">
        <w:rPr>
          <w:sz w:val="28"/>
          <w:szCs w:val="28"/>
        </w:rPr>
        <w:t>ту вирішення інноваційної проблеми (завдання) в цілому, або проміжним, п</w:t>
      </w:r>
      <w:r w:rsidRPr="001C7754">
        <w:rPr>
          <w:sz w:val="28"/>
          <w:szCs w:val="28"/>
        </w:rPr>
        <w:t>о</w:t>
      </w:r>
      <w:r w:rsidRPr="001C7754">
        <w:rPr>
          <w:sz w:val="28"/>
          <w:szCs w:val="28"/>
        </w:rPr>
        <w:t>в'язаним з досягненням проміжних результатів вирішення складних проблем. За видом потреб, що задовольняються, проект може бути орієнтований на існуючі по</w:t>
      </w:r>
      <w:r w:rsidR="00F86B1D">
        <w:rPr>
          <w:sz w:val="28"/>
          <w:szCs w:val="28"/>
        </w:rPr>
        <w:t>треби або на створення нових.</w:t>
      </w:r>
    </w:p>
    <w:p w:rsidR="00DA3A97" w:rsidRPr="001C7754" w:rsidRDefault="00DA3A97" w:rsidP="00DA3A97">
      <w:pPr>
        <w:shd w:val="clear" w:color="auto" w:fill="FFFFFF"/>
        <w:spacing w:line="240" w:lineRule="auto"/>
        <w:ind w:firstLine="709"/>
        <w:jc w:val="both"/>
        <w:rPr>
          <w:b/>
          <w:sz w:val="28"/>
          <w:szCs w:val="28"/>
        </w:rPr>
      </w:pPr>
      <w:r w:rsidRPr="001C7754">
        <w:rPr>
          <w:b/>
          <w:sz w:val="28"/>
          <w:szCs w:val="28"/>
        </w:rPr>
        <w:t>Класифікація інноваційних проектів за типом інновацій допускає р</w:t>
      </w:r>
      <w:r w:rsidRPr="001C7754">
        <w:rPr>
          <w:b/>
          <w:sz w:val="28"/>
          <w:szCs w:val="28"/>
        </w:rPr>
        <w:t>о</w:t>
      </w:r>
      <w:r w:rsidRPr="001C7754">
        <w:rPr>
          <w:b/>
          <w:sz w:val="28"/>
          <w:szCs w:val="28"/>
        </w:rPr>
        <w:t>зподіл їх на:</w:t>
      </w:r>
    </w:p>
    <w:p w:rsidR="00DA3A97" w:rsidRPr="001C7754" w:rsidRDefault="00F86B1D" w:rsidP="001D4225">
      <w:pPr>
        <w:widowControl w:val="0"/>
        <w:numPr>
          <w:ilvl w:val="0"/>
          <w:numId w:val="83"/>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введення нового (радикального) або удосконаленого </w:t>
      </w:r>
      <w:r w:rsidR="00DA3A97" w:rsidRPr="001C7754">
        <w:rPr>
          <w:sz w:val="28"/>
          <w:szCs w:val="28"/>
        </w:rPr>
        <w:t>продукту;</w:t>
      </w:r>
    </w:p>
    <w:p w:rsidR="00DA3A97" w:rsidRPr="001C7754" w:rsidRDefault="00DA3A97" w:rsidP="001D4225">
      <w:pPr>
        <w:widowControl w:val="0"/>
        <w:numPr>
          <w:ilvl w:val="0"/>
          <w:numId w:val="83"/>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введення нового чи удосконаленого методу виробництва;</w:t>
      </w:r>
    </w:p>
    <w:p w:rsidR="00DA3A97" w:rsidRPr="001C7754" w:rsidRDefault="00DA3A97" w:rsidP="001D4225">
      <w:pPr>
        <w:widowControl w:val="0"/>
        <w:numPr>
          <w:ilvl w:val="0"/>
          <w:numId w:val="83"/>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створення нового ринку;</w:t>
      </w:r>
    </w:p>
    <w:p w:rsidR="00DA3A97" w:rsidRPr="001C7754" w:rsidRDefault="00F86B1D" w:rsidP="001D4225">
      <w:pPr>
        <w:widowControl w:val="0"/>
        <w:numPr>
          <w:ilvl w:val="0"/>
          <w:numId w:val="83"/>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освоєння нового джерела </w:t>
      </w:r>
      <w:r w:rsidR="00DA3A97" w:rsidRPr="001C7754">
        <w:rPr>
          <w:sz w:val="28"/>
          <w:szCs w:val="28"/>
        </w:rPr>
        <w:t>постачання</w:t>
      </w:r>
      <w:r>
        <w:rPr>
          <w:sz w:val="28"/>
          <w:szCs w:val="28"/>
        </w:rPr>
        <w:t xml:space="preserve"> сировини </w:t>
      </w:r>
      <w:r w:rsidR="00DA3A97" w:rsidRPr="001C7754">
        <w:rPr>
          <w:sz w:val="28"/>
          <w:szCs w:val="28"/>
        </w:rPr>
        <w:t>або напівфабрикатів;</w:t>
      </w:r>
    </w:p>
    <w:p w:rsidR="00DA3A97" w:rsidRPr="001C7754" w:rsidRDefault="00DA3A97" w:rsidP="001D4225">
      <w:pPr>
        <w:widowControl w:val="0"/>
        <w:numPr>
          <w:ilvl w:val="0"/>
          <w:numId w:val="83"/>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реорганізація структури управління.</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Приналежність інноваційного проекту до того чи іншого виду визначає його специфічний зміст і використання особливих методів формування й управління проектом. Разом з тим єдність проектних принципів дозволяє вик</w:t>
      </w:r>
      <w:r w:rsidRPr="001C7754">
        <w:rPr>
          <w:sz w:val="28"/>
          <w:szCs w:val="28"/>
        </w:rPr>
        <w:t>о</w:t>
      </w:r>
      <w:r w:rsidRPr="001C7754">
        <w:rPr>
          <w:sz w:val="28"/>
          <w:szCs w:val="28"/>
        </w:rPr>
        <w:t>ристовувати загальні методичні положення для управління інноваційними пр</w:t>
      </w:r>
      <w:r w:rsidRPr="001C7754">
        <w:rPr>
          <w:sz w:val="28"/>
          <w:szCs w:val="28"/>
        </w:rPr>
        <w:t>о</w:t>
      </w:r>
      <w:r w:rsidRPr="001C7754">
        <w:rPr>
          <w:sz w:val="28"/>
          <w:szCs w:val="28"/>
        </w:rPr>
        <w:t>ектами.</w:t>
      </w:r>
    </w:p>
    <w:p w:rsidR="00DA3A97" w:rsidRPr="001C7754" w:rsidRDefault="00DA3A97" w:rsidP="00DA3A97">
      <w:pPr>
        <w:shd w:val="clear" w:color="auto" w:fill="FFFFFF"/>
        <w:tabs>
          <w:tab w:val="left" w:pos="6168"/>
        </w:tabs>
        <w:spacing w:line="240" w:lineRule="auto"/>
        <w:ind w:firstLine="709"/>
        <w:jc w:val="both"/>
        <w:rPr>
          <w:b/>
          <w:sz w:val="28"/>
          <w:szCs w:val="28"/>
        </w:rPr>
      </w:pPr>
      <w:r w:rsidRPr="001C7754">
        <w:rPr>
          <w:b/>
          <w:sz w:val="28"/>
          <w:szCs w:val="28"/>
        </w:rPr>
        <w:t>Можна виділити три аспекти розгляду змісту інноваційного проекту:</w:t>
      </w:r>
    </w:p>
    <w:p w:rsidR="00DA3A97" w:rsidRPr="001C7754" w:rsidRDefault="00DA3A97" w:rsidP="001D4225">
      <w:pPr>
        <w:widowControl w:val="0"/>
        <w:numPr>
          <w:ilvl w:val="0"/>
          <w:numId w:val="84"/>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 стадіями інноваційної діяльності;</w:t>
      </w:r>
    </w:p>
    <w:p w:rsidR="00DA3A97" w:rsidRPr="001C7754" w:rsidRDefault="00DA3A97" w:rsidP="001D4225">
      <w:pPr>
        <w:widowControl w:val="0"/>
        <w:numPr>
          <w:ilvl w:val="0"/>
          <w:numId w:val="84"/>
        </w:numPr>
        <w:shd w:val="clear" w:color="auto" w:fill="FFFFFF"/>
        <w:tabs>
          <w:tab w:val="left" w:pos="619"/>
          <w:tab w:val="left" w:pos="851"/>
        </w:tabs>
        <w:autoSpaceDE w:val="0"/>
        <w:autoSpaceDN w:val="0"/>
        <w:adjustRightInd w:val="0"/>
        <w:spacing w:line="240" w:lineRule="auto"/>
        <w:ind w:left="0" w:firstLine="709"/>
        <w:jc w:val="left"/>
        <w:rPr>
          <w:sz w:val="28"/>
          <w:szCs w:val="28"/>
        </w:rPr>
      </w:pPr>
      <w:r w:rsidRPr="001C7754">
        <w:rPr>
          <w:sz w:val="28"/>
          <w:szCs w:val="28"/>
        </w:rPr>
        <w:t>за процесом формування і реалізації;</w:t>
      </w:r>
    </w:p>
    <w:p w:rsidR="00DA3A97" w:rsidRPr="001C7754" w:rsidRDefault="00DA3A97" w:rsidP="001D4225">
      <w:pPr>
        <w:widowControl w:val="0"/>
        <w:numPr>
          <w:ilvl w:val="0"/>
          <w:numId w:val="84"/>
        </w:numPr>
        <w:shd w:val="clear" w:color="auto" w:fill="FFFFFF"/>
        <w:tabs>
          <w:tab w:val="left" w:pos="619"/>
          <w:tab w:val="left" w:pos="851"/>
        </w:tabs>
        <w:autoSpaceDE w:val="0"/>
        <w:autoSpaceDN w:val="0"/>
        <w:adjustRightInd w:val="0"/>
        <w:spacing w:line="240" w:lineRule="auto"/>
        <w:ind w:left="0" w:firstLine="709"/>
        <w:jc w:val="left"/>
        <w:rPr>
          <w:sz w:val="28"/>
          <w:szCs w:val="28"/>
        </w:rPr>
      </w:pPr>
      <w:r w:rsidRPr="001C7754">
        <w:rPr>
          <w:sz w:val="28"/>
          <w:szCs w:val="28"/>
        </w:rPr>
        <w:t>за елементами організації.</w:t>
      </w:r>
    </w:p>
    <w:p w:rsidR="00DA3A97" w:rsidRPr="001C7754" w:rsidRDefault="00DA3A97" w:rsidP="00DA3A97">
      <w:pPr>
        <w:shd w:val="clear" w:color="auto" w:fill="FFFFFF"/>
        <w:spacing w:line="240" w:lineRule="auto"/>
        <w:ind w:firstLine="709"/>
        <w:jc w:val="both"/>
        <w:rPr>
          <w:b/>
          <w:sz w:val="28"/>
          <w:szCs w:val="28"/>
        </w:rPr>
      </w:pPr>
      <w:r w:rsidRPr="001C7754">
        <w:rPr>
          <w:sz w:val="28"/>
          <w:szCs w:val="28"/>
        </w:rPr>
        <w:t>Інноваційний проект охоплює всі стадії інноваційної діяльності, пов'яз</w:t>
      </w:r>
      <w:r w:rsidRPr="001C7754">
        <w:rPr>
          <w:sz w:val="28"/>
          <w:szCs w:val="28"/>
        </w:rPr>
        <w:t>а</w:t>
      </w:r>
      <w:r w:rsidRPr="001C7754">
        <w:rPr>
          <w:sz w:val="28"/>
          <w:szCs w:val="28"/>
        </w:rPr>
        <w:t>ної з трансформацією науково-технічних ідей у новий чи удосконалений пр</w:t>
      </w:r>
      <w:r w:rsidRPr="001C7754">
        <w:rPr>
          <w:sz w:val="28"/>
          <w:szCs w:val="28"/>
        </w:rPr>
        <w:t>о</w:t>
      </w:r>
      <w:r w:rsidRPr="001C7754">
        <w:rPr>
          <w:sz w:val="28"/>
          <w:szCs w:val="28"/>
        </w:rPr>
        <w:t xml:space="preserve">дукт, впроваджений на ринку, у новий чи удосконалений технологічний процес, </w:t>
      </w:r>
      <w:r w:rsidRPr="001C7754">
        <w:rPr>
          <w:sz w:val="28"/>
          <w:szCs w:val="28"/>
        </w:rPr>
        <w:lastRenderedPageBreak/>
        <w:t xml:space="preserve">використаний у практичній діяльності, або в новий підхід до соціальних послуг. </w:t>
      </w:r>
      <w:r w:rsidRPr="001C7754">
        <w:rPr>
          <w:b/>
          <w:sz w:val="28"/>
          <w:szCs w:val="28"/>
        </w:rPr>
        <w:t>З погляду стадій здійснення інноваційної діяльності, проект містить у собі НДР, проектно-конструкторські і дослідно-експериментальні роботи, осв</w:t>
      </w:r>
      <w:r w:rsidRPr="001C7754">
        <w:rPr>
          <w:b/>
          <w:sz w:val="28"/>
          <w:szCs w:val="28"/>
        </w:rPr>
        <w:t>о</w:t>
      </w:r>
      <w:r w:rsidRPr="001C7754">
        <w:rPr>
          <w:b/>
          <w:sz w:val="28"/>
          <w:szCs w:val="28"/>
        </w:rPr>
        <w:t>єння виробництва, організацію виробництва і його пуск, маркетинг нових продуктів, а також фінансові заходи.</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В основі розгляду змісту інноваційного проекту </w:t>
      </w:r>
      <w:r w:rsidR="00F86B1D">
        <w:rPr>
          <w:b/>
          <w:sz w:val="28"/>
          <w:szCs w:val="28"/>
        </w:rPr>
        <w:t xml:space="preserve">за процесом його </w:t>
      </w:r>
      <w:r w:rsidRPr="001C7754">
        <w:rPr>
          <w:b/>
          <w:sz w:val="28"/>
          <w:szCs w:val="28"/>
        </w:rPr>
        <w:t>фо</w:t>
      </w:r>
      <w:r w:rsidRPr="001C7754">
        <w:rPr>
          <w:b/>
          <w:sz w:val="28"/>
          <w:szCs w:val="28"/>
        </w:rPr>
        <w:t>р</w:t>
      </w:r>
      <w:r w:rsidR="00F86B1D">
        <w:rPr>
          <w:b/>
          <w:sz w:val="28"/>
          <w:szCs w:val="28"/>
        </w:rPr>
        <w:t xml:space="preserve">мування і реалізації, </w:t>
      </w:r>
      <w:r w:rsidR="00F86B1D">
        <w:rPr>
          <w:sz w:val="28"/>
          <w:szCs w:val="28"/>
        </w:rPr>
        <w:t xml:space="preserve">тобто технологічно, </w:t>
      </w:r>
      <w:r w:rsidRPr="001C7754">
        <w:rPr>
          <w:sz w:val="28"/>
          <w:szCs w:val="28"/>
        </w:rPr>
        <w:t xml:space="preserve">лежить концепція </w:t>
      </w:r>
      <w:r w:rsidRPr="001C7754">
        <w:rPr>
          <w:b/>
          <w:iCs/>
          <w:sz w:val="28"/>
          <w:szCs w:val="28"/>
        </w:rPr>
        <w:t>життєвого циклу інноваційного проекту</w:t>
      </w:r>
      <w:r w:rsidRPr="001C7754">
        <w:rPr>
          <w:i/>
          <w:iCs/>
          <w:sz w:val="28"/>
          <w:szCs w:val="28"/>
        </w:rPr>
        <w:t xml:space="preserve">, </w:t>
      </w:r>
      <w:r w:rsidRPr="001C7754">
        <w:rPr>
          <w:sz w:val="28"/>
          <w:szCs w:val="28"/>
        </w:rPr>
        <w:t>яка виходить з того, що інноваційний проект є процес, який відбувається протягом кінцевого проміжку часу. У такому процесі можна виділити ряд послідовних за часом етапів (фаз), що розрізняються за видами діяльності, які забезпечують його здійснення (</w:t>
      </w:r>
      <w:r w:rsidRPr="001C7754">
        <w:rPr>
          <w:b/>
          <w:sz w:val="28"/>
          <w:szCs w:val="28"/>
        </w:rPr>
        <w:t>див. лекцію 3</w:t>
      </w:r>
      <w:r w:rsidRPr="001C7754">
        <w:rPr>
          <w:sz w:val="28"/>
          <w:szCs w:val="28"/>
        </w:rPr>
        <w:t>).</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Розглядаючи </w:t>
      </w:r>
      <w:r w:rsidRPr="001C7754">
        <w:rPr>
          <w:b/>
          <w:sz w:val="28"/>
          <w:szCs w:val="28"/>
        </w:rPr>
        <w:t>інноваційний проект за елементами організації,</w:t>
      </w:r>
      <w:r w:rsidRPr="001C7754">
        <w:rPr>
          <w:sz w:val="28"/>
          <w:szCs w:val="28"/>
        </w:rPr>
        <w:t xml:space="preserve"> можна виділити в ньому дві частини: 1) органи управління формуванням і реалізацією проекту; 2) учасники інноваційного проекту.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Управління інноваційними проектами можна розглядати з трьох позицій:</w:t>
      </w:r>
    </w:p>
    <w:p w:rsidR="00DA3A97" w:rsidRPr="001C7754" w:rsidRDefault="00DA3A97" w:rsidP="00F86B1D">
      <w:pPr>
        <w:widowControl w:val="0"/>
        <w:numPr>
          <w:ilvl w:val="0"/>
          <w:numId w:val="85"/>
        </w:numPr>
        <w:shd w:val="clear" w:color="auto" w:fill="FFFFFF"/>
        <w:tabs>
          <w:tab w:val="left" w:pos="634"/>
        </w:tabs>
        <w:autoSpaceDE w:val="0"/>
        <w:autoSpaceDN w:val="0"/>
        <w:adjustRightInd w:val="0"/>
        <w:spacing w:line="240" w:lineRule="auto"/>
        <w:ind w:left="0" w:firstLine="567"/>
        <w:jc w:val="both"/>
        <w:rPr>
          <w:sz w:val="28"/>
          <w:szCs w:val="28"/>
        </w:rPr>
      </w:pPr>
      <w:r w:rsidRPr="001C7754">
        <w:rPr>
          <w:sz w:val="28"/>
          <w:szCs w:val="28"/>
        </w:rPr>
        <w:t>як систему функцій;</w:t>
      </w:r>
    </w:p>
    <w:p w:rsidR="00DA3A97" w:rsidRPr="001C7754" w:rsidRDefault="00DA3A97" w:rsidP="00F86B1D">
      <w:pPr>
        <w:widowControl w:val="0"/>
        <w:numPr>
          <w:ilvl w:val="0"/>
          <w:numId w:val="85"/>
        </w:numPr>
        <w:shd w:val="clear" w:color="auto" w:fill="FFFFFF"/>
        <w:tabs>
          <w:tab w:val="left" w:pos="634"/>
        </w:tabs>
        <w:autoSpaceDE w:val="0"/>
        <w:autoSpaceDN w:val="0"/>
        <w:adjustRightInd w:val="0"/>
        <w:spacing w:line="240" w:lineRule="auto"/>
        <w:ind w:left="0" w:firstLine="567"/>
        <w:jc w:val="both"/>
        <w:rPr>
          <w:sz w:val="28"/>
          <w:szCs w:val="28"/>
        </w:rPr>
      </w:pPr>
      <w:r w:rsidRPr="001C7754">
        <w:rPr>
          <w:sz w:val="28"/>
          <w:szCs w:val="28"/>
        </w:rPr>
        <w:t>як процес прийняття управлінських рішень;</w:t>
      </w:r>
    </w:p>
    <w:p w:rsidR="00DA3A97" w:rsidRPr="001C7754" w:rsidRDefault="00DA3A97" w:rsidP="00F86B1D">
      <w:pPr>
        <w:widowControl w:val="0"/>
        <w:numPr>
          <w:ilvl w:val="0"/>
          <w:numId w:val="85"/>
        </w:numPr>
        <w:shd w:val="clear" w:color="auto" w:fill="FFFFFF"/>
        <w:tabs>
          <w:tab w:val="left" w:pos="634"/>
        </w:tabs>
        <w:autoSpaceDE w:val="0"/>
        <w:autoSpaceDN w:val="0"/>
        <w:adjustRightInd w:val="0"/>
        <w:spacing w:line="240" w:lineRule="auto"/>
        <w:ind w:left="0" w:firstLine="567"/>
        <w:jc w:val="both"/>
        <w:rPr>
          <w:sz w:val="28"/>
          <w:szCs w:val="28"/>
        </w:rPr>
      </w:pPr>
      <w:r w:rsidRPr="001C7754">
        <w:rPr>
          <w:sz w:val="28"/>
          <w:szCs w:val="28"/>
        </w:rPr>
        <w:t>як організаційну систему.</w:t>
      </w:r>
    </w:p>
    <w:p w:rsidR="00DA3A97" w:rsidRPr="001C7754" w:rsidRDefault="00DA3A97" w:rsidP="00DA3A97">
      <w:pPr>
        <w:shd w:val="clear" w:color="auto" w:fill="FFFFFF"/>
        <w:spacing w:line="240" w:lineRule="auto"/>
        <w:ind w:firstLine="709"/>
        <w:jc w:val="both"/>
        <w:rPr>
          <w:b/>
          <w:sz w:val="28"/>
          <w:szCs w:val="28"/>
        </w:rPr>
      </w:pPr>
      <w:r w:rsidRPr="001C7754">
        <w:rPr>
          <w:sz w:val="28"/>
          <w:szCs w:val="28"/>
        </w:rPr>
        <w:t>З позицій функціонального підходу до управління інноваційними прое</w:t>
      </w:r>
      <w:r w:rsidRPr="001C7754">
        <w:rPr>
          <w:sz w:val="28"/>
          <w:szCs w:val="28"/>
        </w:rPr>
        <w:t>к</w:t>
      </w:r>
      <w:r w:rsidRPr="001C7754">
        <w:rPr>
          <w:sz w:val="28"/>
          <w:szCs w:val="28"/>
        </w:rPr>
        <w:t>тами, процес управління полягає в реалізації функцій. Кожна управлінська ф</w:t>
      </w:r>
      <w:r w:rsidRPr="001C7754">
        <w:rPr>
          <w:sz w:val="28"/>
          <w:szCs w:val="28"/>
        </w:rPr>
        <w:t>у</w:t>
      </w:r>
      <w:r w:rsidRPr="001C7754">
        <w:rPr>
          <w:sz w:val="28"/>
          <w:szCs w:val="28"/>
        </w:rPr>
        <w:t>нкція також являє собою процес, тому що також складається із серії взаємоз</w:t>
      </w:r>
      <w:r w:rsidRPr="001C7754">
        <w:rPr>
          <w:sz w:val="28"/>
          <w:szCs w:val="28"/>
        </w:rPr>
        <w:t>а</w:t>
      </w:r>
      <w:r w:rsidRPr="001C7754">
        <w:rPr>
          <w:sz w:val="28"/>
          <w:szCs w:val="28"/>
        </w:rPr>
        <w:t xml:space="preserve">лежних дій. </w:t>
      </w:r>
      <w:r w:rsidRPr="001C7754">
        <w:rPr>
          <w:b/>
          <w:iCs/>
          <w:sz w:val="28"/>
          <w:szCs w:val="28"/>
        </w:rPr>
        <w:t>Процес управління реалізується за допомогою всіх десяти фу</w:t>
      </w:r>
      <w:r w:rsidRPr="001C7754">
        <w:rPr>
          <w:b/>
          <w:iCs/>
          <w:sz w:val="28"/>
          <w:szCs w:val="28"/>
        </w:rPr>
        <w:t>н</w:t>
      </w:r>
      <w:r w:rsidRPr="001C7754">
        <w:rPr>
          <w:b/>
          <w:iCs/>
          <w:sz w:val="28"/>
          <w:szCs w:val="28"/>
        </w:rPr>
        <w:t>кцій менеджменту.</w:t>
      </w:r>
    </w:p>
    <w:p w:rsidR="00DA3A97" w:rsidRPr="001C7754" w:rsidRDefault="00DA3A97" w:rsidP="00DA3A97">
      <w:pPr>
        <w:shd w:val="clear" w:color="auto" w:fill="FFFFFF"/>
        <w:tabs>
          <w:tab w:val="left" w:pos="6014"/>
        </w:tabs>
        <w:spacing w:line="240" w:lineRule="auto"/>
        <w:ind w:firstLine="709"/>
        <w:jc w:val="both"/>
        <w:rPr>
          <w:sz w:val="28"/>
          <w:szCs w:val="28"/>
        </w:rPr>
      </w:pPr>
      <w:r w:rsidRPr="001C7754">
        <w:rPr>
          <w:sz w:val="28"/>
          <w:szCs w:val="28"/>
        </w:rPr>
        <w:t xml:space="preserve">Як </w:t>
      </w:r>
      <w:r w:rsidRPr="001C7754">
        <w:rPr>
          <w:b/>
          <w:iCs/>
          <w:sz w:val="28"/>
          <w:szCs w:val="28"/>
        </w:rPr>
        <w:t>процес прийняття управлінських рішень</w:t>
      </w:r>
      <w:r w:rsidRPr="001C7754">
        <w:rPr>
          <w:i/>
          <w:iCs/>
          <w:sz w:val="28"/>
          <w:szCs w:val="28"/>
        </w:rPr>
        <w:t xml:space="preserve"> </w:t>
      </w:r>
      <w:r w:rsidRPr="001C7754">
        <w:rPr>
          <w:sz w:val="28"/>
          <w:szCs w:val="28"/>
        </w:rPr>
        <w:t>управління інноваційними проектами являє собою виконання визначеної послідовності взаємозалежних етапів. При всій розмаїтості підходів до структуризації зазначеного процесу д</w:t>
      </w:r>
      <w:r w:rsidRPr="001C7754">
        <w:rPr>
          <w:sz w:val="28"/>
          <w:szCs w:val="28"/>
        </w:rPr>
        <w:t>о</w:t>
      </w:r>
      <w:r w:rsidRPr="001C7754">
        <w:rPr>
          <w:sz w:val="28"/>
          <w:szCs w:val="28"/>
        </w:rPr>
        <w:t xml:space="preserve">цільно виділити такі основні </w:t>
      </w:r>
      <w:r w:rsidR="00F86B1D">
        <w:rPr>
          <w:sz w:val="28"/>
          <w:szCs w:val="28"/>
        </w:rPr>
        <w:t>етапи процесу прийняття рішень:</w:t>
      </w:r>
    </w:p>
    <w:p w:rsidR="00DA3A97" w:rsidRPr="001C7754" w:rsidRDefault="006A7430" w:rsidP="001D4225">
      <w:pPr>
        <w:widowControl w:val="0"/>
        <w:numPr>
          <w:ilvl w:val="0"/>
          <w:numId w:val="86"/>
        </w:numPr>
        <w:shd w:val="clear" w:color="auto" w:fill="FFFFFF"/>
        <w:tabs>
          <w:tab w:val="left" w:pos="851"/>
          <w:tab w:val="left" w:pos="6019"/>
        </w:tabs>
        <w:autoSpaceDE w:val="0"/>
        <w:autoSpaceDN w:val="0"/>
        <w:adjustRightInd w:val="0"/>
        <w:spacing w:line="240" w:lineRule="auto"/>
        <w:ind w:left="0" w:firstLine="709"/>
        <w:jc w:val="both"/>
        <w:rPr>
          <w:sz w:val="28"/>
          <w:szCs w:val="28"/>
        </w:rPr>
      </w:pPr>
      <w:r>
        <w:rPr>
          <w:sz w:val="28"/>
          <w:szCs w:val="28"/>
        </w:rPr>
        <w:t>визначення цілей;</w:t>
      </w:r>
    </w:p>
    <w:p w:rsidR="00DA3A97" w:rsidRPr="001C7754" w:rsidRDefault="00DA3A97" w:rsidP="001D4225">
      <w:pPr>
        <w:widowControl w:val="0"/>
        <w:numPr>
          <w:ilvl w:val="0"/>
          <w:numId w:val="8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формулювання обмежень</w:t>
      </w:r>
      <w:r w:rsidR="006A7430">
        <w:rPr>
          <w:sz w:val="28"/>
          <w:szCs w:val="28"/>
        </w:rPr>
        <w:t xml:space="preserve"> і критеріїв ухвалення рішення;</w:t>
      </w:r>
    </w:p>
    <w:p w:rsidR="00DA3A97" w:rsidRPr="001C7754" w:rsidRDefault="00DA3A97" w:rsidP="001D4225">
      <w:pPr>
        <w:widowControl w:val="0"/>
        <w:numPr>
          <w:ilvl w:val="0"/>
          <w:numId w:val="8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розробка альтернатив (пошук рішень);</w:t>
      </w:r>
    </w:p>
    <w:p w:rsidR="00DA3A97" w:rsidRPr="001C7754" w:rsidRDefault="00DA3A97" w:rsidP="001D4225">
      <w:pPr>
        <w:widowControl w:val="0"/>
        <w:numPr>
          <w:ilvl w:val="0"/>
          <w:numId w:val="8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оцінювання і вибір альтернативи;</w:t>
      </w:r>
    </w:p>
    <w:p w:rsidR="00DA3A97" w:rsidRPr="001C7754" w:rsidRDefault="00DA3A97" w:rsidP="001D4225">
      <w:pPr>
        <w:widowControl w:val="0"/>
        <w:numPr>
          <w:ilvl w:val="0"/>
          <w:numId w:val="8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реалізація рішення.</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Як організаційна система</w:t>
      </w:r>
      <w:r w:rsidRPr="001C7754">
        <w:rPr>
          <w:i/>
          <w:iCs/>
          <w:sz w:val="28"/>
          <w:szCs w:val="28"/>
        </w:rPr>
        <w:t xml:space="preserve"> </w:t>
      </w:r>
      <w:r w:rsidRPr="001C7754">
        <w:rPr>
          <w:sz w:val="28"/>
          <w:szCs w:val="28"/>
        </w:rPr>
        <w:t xml:space="preserve">управління інноваційними проектами </w:t>
      </w:r>
      <w:r w:rsidRPr="001C7754">
        <w:rPr>
          <w:b/>
          <w:iCs/>
          <w:sz w:val="28"/>
          <w:szCs w:val="28"/>
        </w:rPr>
        <w:t>хара</w:t>
      </w:r>
      <w:r w:rsidRPr="001C7754">
        <w:rPr>
          <w:b/>
          <w:iCs/>
          <w:sz w:val="28"/>
          <w:szCs w:val="28"/>
        </w:rPr>
        <w:t>к</w:t>
      </w:r>
      <w:r w:rsidRPr="001C7754">
        <w:rPr>
          <w:b/>
          <w:iCs/>
          <w:sz w:val="28"/>
          <w:szCs w:val="28"/>
        </w:rPr>
        <w:t>теризується організаційною структурою,</w:t>
      </w:r>
      <w:r w:rsidRPr="001C7754">
        <w:rPr>
          <w:i/>
          <w:iCs/>
          <w:sz w:val="28"/>
          <w:szCs w:val="28"/>
        </w:rPr>
        <w:t xml:space="preserve"> </w:t>
      </w:r>
      <w:r w:rsidRPr="001C7754">
        <w:rPr>
          <w:sz w:val="28"/>
          <w:szCs w:val="28"/>
        </w:rPr>
        <w:t>що включає склад і взаємозв'язок органів управління, регламентацію їхніх функцій, обов'язків, прав і відповід</w:t>
      </w:r>
      <w:r w:rsidRPr="001C7754">
        <w:rPr>
          <w:sz w:val="28"/>
          <w:szCs w:val="28"/>
        </w:rPr>
        <w:t>а</w:t>
      </w:r>
      <w:r w:rsidR="006A7430">
        <w:rPr>
          <w:sz w:val="28"/>
          <w:szCs w:val="28"/>
        </w:rPr>
        <w:t>льності, технологію уп</w:t>
      </w:r>
      <w:r w:rsidRPr="001C7754">
        <w:rPr>
          <w:sz w:val="28"/>
          <w:szCs w:val="28"/>
        </w:rPr>
        <w:t>равління і побудованої таким чином, що всі органи управління забезпечують досягнення кінцевої мети проекту.</w:t>
      </w:r>
    </w:p>
    <w:p w:rsidR="00DA3A97" w:rsidRPr="001C7754" w:rsidRDefault="00DA3A97" w:rsidP="006A7430">
      <w:pPr>
        <w:shd w:val="clear" w:color="auto" w:fill="FFFFFF"/>
        <w:spacing w:line="240" w:lineRule="auto"/>
        <w:ind w:firstLine="709"/>
        <w:jc w:val="both"/>
        <w:rPr>
          <w:sz w:val="28"/>
          <w:szCs w:val="28"/>
        </w:rPr>
      </w:pPr>
      <w:r w:rsidRPr="001C7754">
        <w:rPr>
          <w:sz w:val="28"/>
          <w:szCs w:val="28"/>
        </w:rPr>
        <w:t xml:space="preserve">З огляду на три розглянутих аспекти поняття "управління", можна дати таке його визначення. </w:t>
      </w:r>
      <w:r w:rsidRPr="001C7754">
        <w:rPr>
          <w:b/>
          <w:sz w:val="28"/>
          <w:szCs w:val="28"/>
          <w:u w:val="single"/>
        </w:rPr>
        <w:t xml:space="preserve">Управління </w:t>
      </w:r>
      <w:r w:rsidRPr="001C7754">
        <w:rPr>
          <w:b/>
          <w:iCs/>
          <w:sz w:val="28"/>
          <w:szCs w:val="28"/>
          <w:u w:val="single"/>
        </w:rPr>
        <w:t>інноваційним проектом</w:t>
      </w:r>
      <w:r w:rsidRPr="001C7754">
        <w:rPr>
          <w:b/>
          <w:iCs/>
          <w:sz w:val="28"/>
          <w:szCs w:val="28"/>
        </w:rPr>
        <w:t xml:space="preserve"> </w:t>
      </w:r>
      <w:r w:rsidRPr="001C7754">
        <w:rPr>
          <w:b/>
          <w:sz w:val="28"/>
          <w:szCs w:val="28"/>
        </w:rPr>
        <w:t>- це процес пр</w:t>
      </w:r>
      <w:r w:rsidRPr="001C7754">
        <w:rPr>
          <w:b/>
          <w:sz w:val="28"/>
          <w:szCs w:val="28"/>
        </w:rPr>
        <w:t>и</w:t>
      </w:r>
      <w:r w:rsidRPr="001C7754">
        <w:rPr>
          <w:b/>
          <w:sz w:val="28"/>
          <w:szCs w:val="28"/>
        </w:rPr>
        <w:t>йняття і реалізації управлінських рішень, пов'язаних з визначенням цілей, організаційної структури, плануванням заходів і контролем над ходом ї</w:t>
      </w:r>
      <w:r w:rsidRPr="001C7754">
        <w:rPr>
          <w:b/>
          <w:sz w:val="28"/>
          <w:szCs w:val="28"/>
        </w:rPr>
        <w:t>х</w:t>
      </w:r>
      <w:r w:rsidRPr="001C7754">
        <w:rPr>
          <w:b/>
          <w:sz w:val="28"/>
          <w:szCs w:val="28"/>
        </w:rPr>
        <w:t>нього виконання, спрямованих на реалізацію інноваційної ідеї</w:t>
      </w:r>
      <w:r w:rsidRPr="001C7754">
        <w:rPr>
          <w:sz w:val="28"/>
          <w:szCs w:val="28"/>
        </w:rPr>
        <w:t>.</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Управління інноваційними проектами повинно ґрунтуватися на сукупн</w:t>
      </w:r>
      <w:r w:rsidRPr="001C7754">
        <w:rPr>
          <w:sz w:val="28"/>
          <w:szCs w:val="28"/>
        </w:rPr>
        <w:t>о</w:t>
      </w:r>
      <w:r w:rsidRPr="001C7754">
        <w:rPr>
          <w:sz w:val="28"/>
          <w:szCs w:val="28"/>
        </w:rPr>
        <w:t xml:space="preserve">сті науково обґрунтованих і перевірених практикою принципів. </w:t>
      </w:r>
      <w:r w:rsidRPr="001C7754">
        <w:rPr>
          <w:b/>
          <w:sz w:val="28"/>
          <w:szCs w:val="28"/>
        </w:rPr>
        <w:t>До основних принципів відносяться</w:t>
      </w:r>
      <w:r w:rsidRPr="001C7754">
        <w:rPr>
          <w:sz w:val="28"/>
          <w:szCs w:val="28"/>
        </w:rPr>
        <w:t>:</w:t>
      </w:r>
    </w:p>
    <w:p w:rsidR="00DA3A97" w:rsidRPr="001C7754" w:rsidRDefault="00DA3A97" w:rsidP="00DA3A97">
      <w:pPr>
        <w:shd w:val="clear" w:color="auto" w:fill="FFFFFF"/>
        <w:tabs>
          <w:tab w:val="left" w:pos="672"/>
        </w:tabs>
        <w:spacing w:line="240" w:lineRule="auto"/>
        <w:ind w:firstLine="709"/>
        <w:jc w:val="both"/>
        <w:rPr>
          <w:sz w:val="28"/>
          <w:szCs w:val="28"/>
        </w:rPr>
      </w:pPr>
      <w:r w:rsidRPr="001C7754">
        <w:rPr>
          <w:b/>
          <w:iCs/>
          <w:sz w:val="28"/>
          <w:szCs w:val="28"/>
        </w:rPr>
        <w:lastRenderedPageBreak/>
        <w:t>Принцип селективності.</w:t>
      </w:r>
      <w:r w:rsidRPr="001C7754">
        <w:rPr>
          <w:i/>
          <w:iCs/>
          <w:sz w:val="28"/>
          <w:szCs w:val="28"/>
        </w:rPr>
        <w:t xml:space="preserve"> </w:t>
      </w:r>
      <w:r w:rsidR="006A7430">
        <w:rPr>
          <w:sz w:val="28"/>
          <w:szCs w:val="28"/>
        </w:rPr>
        <w:t>Суть його полягає в під</w:t>
      </w:r>
      <w:r w:rsidRPr="001C7754">
        <w:rPr>
          <w:sz w:val="28"/>
          <w:szCs w:val="28"/>
        </w:rPr>
        <w:t>тримці проектів за прі</w:t>
      </w:r>
      <w:r w:rsidRPr="001C7754">
        <w:rPr>
          <w:sz w:val="28"/>
          <w:szCs w:val="28"/>
        </w:rPr>
        <w:t>о</w:t>
      </w:r>
      <w:r w:rsidRPr="001C7754">
        <w:rPr>
          <w:sz w:val="28"/>
          <w:szCs w:val="28"/>
        </w:rPr>
        <w:t>ритетними напрямами розвитку науки і техніки й адресній підтримці інноват</w:t>
      </w:r>
      <w:r w:rsidRPr="001C7754">
        <w:rPr>
          <w:sz w:val="28"/>
          <w:szCs w:val="28"/>
        </w:rPr>
        <w:t>о</w:t>
      </w:r>
      <w:r w:rsidRPr="001C7754">
        <w:rPr>
          <w:sz w:val="28"/>
          <w:szCs w:val="28"/>
        </w:rPr>
        <w:t>рів - авторів комплексних проектів.</w:t>
      </w:r>
    </w:p>
    <w:p w:rsidR="00DA3A97" w:rsidRPr="001C7754" w:rsidRDefault="00DA3A97" w:rsidP="00DA3A97">
      <w:pPr>
        <w:shd w:val="clear" w:color="auto" w:fill="FFFFFF"/>
        <w:tabs>
          <w:tab w:val="left" w:pos="0"/>
        </w:tabs>
        <w:spacing w:line="240" w:lineRule="auto"/>
        <w:ind w:firstLine="709"/>
        <w:jc w:val="both"/>
        <w:rPr>
          <w:sz w:val="28"/>
          <w:szCs w:val="28"/>
        </w:rPr>
      </w:pPr>
      <w:r w:rsidRPr="001C7754">
        <w:rPr>
          <w:b/>
          <w:iCs/>
          <w:sz w:val="28"/>
          <w:szCs w:val="28"/>
        </w:rPr>
        <w:t>Принцип цільової орієнтації проектів.</w:t>
      </w:r>
      <w:r w:rsidRPr="006A7430">
        <w:rPr>
          <w:iCs/>
          <w:sz w:val="28"/>
          <w:szCs w:val="28"/>
        </w:rPr>
        <w:t xml:space="preserve"> </w:t>
      </w:r>
      <w:r w:rsidRPr="001C7754">
        <w:rPr>
          <w:sz w:val="28"/>
          <w:szCs w:val="28"/>
        </w:rPr>
        <w:t>Цей</w:t>
      </w:r>
      <w:r w:rsidR="006A7430">
        <w:rPr>
          <w:sz w:val="28"/>
          <w:szCs w:val="28"/>
        </w:rPr>
        <w:t xml:space="preserve"> </w:t>
      </w:r>
      <w:r w:rsidRPr="001C7754">
        <w:rPr>
          <w:sz w:val="28"/>
          <w:szCs w:val="28"/>
        </w:rPr>
        <w:t>принцип допускає встано</w:t>
      </w:r>
      <w:r w:rsidRPr="001C7754">
        <w:rPr>
          <w:sz w:val="28"/>
          <w:szCs w:val="28"/>
        </w:rPr>
        <w:t>в</w:t>
      </w:r>
      <w:r w:rsidRPr="001C7754">
        <w:rPr>
          <w:sz w:val="28"/>
          <w:szCs w:val="28"/>
        </w:rPr>
        <w:t>лення взаємозв'язків між потребами в створенні інновацій і можливостя</w:t>
      </w:r>
      <w:r w:rsidR="006A7430">
        <w:rPr>
          <w:sz w:val="28"/>
          <w:szCs w:val="28"/>
        </w:rPr>
        <w:t xml:space="preserve">ми </w:t>
      </w:r>
      <w:r w:rsidRPr="001C7754">
        <w:rPr>
          <w:sz w:val="28"/>
          <w:szCs w:val="28"/>
        </w:rPr>
        <w:t>ї</w:t>
      </w:r>
      <w:r w:rsidRPr="001C7754">
        <w:rPr>
          <w:sz w:val="28"/>
          <w:szCs w:val="28"/>
        </w:rPr>
        <w:t>х</w:t>
      </w:r>
      <w:r w:rsidRPr="001C7754">
        <w:rPr>
          <w:sz w:val="28"/>
          <w:szCs w:val="28"/>
        </w:rPr>
        <w:t>н</w:t>
      </w:r>
      <w:r w:rsidR="006A7430">
        <w:rPr>
          <w:sz w:val="28"/>
          <w:szCs w:val="28"/>
        </w:rPr>
        <w:t xml:space="preserve">ього здійснення. При цьому кінцеві </w:t>
      </w:r>
      <w:r w:rsidRPr="001C7754">
        <w:rPr>
          <w:sz w:val="28"/>
          <w:szCs w:val="28"/>
        </w:rPr>
        <w:t>цілі конкретних проектів орієнтують</w:t>
      </w:r>
      <w:r w:rsidR="006A7430">
        <w:rPr>
          <w:sz w:val="28"/>
          <w:szCs w:val="28"/>
        </w:rPr>
        <w:t xml:space="preserve">ся на потребі, а проміжні </w:t>
      </w:r>
      <w:r w:rsidRPr="001C7754">
        <w:rPr>
          <w:sz w:val="28"/>
          <w:szCs w:val="28"/>
        </w:rPr>
        <w:t>- на кінцеві цілі цих проектів.</w:t>
      </w:r>
    </w:p>
    <w:p w:rsidR="00DA3A97" w:rsidRPr="001C7754" w:rsidRDefault="006A7430" w:rsidP="00DA3A97">
      <w:pPr>
        <w:shd w:val="clear" w:color="auto" w:fill="FFFFFF"/>
        <w:tabs>
          <w:tab w:val="left" w:pos="0"/>
        </w:tabs>
        <w:spacing w:line="240" w:lineRule="auto"/>
        <w:ind w:firstLine="709"/>
        <w:jc w:val="both"/>
        <w:rPr>
          <w:sz w:val="28"/>
          <w:szCs w:val="28"/>
        </w:rPr>
      </w:pPr>
      <w:r>
        <w:rPr>
          <w:b/>
          <w:iCs/>
          <w:sz w:val="28"/>
          <w:szCs w:val="28"/>
        </w:rPr>
        <w:t xml:space="preserve">Принцип повноти циклу управління </w:t>
      </w:r>
      <w:r w:rsidR="00DA3A97" w:rsidRPr="001C7754">
        <w:rPr>
          <w:b/>
          <w:iCs/>
          <w:sz w:val="28"/>
          <w:szCs w:val="28"/>
        </w:rPr>
        <w:t>проектами.</w:t>
      </w:r>
      <w:r>
        <w:rPr>
          <w:iCs/>
          <w:sz w:val="28"/>
          <w:szCs w:val="28"/>
        </w:rPr>
        <w:t xml:space="preserve"> </w:t>
      </w:r>
      <w:r w:rsidR="00DA3A97" w:rsidRPr="001C7754">
        <w:rPr>
          <w:sz w:val="28"/>
          <w:szCs w:val="28"/>
        </w:rPr>
        <w:t>Цей принцип допу</w:t>
      </w:r>
      <w:r w:rsidR="00DA3A97" w:rsidRPr="001C7754">
        <w:rPr>
          <w:sz w:val="28"/>
          <w:szCs w:val="28"/>
        </w:rPr>
        <w:t>с</w:t>
      </w:r>
      <w:r w:rsidR="00DA3A97" w:rsidRPr="001C7754">
        <w:rPr>
          <w:sz w:val="28"/>
          <w:szCs w:val="28"/>
        </w:rPr>
        <w:t>кає замкнуту упорядкованість складових частин проектів як систем. Повний цикл п</w:t>
      </w:r>
      <w:r>
        <w:rPr>
          <w:sz w:val="28"/>
          <w:szCs w:val="28"/>
        </w:rPr>
        <w:t xml:space="preserve">роцесу управління допускає всю сукупність рішень: від виявлення </w:t>
      </w:r>
      <w:r w:rsidR="00DA3A97" w:rsidRPr="001C7754">
        <w:rPr>
          <w:sz w:val="28"/>
          <w:szCs w:val="28"/>
        </w:rPr>
        <w:t>по</w:t>
      </w:r>
      <w:r w:rsidR="00DA3A97" w:rsidRPr="001C7754">
        <w:rPr>
          <w:sz w:val="28"/>
          <w:szCs w:val="28"/>
        </w:rPr>
        <w:t>т</w:t>
      </w:r>
      <w:r>
        <w:rPr>
          <w:sz w:val="28"/>
          <w:szCs w:val="28"/>
        </w:rPr>
        <w:t xml:space="preserve">реб до </w:t>
      </w:r>
      <w:r w:rsidR="00DA3A97" w:rsidRPr="001C7754">
        <w:rPr>
          <w:sz w:val="28"/>
          <w:szCs w:val="28"/>
        </w:rPr>
        <w:t>управління передачею отриманих результатів.</w:t>
      </w:r>
    </w:p>
    <w:p w:rsidR="00DA3A97" w:rsidRPr="001C7754" w:rsidRDefault="006A7430" w:rsidP="00DA3A97">
      <w:pPr>
        <w:shd w:val="clear" w:color="auto" w:fill="FFFFFF"/>
        <w:tabs>
          <w:tab w:val="left" w:pos="0"/>
        </w:tabs>
        <w:spacing w:line="240" w:lineRule="auto"/>
        <w:ind w:firstLine="709"/>
        <w:jc w:val="both"/>
        <w:rPr>
          <w:sz w:val="28"/>
          <w:szCs w:val="28"/>
        </w:rPr>
      </w:pPr>
      <w:r>
        <w:rPr>
          <w:b/>
          <w:iCs/>
          <w:sz w:val="28"/>
          <w:szCs w:val="28"/>
        </w:rPr>
        <w:t xml:space="preserve">Принцип етапності інноваційних процесів і процесів управління </w:t>
      </w:r>
      <w:r w:rsidR="00DA3A97" w:rsidRPr="001C7754">
        <w:rPr>
          <w:b/>
          <w:iCs/>
          <w:sz w:val="28"/>
          <w:szCs w:val="28"/>
        </w:rPr>
        <w:t>пр</w:t>
      </w:r>
      <w:r w:rsidR="00DA3A97" w:rsidRPr="001C7754">
        <w:rPr>
          <w:b/>
          <w:iCs/>
          <w:sz w:val="28"/>
          <w:szCs w:val="28"/>
        </w:rPr>
        <w:t>о</w:t>
      </w:r>
      <w:r w:rsidR="00DA3A97" w:rsidRPr="001C7754">
        <w:rPr>
          <w:b/>
          <w:iCs/>
          <w:sz w:val="28"/>
          <w:szCs w:val="28"/>
        </w:rPr>
        <w:t>ектами.</w:t>
      </w:r>
      <w:r>
        <w:rPr>
          <w:iCs/>
          <w:sz w:val="28"/>
          <w:szCs w:val="28"/>
        </w:rPr>
        <w:t xml:space="preserve"> </w:t>
      </w:r>
      <w:r>
        <w:rPr>
          <w:sz w:val="28"/>
          <w:szCs w:val="28"/>
        </w:rPr>
        <w:t xml:space="preserve">Цей принцип </w:t>
      </w:r>
      <w:r w:rsidR="00DA3A97" w:rsidRPr="001C7754">
        <w:rPr>
          <w:sz w:val="28"/>
          <w:szCs w:val="28"/>
        </w:rPr>
        <w:t>д</w:t>
      </w:r>
      <w:r>
        <w:rPr>
          <w:sz w:val="28"/>
          <w:szCs w:val="28"/>
        </w:rPr>
        <w:t xml:space="preserve">опускає опис </w:t>
      </w:r>
      <w:r w:rsidR="00DA3A97" w:rsidRPr="001C7754">
        <w:rPr>
          <w:sz w:val="28"/>
          <w:szCs w:val="28"/>
        </w:rPr>
        <w:t>повного циклу кожного етапу формування і реалізації проекту. Принцип етапності відображає властивість послідовног</w:t>
      </w:r>
      <w:r>
        <w:rPr>
          <w:sz w:val="28"/>
          <w:szCs w:val="28"/>
        </w:rPr>
        <w:t xml:space="preserve">о нагромадження інформації при виконанні етапів і </w:t>
      </w:r>
      <w:r w:rsidR="00DA3A97" w:rsidRPr="001C7754">
        <w:rPr>
          <w:sz w:val="28"/>
          <w:szCs w:val="28"/>
        </w:rPr>
        <w:t>стрибкоподіб</w:t>
      </w:r>
      <w:r>
        <w:rPr>
          <w:sz w:val="28"/>
          <w:szCs w:val="28"/>
        </w:rPr>
        <w:t xml:space="preserve">ний, якісний перехід у новий стан при задоволенні </w:t>
      </w:r>
      <w:r w:rsidR="00DA3A97" w:rsidRPr="001C7754">
        <w:rPr>
          <w:sz w:val="28"/>
          <w:szCs w:val="28"/>
        </w:rPr>
        <w:t>зов</w:t>
      </w:r>
      <w:r>
        <w:rPr>
          <w:sz w:val="28"/>
          <w:szCs w:val="28"/>
        </w:rPr>
        <w:t xml:space="preserve">нішніх вимог </w:t>
      </w:r>
      <w:r w:rsidR="00DA3A97" w:rsidRPr="001C7754">
        <w:rPr>
          <w:sz w:val="28"/>
          <w:szCs w:val="28"/>
        </w:rPr>
        <w:t>до завершення даного стану.</w:t>
      </w:r>
    </w:p>
    <w:p w:rsidR="00DA3A97" w:rsidRPr="001C7754" w:rsidRDefault="00DA3A97" w:rsidP="00DA3A97">
      <w:pPr>
        <w:shd w:val="clear" w:color="auto" w:fill="FFFFFF"/>
        <w:tabs>
          <w:tab w:val="left" w:pos="672"/>
        </w:tabs>
        <w:spacing w:line="240" w:lineRule="auto"/>
        <w:ind w:firstLine="709"/>
        <w:jc w:val="both"/>
        <w:rPr>
          <w:sz w:val="28"/>
          <w:szCs w:val="28"/>
        </w:rPr>
      </w:pPr>
      <w:r w:rsidRPr="001C7754">
        <w:rPr>
          <w:b/>
          <w:iCs/>
          <w:sz w:val="28"/>
          <w:szCs w:val="28"/>
        </w:rPr>
        <w:t>Принцип ієрархічності організації ін</w:t>
      </w:r>
      <w:r w:rsidR="006A7430">
        <w:rPr>
          <w:b/>
          <w:iCs/>
          <w:sz w:val="28"/>
          <w:szCs w:val="28"/>
        </w:rPr>
        <w:t xml:space="preserve">новаційних процесів і процесів </w:t>
      </w:r>
      <w:r w:rsidRPr="001C7754">
        <w:rPr>
          <w:b/>
          <w:iCs/>
          <w:sz w:val="28"/>
          <w:szCs w:val="28"/>
        </w:rPr>
        <w:t>управління</w:t>
      </w:r>
      <w:r w:rsidRPr="006A7430">
        <w:rPr>
          <w:sz w:val="28"/>
          <w:szCs w:val="28"/>
        </w:rPr>
        <w:t xml:space="preserve"> </w:t>
      </w:r>
      <w:r w:rsidR="006A7430">
        <w:rPr>
          <w:sz w:val="28"/>
          <w:szCs w:val="28"/>
        </w:rPr>
        <w:t xml:space="preserve">ними </w:t>
      </w:r>
      <w:r w:rsidRPr="001C7754">
        <w:rPr>
          <w:sz w:val="28"/>
          <w:szCs w:val="28"/>
        </w:rPr>
        <w:t xml:space="preserve">допускає, що усі рівні діяльності погоджуються один з одним так, </w:t>
      </w:r>
      <w:r w:rsidR="006A7430">
        <w:rPr>
          <w:sz w:val="28"/>
          <w:szCs w:val="28"/>
        </w:rPr>
        <w:t xml:space="preserve">що нижчестоящий рівень </w:t>
      </w:r>
      <w:r w:rsidRPr="001C7754">
        <w:rPr>
          <w:sz w:val="28"/>
          <w:szCs w:val="28"/>
        </w:rPr>
        <w:t>підкоряється</w:t>
      </w:r>
      <w:r w:rsidR="006A7430">
        <w:rPr>
          <w:sz w:val="28"/>
          <w:szCs w:val="28"/>
        </w:rPr>
        <w:t xml:space="preserve"> вищестоящому, а </w:t>
      </w:r>
      <w:r w:rsidRPr="001C7754">
        <w:rPr>
          <w:sz w:val="28"/>
          <w:szCs w:val="28"/>
        </w:rPr>
        <w:t>стани (прийняті рішення, мета, проміжні і кінцеві результати) процесу на вищестоящому рівні обов'язкові  при визначенні  станів на нижчестоящому.</w:t>
      </w:r>
    </w:p>
    <w:p w:rsidR="00DA3A97" w:rsidRPr="001C7754" w:rsidRDefault="00DA3A97" w:rsidP="00DA3A97">
      <w:pPr>
        <w:shd w:val="clear" w:color="auto" w:fill="FFFFFF"/>
        <w:tabs>
          <w:tab w:val="left" w:pos="955"/>
        </w:tabs>
        <w:spacing w:line="240" w:lineRule="auto"/>
        <w:ind w:firstLine="709"/>
        <w:jc w:val="both"/>
        <w:rPr>
          <w:sz w:val="28"/>
          <w:szCs w:val="28"/>
        </w:rPr>
      </w:pPr>
      <w:r w:rsidRPr="001C7754">
        <w:rPr>
          <w:b/>
          <w:iCs/>
          <w:sz w:val="28"/>
          <w:szCs w:val="28"/>
        </w:rPr>
        <w:t xml:space="preserve">Принцип багатоваріантності при </w:t>
      </w:r>
      <w:r w:rsidR="006A7430">
        <w:rPr>
          <w:b/>
          <w:iCs/>
          <w:sz w:val="28"/>
          <w:szCs w:val="28"/>
        </w:rPr>
        <w:t xml:space="preserve">виробленні управлінських </w:t>
      </w:r>
      <w:r w:rsidRPr="001C7754">
        <w:rPr>
          <w:b/>
          <w:iCs/>
          <w:sz w:val="28"/>
          <w:szCs w:val="28"/>
        </w:rPr>
        <w:t>рішень.</w:t>
      </w:r>
      <w:r w:rsidRPr="006A7430">
        <w:rPr>
          <w:sz w:val="28"/>
          <w:szCs w:val="28"/>
        </w:rPr>
        <w:t xml:space="preserve"> </w:t>
      </w:r>
      <w:r w:rsidRPr="001C7754">
        <w:rPr>
          <w:sz w:val="28"/>
          <w:szCs w:val="28"/>
        </w:rPr>
        <w:t>Інно</w:t>
      </w:r>
      <w:r w:rsidR="006A7430">
        <w:rPr>
          <w:sz w:val="28"/>
          <w:szCs w:val="28"/>
        </w:rPr>
        <w:t xml:space="preserve">ваційні процеси протікають </w:t>
      </w:r>
      <w:r w:rsidRPr="001C7754">
        <w:rPr>
          <w:sz w:val="28"/>
          <w:szCs w:val="28"/>
        </w:rPr>
        <w:t xml:space="preserve">під сильним впливом невизначених факторів, які </w:t>
      </w:r>
      <w:r w:rsidR="006A7430">
        <w:rPr>
          <w:sz w:val="28"/>
          <w:szCs w:val="28"/>
        </w:rPr>
        <w:t xml:space="preserve">необхідно враховувати в процесі управління. Для </w:t>
      </w:r>
      <w:r w:rsidRPr="001C7754">
        <w:rPr>
          <w:sz w:val="28"/>
          <w:szCs w:val="28"/>
        </w:rPr>
        <w:t>зни</w:t>
      </w:r>
      <w:r w:rsidR="006A7430">
        <w:rPr>
          <w:sz w:val="28"/>
          <w:szCs w:val="28"/>
        </w:rPr>
        <w:t xml:space="preserve">ження </w:t>
      </w:r>
      <w:r w:rsidRPr="001C7754">
        <w:rPr>
          <w:sz w:val="28"/>
          <w:szCs w:val="28"/>
        </w:rPr>
        <w:t>ступеня нев</w:t>
      </w:r>
      <w:r w:rsidRPr="001C7754">
        <w:rPr>
          <w:sz w:val="28"/>
          <w:szCs w:val="28"/>
        </w:rPr>
        <w:t>и</w:t>
      </w:r>
      <w:r w:rsidRPr="001C7754">
        <w:rPr>
          <w:sz w:val="28"/>
          <w:szCs w:val="28"/>
        </w:rPr>
        <w:t>значеності необхідний перехід до підготовки альтернативних рішень, вибору кінцевих цілей проектів, альтернативних способів їхнього досягнення.</w:t>
      </w:r>
    </w:p>
    <w:p w:rsidR="00DA3A97" w:rsidRPr="001C7754" w:rsidRDefault="00DA3A97" w:rsidP="00DA3A97">
      <w:pPr>
        <w:shd w:val="clear" w:color="auto" w:fill="FFFFFF"/>
        <w:tabs>
          <w:tab w:val="left" w:pos="0"/>
        </w:tabs>
        <w:spacing w:line="240" w:lineRule="auto"/>
        <w:ind w:firstLine="709"/>
        <w:jc w:val="both"/>
        <w:rPr>
          <w:sz w:val="28"/>
          <w:szCs w:val="28"/>
        </w:rPr>
      </w:pPr>
      <w:r w:rsidRPr="001C7754">
        <w:rPr>
          <w:b/>
          <w:iCs/>
          <w:sz w:val="28"/>
          <w:szCs w:val="28"/>
        </w:rPr>
        <w:t xml:space="preserve">Принцип системності, </w:t>
      </w:r>
      <w:r w:rsidRPr="001C7754">
        <w:rPr>
          <w:sz w:val="28"/>
          <w:szCs w:val="28"/>
        </w:rPr>
        <w:t>полягає в</w:t>
      </w:r>
      <w:r w:rsidR="006A7430">
        <w:rPr>
          <w:sz w:val="28"/>
          <w:szCs w:val="28"/>
        </w:rPr>
        <w:t xml:space="preserve"> розробці сукупності заходів, </w:t>
      </w:r>
      <w:r w:rsidRPr="001C7754">
        <w:rPr>
          <w:sz w:val="28"/>
          <w:szCs w:val="28"/>
        </w:rPr>
        <w:t>необхі</w:t>
      </w:r>
      <w:r w:rsidRPr="001C7754">
        <w:rPr>
          <w:sz w:val="28"/>
          <w:szCs w:val="28"/>
        </w:rPr>
        <w:t>д</w:t>
      </w:r>
      <w:r w:rsidR="006A7430">
        <w:rPr>
          <w:sz w:val="28"/>
          <w:szCs w:val="28"/>
        </w:rPr>
        <w:t xml:space="preserve">них для реалізації проекту </w:t>
      </w:r>
      <w:r w:rsidRPr="001C7754">
        <w:rPr>
          <w:sz w:val="28"/>
          <w:szCs w:val="28"/>
        </w:rPr>
        <w:t>(організаці</w:t>
      </w:r>
      <w:r w:rsidR="006A7430">
        <w:rPr>
          <w:sz w:val="28"/>
          <w:szCs w:val="28"/>
        </w:rPr>
        <w:t xml:space="preserve">йно-економічних, законодавчих, </w:t>
      </w:r>
      <w:r w:rsidRPr="001C7754">
        <w:rPr>
          <w:sz w:val="28"/>
          <w:szCs w:val="28"/>
        </w:rPr>
        <w:t>адмініс</w:t>
      </w:r>
      <w:r w:rsidRPr="001C7754">
        <w:rPr>
          <w:sz w:val="28"/>
          <w:szCs w:val="28"/>
        </w:rPr>
        <w:t>т</w:t>
      </w:r>
      <w:r w:rsidRPr="001C7754">
        <w:rPr>
          <w:sz w:val="28"/>
          <w:szCs w:val="28"/>
        </w:rPr>
        <w:t>ративних, технологічних), у взаємозв'язку з концепцією розвитку країни в ціл</w:t>
      </w:r>
      <w:r w:rsidRPr="001C7754">
        <w:rPr>
          <w:sz w:val="28"/>
          <w:szCs w:val="28"/>
        </w:rPr>
        <w:t>о</w:t>
      </w:r>
      <w:r w:rsidRPr="001C7754">
        <w:rPr>
          <w:sz w:val="28"/>
          <w:szCs w:val="28"/>
        </w:rPr>
        <w:t>му.</w:t>
      </w:r>
    </w:p>
    <w:p w:rsidR="00DA3A97" w:rsidRPr="001C7754" w:rsidRDefault="00DA3A97" w:rsidP="00DA3A97">
      <w:pPr>
        <w:shd w:val="clear" w:color="auto" w:fill="FFFFFF"/>
        <w:tabs>
          <w:tab w:val="left" w:pos="0"/>
        </w:tabs>
        <w:spacing w:line="240" w:lineRule="auto"/>
        <w:ind w:firstLine="709"/>
        <w:jc w:val="both"/>
        <w:rPr>
          <w:sz w:val="28"/>
          <w:szCs w:val="28"/>
        </w:rPr>
      </w:pPr>
      <w:r w:rsidRPr="001C7754">
        <w:rPr>
          <w:b/>
          <w:iCs/>
          <w:sz w:val="28"/>
          <w:szCs w:val="28"/>
        </w:rPr>
        <w:t>Принцип комплексності.</w:t>
      </w:r>
      <w:r w:rsidRPr="001C7754">
        <w:rPr>
          <w:i/>
          <w:iCs/>
          <w:sz w:val="28"/>
          <w:szCs w:val="28"/>
        </w:rPr>
        <w:t xml:space="preserve"> </w:t>
      </w:r>
      <w:r w:rsidRPr="001C7754">
        <w:rPr>
          <w:sz w:val="28"/>
          <w:szCs w:val="28"/>
        </w:rPr>
        <w:t>Тут мається на увазі, що розробка окремих п</w:t>
      </w:r>
      <w:r w:rsidRPr="001C7754">
        <w:rPr>
          <w:sz w:val="28"/>
          <w:szCs w:val="28"/>
        </w:rPr>
        <w:t>о</w:t>
      </w:r>
      <w:r w:rsidRPr="001C7754">
        <w:rPr>
          <w:sz w:val="28"/>
          <w:szCs w:val="28"/>
        </w:rPr>
        <w:t>в'язаних між собою елементів проектної структури, що забезпечують досягне</w:t>
      </w:r>
      <w:r w:rsidRPr="001C7754">
        <w:rPr>
          <w:sz w:val="28"/>
          <w:szCs w:val="28"/>
        </w:rPr>
        <w:t>н</w:t>
      </w:r>
      <w:r w:rsidRPr="001C7754">
        <w:rPr>
          <w:sz w:val="28"/>
          <w:szCs w:val="28"/>
        </w:rPr>
        <w:t>ня підцілей, по</w:t>
      </w:r>
      <w:r w:rsidR="006A7430">
        <w:rPr>
          <w:sz w:val="28"/>
          <w:szCs w:val="28"/>
        </w:rPr>
        <w:t>винна здійснюватися відповідно до генеральної</w:t>
      </w:r>
      <w:r w:rsidRPr="001C7754">
        <w:rPr>
          <w:sz w:val="28"/>
          <w:szCs w:val="28"/>
        </w:rPr>
        <w:t xml:space="preserve"> (загал</w:t>
      </w:r>
      <w:r w:rsidR="006A7430">
        <w:rPr>
          <w:sz w:val="28"/>
          <w:szCs w:val="28"/>
        </w:rPr>
        <w:t xml:space="preserve">ьної) </w:t>
      </w:r>
      <w:r w:rsidRPr="001C7754">
        <w:rPr>
          <w:sz w:val="28"/>
          <w:szCs w:val="28"/>
        </w:rPr>
        <w:t>ме</w:t>
      </w:r>
      <w:r w:rsidR="006A7430">
        <w:rPr>
          <w:sz w:val="28"/>
          <w:szCs w:val="28"/>
        </w:rPr>
        <w:t xml:space="preserve">ти того чи </w:t>
      </w:r>
      <w:r w:rsidRPr="001C7754">
        <w:rPr>
          <w:sz w:val="28"/>
          <w:szCs w:val="28"/>
        </w:rPr>
        <w:t>іншого проекту.</w:t>
      </w:r>
    </w:p>
    <w:p w:rsidR="00DA3A97" w:rsidRPr="001C7754" w:rsidRDefault="00DA3A97" w:rsidP="00DA3A97">
      <w:pPr>
        <w:shd w:val="clear" w:color="auto" w:fill="FFFFFF"/>
        <w:tabs>
          <w:tab w:val="left" w:pos="0"/>
        </w:tabs>
        <w:spacing w:line="240" w:lineRule="auto"/>
        <w:ind w:firstLine="709"/>
        <w:jc w:val="both"/>
        <w:rPr>
          <w:sz w:val="28"/>
          <w:szCs w:val="28"/>
        </w:rPr>
      </w:pPr>
      <w:r w:rsidRPr="001C7754">
        <w:rPr>
          <w:b/>
          <w:iCs/>
          <w:sz w:val="28"/>
          <w:szCs w:val="28"/>
        </w:rPr>
        <w:t>Принцип забезпеченості (збалансованості),</w:t>
      </w:r>
      <w:r w:rsidRPr="001C7754">
        <w:rPr>
          <w:i/>
          <w:iCs/>
          <w:sz w:val="28"/>
          <w:szCs w:val="28"/>
        </w:rPr>
        <w:t xml:space="preserve"> </w:t>
      </w:r>
      <w:r w:rsidRPr="001C7754">
        <w:rPr>
          <w:iCs/>
          <w:sz w:val="28"/>
          <w:szCs w:val="28"/>
        </w:rPr>
        <w:t xml:space="preserve">який полягає </w:t>
      </w:r>
      <w:r w:rsidR="006A7430">
        <w:rPr>
          <w:sz w:val="28"/>
          <w:szCs w:val="28"/>
        </w:rPr>
        <w:t xml:space="preserve">в тому, що всі заходи, передбачені в проекті, повинні бути забезпечені різними </w:t>
      </w:r>
      <w:r w:rsidRPr="001C7754">
        <w:rPr>
          <w:sz w:val="28"/>
          <w:szCs w:val="28"/>
        </w:rPr>
        <w:t>вида</w:t>
      </w:r>
      <w:r w:rsidR="006A7430">
        <w:rPr>
          <w:sz w:val="28"/>
          <w:szCs w:val="28"/>
        </w:rPr>
        <w:t xml:space="preserve">ми </w:t>
      </w:r>
      <w:r w:rsidRPr="001C7754">
        <w:rPr>
          <w:sz w:val="28"/>
          <w:szCs w:val="28"/>
        </w:rPr>
        <w:t>нео</w:t>
      </w:r>
      <w:r w:rsidRPr="001C7754">
        <w:rPr>
          <w:sz w:val="28"/>
          <w:szCs w:val="28"/>
        </w:rPr>
        <w:t>б</w:t>
      </w:r>
      <w:r w:rsidR="006A7430">
        <w:rPr>
          <w:sz w:val="28"/>
          <w:szCs w:val="28"/>
        </w:rPr>
        <w:t xml:space="preserve">хідних для його </w:t>
      </w:r>
      <w:r w:rsidRPr="001C7754">
        <w:rPr>
          <w:sz w:val="28"/>
          <w:szCs w:val="28"/>
        </w:rPr>
        <w:t>реалізації ресурсів: фінансових, інформаційних, матеріальних, трудових.</w:t>
      </w:r>
    </w:p>
    <w:p w:rsidR="00DA3A97" w:rsidRPr="001C7754" w:rsidRDefault="00DA3A97" w:rsidP="00DA3A97">
      <w:pPr>
        <w:shd w:val="clear" w:color="auto" w:fill="FFFFFF"/>
        <w:tabs>
          <w:tab w:val="left" w:pos="6110"/>
        </w:tabs>
        <w:spacing w:line="240" w:lineRule="auto"/>
        <w:ind w:firstLine="709"/>
        <w:jc w:val="both"/>
        <w:rPr>
          <w:sz w:val="28"/>
          <w:szCs w:val="28"/>
        </w:rPr>
      </w:pPr>
    </w:p>
    <w:p w:rsidR="00DA3A97" w:rsidRPr="001C7754" w:rsidRDefault="001D4225" w:rsidP="006A7430">
      <w:pPr>
        <w:shd w:val="clear" w:color="auto" w:fill="FFFFFF"/>
        <w:tabs>
          <w:tab w:val="left" w:pos="6110"/>
        </w:tabs>
        <w:spacing w:line="240" w:lineRule="auto"/>
        <w:jc w:val="center"/>
        <w:rPr>
          <w:b/>
          <w:sz w:val="28"/>
          <w:szCs w:val="28"/>
        </w:rPr>
      </w:pPr>
      <w:r>
        <w:rPr>
          <w:b/>
          <w:sz w:val="28"/>
          <w:szCs w:val="28"/>
        </w:rPr>
        <w:t>6.2</w:t>
      </w:r>
      <w:r w:rsidR="00DA3A97" w:rsidRPr="001C7754">
        <w:rPr>
          <w:b/>
          <w:sz w:val="28"/>
          <w:szCs w:val="28"/>
        </w:rPr>
        <w:t xml:space="preserve"> Розробка </w:t>
      </w:r>
      <w:r>
        <w:rPr>
          <w:b/>
          <w:sz w:val="28"/>
          <w:szCs w:val="28"/>
        </w:rPr>
        <w:t>концепції інноваційного проекту</w:t>
      </w:r>
    </w:p>
    <w:p w:rsidR="00DA3A97" w:rsidRPr="001C7754" w:rsidRDefault="00DA3A97" w:rsidP="00DA3A97">
      <w:pPr>
        <w:shd w:val="clear" w:color="auto" w:fill="FFFFFF"/>
        <w:tabs>
          <w:tab w:val="left" w:pos="6110"/>
        </w:tabs>
        <w:spacing w:line="240" w:lineRule="auto"/>
        <w:ind w:firstLine="709"/>
        <w:jc w:val="both"/>
        <w:rPr>
          <w:b/>
          <w:sz w:val="28"/>
          <w:szCs w:val="28"/>
        </w:rPr>
      </w:pPr>
    </w:p>
    <w:p w:rsidR="00DA3A97" w:rsidRPr="001C7754" w:rsidRDefault="00DA3A97" w:rsidP="00DA3A97">
      <w:pPr>
        <w:shd w:val="clear" w:color="auto" w:fill="FFFFFF"/>
        <w:spacing w:line="240" w:lineRule="auto"/>
        <w:ind w:firstLine="709"/>
        <w:jc w:val="both"/>
        <w:rPr>
          <w:sz w:val="28"/>
          <w:szCs w:val="28"/>
        </w:rPr>
      </w:pPr>
      <w:r w:rsidRPr="001C7754">
        <w:rPr>
          <w:b/>
          <w:sz w:val="28"/>
          <w:szCs w:val="28"/>
        </w:rPr>
        <w:t>Розробка інноваційного проекту</w:t>
      </w:r>
      <w:r w:rsidRPr="001C7754">
        <w:rPr>
          <w:sz w:val="28"/>
          <w:szCs w:val="28"/>
        </w:rPr>
        <w:t xml:space="preserve"> являє собою особливим чином орган</w:t>
      </w:r>
      <w:r w:rsidRPr="001C7754">
        <w:rPr>
          <w:sz w:val="28"/>
          <w:szCs w:val="28"/>
        </w:rPr>
        <w:t>і</w:t>
      </w:r>
      <w:r w:rsidRPr="001C7754">
        <w:rPr>
          <w:sz w:val="28"/>
          <w:szCs w:val="28"/>
        </w:rPr>
        <w:t>зовану НДР прогнозно-аналітичного і техніко-економічного характеру, пов'яз</w:t>
      </w:r>
      <w:r w:rsidRPr="001C7754">
        <w:rPr>
          <w:sz w:val="28"/>
          <w:szCs w:val="28"/>
        </w:rPr>
        <w:t>а</w:t>
      </w:r>
      <w:r w:rsidRPr="001C7754">
        <w:rPr>
          <w:sz w:val="28"/>
          <w:szCs w:val="28"/>
        </w:rPr>
        <w:lastRenderedPageBreak/>
        <w:t>ну з постановкою мети розробки проекту, розробкою його концепції, планува</w:t>
      </w:r>
      <w:r w:rsidRPr="001C7754">
        <w:rPr>
          <w:sz w:val="28"/>
          <w:szCs w:val="28"/>
        </w:rPr>
        <w:t>н</w:t>
      </w:r>
      <w:r w:rsidRPr="001C7754">
        <w:rPr>
          <w:sz w:val="28"/>
          <w:szCs w:val="28"/>
        </w:rPr>
        <w:t>ням і оформленням проектно-кошторисної документації інноваційного проекту.</w:t>
      </w:r>
    </w:p>
    <w:p w:rsidR="00DA3A97" w:rsidRPr="001C7754" w:rsidRDefault="00DA3A97" w:rsidP="00DA3A97">
      <w:pPr>
        <w:shd w:val="clear" w:color="auto" w:fill="FFFFFF"/>
        <w:spacing w:line="240" w:lineRule="auto"/>
        <w:ind w:firstLine="709"/>
        <w:jc w:val="both"/>
        <w:rPr>
          <w:b/>
          <w:sz w:val="28"/>
          <w:szCs w:val="28"/>
        </w:rPr>
      </w:pPr>
      <w:r w:rsidRPr="001C7754">
        <w:rPr>
          <w:b/>
          <w:sz w:val="28"/>
          <w:szCs w:val="28"/>
        </w:rPr>
        <w:t>Концепція інноваційного проекту</w:t>
      </w:r>
      <w:r w:rsidRPr="001C7754">
        <w:rPr>
          <w:sz w:val="28"/>
          <w:szCs w:val="28"/>
        </w:rPr>
        <w:t xml:space="preserve"> повинна визначати варіанти його р</w:t>
      </w:r>
      <w:r w:rsidRPr="001C7754">
        <w:rPr>
          <w:sz w:val="28"/>
          <w:szCs w:val="28"/>
        </w:rPr>
        <w:t>е</w:t>
      </w:r>
      <w:r w:rsidRPr="001C7754">
        <w:rPr>
          <w:sz w:val="28"/>
          <w:szCs w:val="28"/>
        </w:rPr>
        <w:t>алізації, формувати основні цілі й очікувані кінцеві результати, оцінювати ко</w:t>
      </w:r>
      <w:r w:rsidRPr="001C7754">
        <w:rPr>
          <w:sz w:val="28"/>
          <w:szCs w:val="28"/>
        </w:rPr>
        <w:t>н</w:t>
      </w:r>
      <w:r w:rsidRPr="001C7754">
        <w:rPr>
          <w:sz w:val="28"/>
          <w:szCs w:val="28"/>
        </w:rPr>
        <w:t xml:space="preserve">курентоспроможність і перспективність результатів проекту, а також оцінювати можливу ефективність інноваційного проекту. </w:t>
      </w:r>
      <w:r w:rsidRPr="001C7754">
        <w:rPr>
          <w:b/>
          <w:sz w:val="28"/>
          <w:szCs w:val="28"/>
        </w:rPr>
        <w:t>У процесі розробки концепції інноваційного проекту можна виділити такі етапи:</w:t>
      </w:r>
    </w:p>
    <w:p w:rsidR="00DA3A97" w:rsidRPr="001C7754" w:rsidRDefault="00DA3A97" w:rsidP="001D4225">
      <w:pPr>
        <w:widowControl w:val="0"/>
        <w:numPr>
          <w:ilvl w:val="0"/>
          <w:numId w:val="87"/>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формування інноваційної ідеї і постановка мети проекту;</w:t>
      </w:r>
    </w:p>
    <w:p w:rsidR="00DA3A97" w:rsidRPr="001C7754" w:rsidRDefault="00DA3A97" w:rsidP="001D4225">
      <w:pPr>
        <w:widowControl w:val="0"/>
        <w:numPr>
          <w:ilvl w:val="0"/>
          <w:numId w:val="87"/>
        </w:numPr>
        <w:shd w:val="clear" w:color="auto" w:fill="FFFFFF"/>
        <w:tabs>
          <w:tab w:val="left" w:pos="851"/>
          <w:tab w:val="left" w:pos="6096"/>
        </w:tabs>
        <w:autoSpaceDE w:val="0"/>
        <w:autoSpaceDN w:val="0"/>
        <w:adjustRightInd w:val="0"/>
        <w:spacing w:line="240" w:lineRule="auto"/>
        <w:ind w:left="0" w:firstLine="709"/>
        <w:jc w:val="left"/>
        <w:rPr>
          <w:sz w:val="28"/>
          <w:szCs w:val="28"/>
        </w:rPr>
      </w:pPr>
      <w:r w:rsidRPr="001C7754">
        <w:rPr>
          <w:sz w:val="28"/>
          <w:szCs w:val="28"/>
        </w:rPr>
        <w:t>маркети</w:t>
      </w:r>
      <w:r w:rsidR="00E94182">
        <w:rPr>
          <w:sz w:val="28"/>
          <w:szCs w:val="28"/>
        </w:rPr>
        <w:t>нгові дослідження ідеї проекту;</w:t>
      </w:r>
    </w:p>
    <w:p w:rsidR="00DA3A97" w:rsidRPr="001C7754" w:rsidRDefault="00DA3A97" w:rsidP="001D4225">
      <w:pPr>
        <w:widowControl w:val="0"/>
        <w:numPr>
          <w:ilvl w:val="0"/>
          <w:numId w:val="87"/>
        </w:numPr>
        <w:shd w:val="clear" w:color="auto" w:fill="FFFFFF"/>
        <w:tabs>
          <w:tab w:val="left" w:pos="851"/>
          <w:tab w:val="left" w:pos="6096"/>
        </w:tabs>
        <w:autoSpaceDE w:val="0"/>
        <w:autoSpaceDN w:val="0"/>
        <w:adjustRightInd w:val="0"/>
        <w:spacing w:line="240" w:lineRule="auto"/>
        <w:ind w:left="0" w:firstLine="709"/>
        <w:jc w:val="left"/>
        <w:rPr>
          <w:sz w:val="28"/>
          <w:szCs w:val="28"/>
        </w:rPr>
      </w:pPr>
      <w:r w:rsidRPr="001C7754">
        <w:rPr>
          <w:sz w:val="28"/>
          <w:szCs w:val="28"/>
        </w:rPr>
        <w:t>структуризація (функціональна і проблемна) проекту;</w:t>
      </w:r>
    </w:p>
    <w:p w:rsidR="00DA3A97" w:rsidRPr="001C7754" w:rsidRDefault="00DA3A97" w:rsidP="001D4225">
      <w:pPr>
        <w:widowControl w:val="0"/>
        <w:numPr>
          <w:ilvl w:val="0"/>
          <w:numId w:val="87"/>
        </w:numPr>
        <w:shd w:val="clear" w:color="auto" w:fill="FFFFFF"/>
        <w:tabs>
          <w:tab w:val="left" w:pos="851"/>
          <w:tab w:val="left" w:pos="6014"/>
        </w:tabs>
        <w:autoSpaceDE w:val="0"/>
        <w:autoSpaceDN w:val="0"/>
        <w:adjustRightInd w:val="0"/>
        <w:spacing w:line="240" w:lineRule="auto"/>
        <w:ind w:left="0" w:firstLine="709"/>
        <w:jc w:val="left"/>
        <w:rPr>
          <w:sz w:val="28"/>
          <w:szCs w:val="28"/>
        </w:rPr>
      </w:pPr>
      <w:r w:rsidRPr="001C7754">
        <w:rPr>
          <w:sz w:val="28"/>
          <w:szCs w:val="28"/>
        </w:rPr>
        <w:t>аналіз ризику і невизначеності;</w:t>
      </w:r>
      <w:r w:rsidRPr="001C7754">
        <w:rPr>
          <w:sz w:val="28"/>
          <w:szCs w:val="28"/>
        </w:rPr>
        <w:tab/>
      </w:r>
    </w:p>
    <w:p w:rsidR="00DA3A97" w:rsidRDefault="00DA3A97" w:rsidP="001D4225">
      <w:pPr>
        <w:widowControl w:val="0"/>
        <w:numPr>
          <w:ilvl w:val="1"/>
          <w:numId w:val="8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вибір варіанта реалізації проекту (рис. 6.2).</w:t>
      </w:r>
    </w:p>
    <w:p w:rsidR="00742D94" w:rsidRPr="00742D94" w:rsidRDefault="00742D94" w:rsidP="00742D94">
      <w:pPr>
        <w:widowControl w:val="0"/>
        <w:shd w:val="clear" w:color="auto" w:fill="FFFFFF"/>
        <w:tabs>
          <w:tab w:val="left" w:pos="993"/>
        </w:tabs>
        <w:autoSpaceDE w:val="0"/>
        <w:autoSpaceDN w:val="0"/>
        <w:adjustRightInd w:val="0"/>
        <w:spacing w:line="240" w:lineRule="auto"/>
        <w:ind w:left="709"/>
        <w:jc w:val="left"/>
        <w:rPr>
          <w:sz w:val="12"/>
          <w:szCs w:val="28"/>
        </w:rPr>
      </w:pPr>
    </w:p>
    <w:p w:rsidR="00DA3A97" w:rsidRDefault="00DA3A97" w:rsidP="00DA3A97">
      <w:pPr>
        <w:spacing w:line="240" w:lineRule="auto"/>
        <w:jc w:val="center"/>
        <w:rPr>
          <w:sz w:val="28"/>
          <w:szCs w:val="28"/>
        </w:rPr>
      </w:pPr>
      <w:r w:rsidRPr="001C7754">
        <w:rPr>
          <w:noProof/>
          <w:sz w:val="28"/>
          <w:szCs w:val="28"/>
          <w:lang w:eastAsia="uk-UA"/>
        </w:rPr>
        <w:drawing>
          <wp:inline distT="0" distB="0" distL="0" distR="0" wp14:anchorId="666DAC21" wp14:editId="187166B3">
            <wp:extent cx="6134669" cy="4478851"/>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print"/>
                    <a:srcRect b="6753"/>
                    <a:stretch/>
                  </pic:blipFill>
                  <pic:spPr bwMode="auto">
                    <a:xfrm>
                      <a:off x="0" y="0"/>
                      <a:ext cx="6155143" cy="4493799"/>
                    </a:xfrm>
                    <a:prstGeom prst="rect">
                      <a:avLst/>
                    </a:prstGeom>
                    <a:noFill/>
                    <a:ln>
                      <a:noFill/>
                    </a:ln>
                    <a:extLst>
                      <a:ext uri="{53640926-AAD7-44D8-BBD7-CCE9431645EC}">
                        <a14:shadowObscured xmlns:a14="http://schemas.microsoft.com/office/drawing/2010/main"/>
                      </a:ext>
                    </a:extLst>
                  </pic:spPr>
                </pic:pic>
              </a:graphicData>
            </a:graphic>
          </wp:inline>
        </w:drawing>
      </w:r>
    </w:p>
    <w:p w:rsidR="001D4225" w:rsidRDefault="001D4225" w:rsidP="00DA3A97">
      <w:pPr>
        <w:spacing w:line="240" w:lineRule="auto"/>
        <w:jc w:val="center"/>
        <w:rPr>
          <w:sz w:val="28"/>
          <w:szCs w:val="28"/>
        </w:rPr>
      </w:pPr>
    </w:p>
    <w:p w:rsidR="00E94182" w:rsidRDefault="00E94182" w:rsidP="00DA3A97">
      <w:pPr>
        <w:spacing w:line="240" w:lineRule="auto"/>
        <w:jc w:val="center"/>
        <w:rPr>
          <w:sz w:val="28"/>
          <w:szCs w:val="28"/>
        </w:rPr>
      </w:pPr>
      <w:r>
        <w:rPr>
          <w:sz w:val="28"/>
          <w:szCs w:val="28"/>
        </w:rPr>
        <w:t>Рисунок 6. 2 – Зміст і етапи розробки концепції інноваційного проекту</w:t>
      </w:r>
    </w:p>
    <w:p w:rsidR="001D4225" w:rsidRDefault="001D4225" w:rsidP="00DA3A97">
      <w:pPr>
        <w:shd w:val="clear" w:color="auto" w:fill="FFFFFF"/>
        <w:spacing w:line="240" w:lineRule="auto"/>
        <w:ind w:firstLine="709"/>
        <w:jc w:val="both"/>
        <w:rPr>
          <w:sz w:val="28"/>
          <w:szCs w:val="28"/>
        </w:rPr>
      </w:pP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Розглянемо коротко кожний з перерахованих етапів.</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Формування інноваційної ідеї і постановка мети проекту.</w:t>
      </w:r>
      <w:r w:rsidRPr="001C7754">
        <w:rPr>
          <w:i/>
          <w:iCs/>
          <w:sz w:val="28"/>
          <w:szCs w:val="28"/>
        </w:rPr>
        <w:t xml:space="preserve"> </w:t>
      </w:r>
      <w:r w:rsidRPr="001C7754">
        <w:rPr>
          <w:sz w:val="28"/>
          <w:szCs w:val="28"/>
        </w:rPr>
        <w:t>Виникнення інноваційної ідеї є відправною точкою, з якої починається розробка інноваці</w:t>
      </w:r>
      <w:r w:rsidRPr="001C7754">
        <w:rPr>
          <w:sz w:val="28"/>
          <w:szCs w:val="28"/>
        </w:rPr>
        <w:t>й</w:t>
      </w:r>
      <w:r w:rsidRPr="001C7754">
        <w:rPr>
          <w:sz w:val="28"/>
          <w:szCs w:val="28"/>
        </w:rPr>
        <w:t>ного проекту. Формування інноваційної ідеї розглядається з двох позицій. З о</w:t>
      </w:r>
      <w:r w:rsidRPr="001C7754">
        <w:rPr>
          <w:sz w:val="28"/>
          <w:szCs w:val="28"/>
        </w:rPr>
        <w:t>д</w:t>
      </w:r>
      <w:r w:rsidRPr="001C7754">
        <w:rPr>
          <w:sz w:val="28"/>
          <w:szCs w:val="28"/>
        </w:rPr>
        <w:t>ного боку, інноваційна ідея становить основу, суть інноваційного проекту, що знаходить відображення в постановці генеральної (кінцевої) мети проекту (ідея створення нового продукту чи послуги, ідея організаційних перетворень у гал</w:t>
      </w:r>
      <w:r w:rsidRPr="001C7754">
        <w:rPr>
          <w:sz w:val="28"/>
          <w:szCs w:val="28"/>
        </w:rPr>
        <w:t>у</w:t>
      </w:r>
      <w:r w:rsidRPr="001C7754">
        <w:rPr>
          <w:sz w:val="28"/>
          <w:szCs w:val="28"/>
        </w:rPr>
        <w:lastRenderedPageBreak/>
        <w:t>зі, регіоні, на діючому підприємстві і т.п.). У той же час під формуванням інн</w:t>
      </w:r>
      <w:r w:rsidRPr="001C7754">
        <w:rPr>
          <w:sz w:val="28"/>
          <w:szCs w:val="28"/>
        </w:rPr>
        <w:t>о</w:t>
      </w:r>
      <w:r w:rsidRPr="001C7754">
        <w:rPr>
          <w:sz w:val="28"/>
          <w:szCs w:val="28"/>
        </w:rPr>
        <w:t>ваційної ідеї (задуму) розуміється задуманий план дій, тобто способи чи шляхи досягнення мети проекту.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Уже на цьому етапі визначаються альтернативні варіанти вирішення пр</w:t>
      </w:r>
      <w:r w:rsidRPr="001C7754">
        <w:rPr>
          <w:sz w:val="28"/>
          <w:szCs w:val="28"/>
        </w:rPr>
        <w:t>о</w:t>
      </w:r>
      <w:r w:rsidRPr="001C7754">
        <w:rPr>
          <w:sz w:val="28"/>
          <w:szCs w:val="28"/>
        </w:rPr>
        <w:t>блеми. Ідея може виникнути спонтанно чи стати результатом тривалого проц</w:t>
      </w:r>
      <w:r w:rsidRPr="001C7754">
        <w:rPr>
          <w:sz w:val="28"/>
          <w:szCs w:val="28"/>
        </w:rPr>
        <w:t>е</w:t>
      </w:r>
      <w:r w:rsidRPr="001C7754">
        <w:rPr>
          <w:sz w:val="28"/>
          <w:szCs w:val="28"/>
        </w:rPr>
        <w:t>су, вона може бути результатом "колективної експертизи" чи індивідуального аналізу.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До методів генерування і формування інноваційної ідеї відносяться добре відомі інтуїтивні методи:</w:t>
      </w:r>
    </w:p>
    <w:p w:rsidR="00DA3A97" w:rsidRPr="001C7754" w:rsidRDefault="00DA3A97" w:rsidP="001D4225">
      <w:pPr>
        <w:widowControl w:val="0"/>
        <w:numPr>
          <w:ilvl w:val="0"/>
          <w:numId w:val="89"/>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виявлення думок (метод інтерв'ю);</w:t>
      </w:r>
    </w:p>
    <w:p w:rsidR="00DA3A97" w:rsidRPr="001C7754" w:rsidRDefault="00DA3A97" w:rsidP="001D4225">
      <w:pPr>
        <w:widowControl w:val="0"/>
        <w:numPr>
          <w:ilvl w:val="0"/>
          <w:numId w:val="89"/>
        </w:numPr>
        <w:shd w:val="clear" w:color="auto" w:fill="FFFFFF"/>
        <w:tabs>
          <w:tab w:val="left" w:pos="851"/>
          <w:tab w:val="left" w:pos="5026"/>
          <w:tab w:val="left" w:pos="6048"/>
        </w:tabs>
        <w:autoSpaceDE w:val="0"/>
        <w:autoSpaceDN w:val="0"/>
        <w:adjustRightInd w:val="0"/>
        <w:spacing w:line="240" w:lineRule="auto"/>
        <w:ind w:left="0" w:firstLine="709"/>
        <w:jc w:val="left"/>
        <w:rPr>
          <w:sz w:val="28"/>
          <w:szCs w:val="28"/>
        </w:rPr>
      </w:pPr>
      <w:r w:rsidRPr="001C7754">
        <w:rPr>
          <w:sz w:val="28"/>
          <w:szCs w:val="28"/>
        </w:rPr>
        <w:t>анке</w:t>
      </w:r>
      <w:r w:rsidR="00DC0573">
        <w:rPr>
          <w:sz w:val="28"/>
          <w:szCs w:val="28"/>
        </w:rPr>
        <w:t>тування (вибіркових опитувань);</w:t>
      </w:r>
    </w:p>
    <w:p w:rsidR="00DA3A97" w:rsidRPr="001C7754" w:rsidRDefault="00DA3A97" w:rsidP="001D4225">
      <w:pPr>
        <w:widowControl w:val="0"/>
        <w:numPr>
          <w:ilvl w:val="0"/>
          <w:numId w:val="89"/>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написання сцен</w:t>
      </w:r>
      <w:r w:rsidR="00DC0573">
        <w:rPr>
          <w:sz w:val="28"/>
          <w:szCs w:val="28"/>
        </w:rPr>
        <w:t>арію;</w:t>
      </w:r>
    </w:p>
    <w:p w:rsidR="00DC0573" w:rsidRDefault="00DC0573" w:rsidP="001D4225">
      <w:pPr>
        <w:widowControl w:val="0"/>
        <w:numPr>
          <w:ilvl w:val="0"/>
          <w:numId w:val="89"/>
        </w:numPr>
        <w:shd w:val="clear" w:color="auto" w:fill="FFFFFF"/>
        <w:tabs>
          <w:tab w:val="left" w:pos="851"/>
          <w:tab w:val="left" w:pos="5731"/>
        </w:tabs>
        <w:autoSpaceDE w:val="0"/>
        <w:autoSpaceDN w:val="0"/>
        <w:adjustRightInd w:val="0"/>
        <w:spacing w:line="240" w:lineRule="auto"/>
        <w:ind w:left="0" w:firstLine="709"/>
        <w:jc w:val="left"/>
        <w:rPr>
          <w:sz w:val="28"/>
          <w:szCs w:val="28"/>
        </w:rPr>
      </w:pPr>
      <w:r>
        <w:rPr>
          <w:sz w:val="28"/>
          <w:szCs w:val="28"/>
        </w:rPr>
        <w:t>«мозкова атака»;</w:t>
      </w:r>
    </w:p>
    <w:p w:rsidR="00DA3A97" w:rsidRPr="00DC0573" w:rsidRDefault="00DA3A97" w:rsidP="001D4225">
      <w:pPr>
        <w:widowControl w:val="0"/>
        <w:numPr>
          <w:ilvl w:val="0"/>
          <w:numId w:val="89"/>
        </w:numPr>
        <w:shd w:val="clear" w:color="auto" w:fill="FFFFFF"/>
        <w:tabs>
          <w:tab w:val="left" w:pos="851"/>
          <w:tab w:val="left" w:pos="5731"/>
        </w:tabs>
        <w:autoSpaceDE w:val="0"/>
        <w:autoSpaceDN w:val="0"/>
        <w:adjustRightInd w:val="0"/>
        <w:spacing w:line="240" w:lineRule="auto"/>
        <w:ind w:left="0" w:firstLine="709"/>
        <w:jc w:val="left"/>
        <w:rPr>
          <w:sz w:val="28"/>
          <w:szCs w:val="28"/>
        </w:rPr>
      </w:pPr>
      <w:r w:rsidRPr="00DC0573">
        <w:rPr>
          <w:sz w:val="28"/>
          <w:szCs w:val="28"/>
        </w:rPr>
        <w:t>морфологічний аналіз;</w:t>
      </w:r>
    </w:p>
    <w:p w:rsidR="00DA3A97" w:rsidRPr="001C7754" w:rsidRDefault="00DA3A97" w:rsidP="001D4225">
      <w:pPr>
        <w:widowControl w:val="0"/>
        <w:numPr>
          <w:ilvl w:val="0"/>
          <w:numId w:val="89"/>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метод Дельфі і т.д.</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Маркетингові дослідження ідеї проекту.</w:t>
      </w:r>
      <w:r w:rsidRPr="001C7754">
        <w:rPr>
          <w:i/>
          <w:iCs/>
          <w:sz w:val="28"/>
          <w:szCs w:val="28"/>
        </w:rPr>
        <w:t xml:space="preserve"> </w:t>
      </w:r>
      <w:r w:rsidRPr="001C7754">
        <w:rPr>
          <w:sz w:val="28"/>
          <w:szCs w:val="28"/>
        </w:rPr>
        <w:t>Паралельно з формуванням і</w:t>
      </w:r>
      <w:r w:rsidRPr="001C7754">
        <w:rPr>
          <w:sz w:val="28"/>
          <w:szCs w:val="28"/>
        </w:rPr>
        <w:t>н</w:t>
      </w:r>
      <w:r w:rsidRPr="001C7754">
        <w:rPr>
          <w:sz w:val="28"/>
          <w:szCs w:val="28"/>
        </w:rPr>
        <w:t>новаційної ідеї проекту проводяться її маркетингові дослідження. Метою цього етапу є визначення сфери впливу проекту на розвиток народного господарства і, як наслідок, кількісне уточнення мети проекту і завдань за окремими пері</w:t>
      </w:r>
      <w:r w:rsidRPr="001C7754">
        <w:rPr>
          <w:sz w:val="28"/>
          <w:szCs w:val="28"/>
        </w:rPr>
        <w:t>о</w:t>
      </w:r>
      <w:r w:rsidRPr="001C7754">
        <w:rPr>
          <w:sz w:val="28"/>
          <w:szCs w:val="28"/>
        </w:rPr>
        <w:t xml:space="preserve">дами. Кінцеві цілі і завдання інноваційного проекту не завжди можуть бути встановлені у вигляді конкретних кількісних показників на стадії вибору й </w:t>
      </w:r>
      <w:r w:rsidRPr="001C7754">
        <w:rPr>
          <w:b/>
          <w:iCs/>
          <w:sz w:val="28"/>
          <w:szCs w:val="28"/>
        </w:rPr>
        <w:t>о</w:t>
      </w:r>
      <w:r w:rsidRPr="001C7754">
        <w:rPr>
          <w:b/>
          <w:iCs/>
          <w:sz w:val="28"/>
          <w:szCs w:val="28"/>
        </w:rPr>
        <w:t>б</w:t>
      </w:r>
      <w:r w:rsidRPr="001C7754">
        <w:rPr>
          <w:b/>
          <w:iCs/>
          <w:sz w:val="28"/>
          <w:szCs w:val="28"/>
        </w:rPr>
        <w:t>ґрунтування</w:t>
      </w:r>
      <w:r w:rsidRPr="001C7754">
        <w:rPr>
          <w:i/>
          <w:iCs/>
          <w:sz w:val="28"/>
          <w:szCs w:val="28"/>
        </w:rPr>
        <w:t xml:space="preserve"> </w:t>
      </w:r>
      <w:r w:rsidRPr="001C7754">
        <w:rPr>
          <w:sz w:val="28"/>
          <w:szCs w:val="28"/>
        </w:rPr>
        <w:t>проблеми (інноваційної ідеї). Тому власне розробка проекту п</w:t>
      </w:r>
      <w:r w:rsidRPr="001C7754">
        <w:rPr>
          <w:sz w:val="28"/>
          <w:szCs w:val="28"/>
        </w:rPr>
        <w:t>о</w:t>
      </w:r>
      <w:r w:rsidRPr="001C7754">
        <w:rPr>
          <w:sz w:val="28"/>
          <w:szCs w:val="28"/>
        </w:rPr>
        <w:t>винна починатися з кількісного уточнення кінцевої мети проекту і встановле</w:t>
      </w:r>
      <w:r w:rsidRPr="001C7754">
        <w:rPr>
          <w:sz w:val="28"/>
          <w:szCs w:val="28"/>
        </w:rPr>
        <w:t>н</w:t>
      </w:r>
      <w:r w:rsidRPr="001C7754">
        <w:rPr>
          <w:sz w:val="28"/>
          <w:szCs w:val="28"/>
        </w:rPr>
        <w:t>ня проміжних завдань її реалізації за окремими тимчасовими періодами для р</w:t>
      </w:r>
      <w:r w:rsidRPr="001C7754">
        <w:rPr>
          <w:sz w:val="28"/>
          <w:szCs w:val="28"/>
        </w:rPr>
        <w:t>і</w:t>
      </w:r>
      <w:r w:rsidRPr="001C7754">
        <w:rPr>
          <w:sz w:val="28"/>
          <w:szCs w:val="28"/>
        </w:rPr>
        <w:t>зних варіантів реалізації.</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З цією метою:</w:t>
      </w:r>
    </w:p>
    <w:p w:rsidR="00DA3A97" w:rsidRPr="001C7754" w:rsidRDefault="00DA3A97" w:rsidP="001D4225">
      <w:pPr>
        <w:widowControl w:val="0"/>
        <w:numPr>
          <w:ilvl w:val="0"/>
          <w:numId w:val="9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встановлюються можливі споживачі цільового продукту проекту;</w:t>
      </w:r>
    </w:p>
    <w:p w:rsidR="00DA3A97" w:rsidRPr="001C7754" w:rsidRDefault="00DA3A97" w:rsidP="001D4225">
      <w:pPr>
        <w:widowControl w:val="0"/>
        <w:numPr>
          <w:ilvl w:val="0"/>
          <w:numId w:val="9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аналізуються можливості й економічна доцільність заміни виробленої продукції новими видами цільової продукції;</w:t>
      </w:r>
    </w:p>
    <w:p w:rsidR="00DA3A97" w:rsidRPr="001C7754" w:rsidRDefault="00DA3A97" w:rsidP="001D4225">
      <w:pPr>
        <w:widowControl w:val="0"/>
        <w:numPr>
          <w:ilvl w:val="0"/>
          <w:numId w:val="9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вивчається структура галузей, що забезпечують реалізацію проекту с</w:t>
      </w:r>
      <w:r w:rsidRPr="001C7754">
        <w:rPr>
          <w:sz w:val="28"/>
          <w:szCs w:val="28"/>
        </w:rPr>
        <w:t>и</w:t>
      </w:r>
      <w:r w:rsidRPr="001C7754">
        <w:rPr>
          <w:sz w:val="28"/>
          <w:szCs w:val="28"/>
        </w:rPr>
        <w:t>ровиною, енергоресурсами, комплектуючими виробами;</w:t>
      </w:r>
    </w:p>
    <w:p w:rsidR="00DA3A97" w:rsidRPr="001C7754" w:rsidRDefault="00DA3A97" w:rsidP="001D4225">
      <w:pPr>
        <w:widowControl w:val="0"/>
        <w:numPr>
          <w:ilvl w:val="0"/>
          <w:numId w:val="9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аналізуються нові сфери використання кінцевого продукту проекту;</w:t>
      </w:r>
    </w:p>
    <w:p w:rsidR="00DA3A97" w:rsidRPr="001C7754" w:rsidRDefault="00DA3A97" w:rsidP="001D4225">
      <w:pPr>
        <w:widowControl w:val="0"/>
        <w:numPr>
          <w:ilvl w:val="0"/>
          <w:numId w:val="9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досліджуються економічні і соціальні наслідки реалізації проекту.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На етапі маркетинг</w:t>
      </w:r>
      <w:r w:rsidR="00DC0573">
        <w:rPr>
          <w:sz w:val="28"/>
          <w:szCs w:val="28"/>
        </w:rPr>
        <w:t>ових досліджень повинні викорис</w:t>
      </w:r>
      <w:r w:rsidRPr="001C7754">
        <w:rPr>
          <w:sz w:val="28"/>
          <w:szCs w:val="28"/>
        </w:rPr>
        <w:t>товуватися загальні методи маркетингу інновацій. Результати маркетингових досліджень вираж</w:t>
      </w:r>
      <w:r w:rsidRPr="001C7754">
        <w:rPr>
          <w:sz w:val="28"/>
          <w:szCs w:val="28"/>
        </w:rPr>
        <w:t>а</w:t>
      </w:r>
      <w:r w:rsidRPr="001C7754">
        <w:rPr>
          <w:sz w:val="28"/>
          <w:szCs w:val="28"/>
        </w:rPr>
        <w:t>ються в конкретних кількісних значеннях цільових параметрів проекту.</w:t>
      </w:r>
    </w:p>
    <w:p w:rsidR="00DA3A97" w:rsidRPr="001C7754" w:rsidRDefault="00DA3A97" w:rsidP="00DA3A97">
      <w:pPr>
        <w:shd w:val="clear" w:color="auto" w:fill="FFFFFF"/>
        <w:spacing w:line="240" w:lineRule="auto"/>
        <w:ind w:firstLine="709"/>
        <w:jc w:val="both"/>
        <w:rPr>
          <w:sz w:val="28"/>
          <w:szCs w:val="28"/>
        </w:rPr>
      </w:pPr>
      <w:r w:rsidRPr="001C7754">
        <w:rPr>
          <w:b/>
          <w:sz w:val="28"/>
          <w:szCs w:val="28"/>
        </w:rPr>
        <w:t>Структуризація інноваційного проекту.</w:t>
      </w:r>
      <w:r w:rsidRPr="001C7754">
        <w:rPr>
          <w:sz w:val="28"/>
          <w:szCs w:val="28"/>
        </w:rPr>
        <w:t xml:space="preserve"> Встановлені на попередніх етапах цільові параметри проекту є основою для формування переліку проек</w:t>
      </w:r>
      <w:r w:rsidRPr="001C7754">
        <w:rPr>
          <w:sz w:val="28"/>
          <w:szCs w:val="28"/>
        </w:rPr>
        <w:t>т</w:t>
      </w:r>
      <w:r w:rsidRPr="001C7754">
        <w:rPr>
          <w:sz w:val="28"/>
          <w:szCs w:val="28"/>
        </w:rPr>
        <w:t>них заходів щодо досягнення кінцевої мети проекту. Для визначення складу н</w:t>
      </w:r>
      <w:r w:rsidRPr="001C7754">
        <w:rPr>
          <w:sz w:val="28"/>
          <w:szCs w:val="28"/>
        </w:rPr>
        <w:t>е</w:t>
      </w:r>
      <w:r w:rsidRPr="001C7754">
        <w:rPr>
          <w:sz w:val="28"/>
          <w:szCs w:val="28"/>
        </w:rPr>
        <w:t>обхідних заходів кінцеві цілі попередньо структуруються, тобто розбиваються на складові елементи. Практика показала, що в структуризації проекту необхі</w:t>
      </w:r>
      <w:r w:rsidRPr="001C7754">
        <w:rPr>
          <w:sz w:val="28"/>
          <w:szCs w:val="28"/>
        </w:rPr>
        <w:t>д</w:t>
      </w:r>
      <w:r w:rsidRPr="001C7754">
        <w:rPr>
          <w:sz w:val="28"/>
          <w:szCs w:val="28"/>
        </w:rPr>
        <w:t>но розрізняти два різновиди: функціональну і проблемну.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 xml:space="preserve">Функціональна </w:t>
      </w:r>
      <w:r w:rsidRPr="001C7754">
        <w:rPr>
          <w:iCs/>
          <w:sz w:val="28"/>
          <w:szCs w:val="28"/>
        </w:rPr>
        <w:t>структуризація проекту.</w:t>
      </w:r>
      <w:r w:rsidRPr="001C7754">
        <w:rPr>
          <w:i/>
          <w:iCs/>
          <w:sz w:val="28"/>
          <w:szCs w:val="28"/>
        </w:rPr>
        <w:t xml:space="preserve"> </w:t>
      </w:r>
      <w:r w:rsidRPr="001C7754">
        <w:rPr>
          <w:sz w:val="28"/>
          <w:szCs w:val="28"/>
        </w:rPr>
        <w:t>При структуризації інноваці</w:t>
      </w:r>
      <w:r w:rsidRPr="001C7754">
        <w:rPr>
          <w:sz w:val="28"/>
          <w:szCs w:val="28"/>
        </w:rPr>
        <w:t>й</w:t>
      </w:r>
      <w:r w:rsidRPr="001C7754">
        <w:rPr>
          <w:sz w:val="28"/>
          <w:szCs w:val="28"/>
        </w:rPr>
        <w:t>ного проекту спочатку в</w:t>
      </w:r>
      <w:r w:rsidR="00DC0573">
        <w:rPr>
          <w:sz w:val="28"/>
          <w:szCs w:val="28"/>
        </w:rPr>
        <w:t>становлюється склад функціональ</w:t>
      </w:r>
      <w:r w:rsidRPr="001C7754">
        <w:rPr>
          <w:sz w:val="28"/>
          <w:szCs w:val="28"/>
        </w:rPr>
        <w:t>них елементів, нео</w:t>
      </w:r>
      <w:r w:rsidRPr="001C7754">
        <w:rPr>
          <w:sz w:val="28"/>
          <w:szCs w:val="28"/>
        </w:rPr>
        <w:t>б</w:t>
      </w:r>
      <w:r w:rsidRPr="001C7754">
        <w:rPr>
          <w:sz w:val="28"/>
          <w:szCs w:val="28"/>
        </w:rPr>
        <w:t>хідних для повного і комплексного його здійснення. Інструментом такої фун</w:t>
      </w:r>
      <w:r w:rsidRPr="001C7754">
        <w:rPr>
          <w:sz w:val="28"/>
          <w:szCs w:val="28"/>
        </w:rPr>
        <w:t>к</w:t>
      </w:r>
      <w:r w:rsidRPr="001C7754">
        <w:rPr>
          <w:sz w:val="28"/>
          <w:szCs w:val="28"/>
        </w:rPr>
        <w:lastRenderedPageBreak/>
        <w:t>ціональної структуризації проблеми при розробці проекту слугує «дерево ц</w:t>
      </w:r>
      <w:r w:rsidRPr="001C7754">
        <w:rPr>
          <w:sz w:val="28"/>
          <w:szCs w:val="28"/>
        </w:rPr>
        <w:t>і</w:t>
      </w:r>
      <w:r w:rsidRPr="001C7754">
        <w:rPr>
          <w:sz w:val="28"/>
          <w:szCs w:val="28"/>
        </w:rPr>
        <w:t>лей». «Дерево цілей» являє собою ієрархічну систему, що має ряд рівнів, на яких розташовуються послідовно деталізовані цілі, які потрібно реалізувати. При цьому мета кожного наступного рівня повинна забезпечувати реалізацію цілей вищестоящого рівня.</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Побудова «дерева цілей», тобто послідовне розбивання кінцевої мети проекту на складові його елементи, базується не на формальних залежностях, а на використанні переважно експертних оцінок фахівців.</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За кожним з установлених елементів, включаючи й альтернативні, визн</w:t>
      </w:r>
      <w:r w:rsidRPr="001C7754">
        <w:rPr>
          <w:sz w:val="28"/>
          <w:szCs w:val="28"/>
        </w:rPr>
        <w:t>а</w:t>
      </w:r>
      <w:r w:rsidRPr="001C7754">
        <w:rPr>
          <w:sz w:val="28"/>
          <w:szCs w:val="28"/>
        </w:rPr>
        <w:t xml:space="preserve">чається обмежений перелік найважливіших </w:t>
      </w:r>
      <w:r w:rsidRPr="001C7754">
        <w:rPr>
          <w:b/>
          <w:sz w:val="28"/>
          <w:szCs w:val="28"/>
        </w:rPr>
        <w:t>цільових показників</w:t>
      </w:r>
      <w:r w:rsidRPr="001C7754">
        <w:rPr>
          <w:sz w:val="28"/>
          <w:szCs w:val="28"/>
        </w:rPr>
        <w:t>, що характ</w:t>
      </w:r>
      <w:r w:rsidRPr="001C7754">
        <w:rPr>
          <w:sz w:val="28"/>
          <w:szCs w:val="28"/>
        </w:rPr>
        <w:t>е</w:t>
      </w:r>
      <w:r w:rsidRPr="001C7754">
        <w:rPr>
          <w:sz w:val="28"/>
          <w:szCs w:val="28"/>
        </w:rPr>
        <w:t>ризує їхній науково-технічний рівень і розкриває зміст цільових показників елементів вищестоящого рівня. На підставі приватних прогнозів розвитку ко</w:t>
      </w:r>
      <w:r w:rsidRPr="001C7754">
        <w:rPr>
          <w:sz w:val="28"/>
          <w:szCs w:val="28"/>
        </w:rPr>
        <w:t>ж</w:t>
      </w:r>
      <w:r w:rsidRPr="001C7754">
        <w:rPr>
          <w:sz w:val="28"/>
          <w:szCs w:val="28"/>
        </w:rPr>
        <w:t>ного елемента і з урахуванням сформованих пропорцій, питомих витрат і норм витрат розраховуються можливі значення цільових показників за окремими п</w:t>
      </w:r>
      <w:r w:rsidRPr="001C7754">
        <w:rPr>
          <w:sz w:val="28"/>
          <w:szCs w:val="28"/>
        </w:rPr>
        <w:t>е</w:t>
      </w:r>
      <w:r w:rsidRPr="001C7754">
        <w:rPr>
          <w:sz w:val="28"/>
          <w:szCs w:val="28"/>
        </w:rPr>
        <w:t>ріодами реалізації проекту.</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Крім цільових показників, за кожним з елементів «дерева цілей» реком</w:t>
      </w:r>
      <w:r w:rsidRPr="001C7754">
        <w:rPr>
          <w:sz w:val="28"/>
          <w:szCs w:val="28"/>
        </w:rPr>
        <w:t>е</w:t>
      </w:r>
      <w:r w:rsidRPr="001C7754">
        <w:rPr>
          <w:sz w:val="28"/>
          <w:szCs w:val="28"/>
        </w:rPr>
        <w:t xml:space="preserve">ндується встановлювати </w:t>
      </w:r>
      <w:r w:rsidRPr="001C7754">
        <w:rPr>
          <w:b/>
          <w:sz w:val="28"/>
          <w:szCs w:val="28"/>
        </w:rPr>
        <w:t>обмежувальні параметри</w:t>
      </w:r>
      <w:r w:rsidRPr="001C7754">
        <w:rPr>
          <w:sz w:val="28"/>
          <w:szCs w:val="28"/>
        </w:rPr>
        <w:t>, які визначають особливі умови досягнення цілей. Склад таких параметрів і їхніх значень підбираються й улаштовуються експертами, виходячи зі специфіки самого проекту. Обмежуючі параметри встановлюють ті вимоги, що обов'язково повинні бути витримані при реалізації проекту. Необхідно враховувати, що обмежуючі параметри, які є умовами досягнення цільових показників, різко скорочують кількість можливих шляхів вирішення проблеми.</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Таким чином, встановлення складу обмежувальних параметрів проекту і їхніх якісних значень може розглядатися як перша і найбільша стадія техніко-економічного обґрунтування варіанта реалізації проекту.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Проблемна</w:t>
      </w:r>
      <w:r w:rsidRPr="001C7754">
        <w:rPr>
          <w:iCs/>
          <w:sz w:val="28"/>
          <w:szCs w:val="28"/>
        </w:rPr>
        <w:t xml:space="preserve"> структуризація проекту.</w:t>
      </w:r>
      <w:r w:rsidRPr="001C7754">
        <w:rPr>
          <w:i/>
          <w:iCs/>
          <w:sz w:val="28"/>
          <w:szCs w:val="28"/>
        </w:rPr>
        <w:t xml:space="preserve"> </w:t>
      </w:r>
      <w:r w:rsidRPr="001C7754">
        <w:rPr>
          <w:sz w:val="28"/>
          <w:szCs w:val="28"/>
        </w:rPr>
        <w:t>Побудоване дерево цілей перефо</w:t>
      </w:r>
      <w:r w:rsidRPr="001C7754">
        <w:rPr>
          <w:sz w:val="28"/>
          <w:szCs w:val="28"/>
        </w:rPr>
        <w:t>р</w:t>
      </w:r>
      <w:r w:rsidRPr="001C7754">
        <w:rPr>
          <w:sz w:val="28"/>
          <w:szCs w:val="28"/>
        </w:rPr>
        <w:t>мулюється потім у проблемно виражену систему завдань і заходів, що має т</w:t>
      </w:r>
      <w:r w:rsidRPr="001C7754">
        <w:rPr>
          <w:sz w:val="28"/>
          <w:szCs w:val="28"/>
        </w:rPr>
        <w:t>а</w:t>
      </w:r>
      <w:r w:rsidRPr="001C7754">
        <w:rPr>
          <w:sz w:val="28"/>
          <w:szCs w:val="28"/>
        </w:rPr>
        <w:t>кож ієрархічну структуру і називається «деревом робіт».</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Якщо «дерево цілей» встановлює необхідні засоби досягнення цілей пр</w:t>
      </w:r>
      <w:r w:rsidRPr="001C7754">
        <w:rPr>
          <w:sz w:val="28"/>
          <w:szCs w:val="28"/>
        </w:rPr>
        <w:t>о</w:t>
      </w:r>
      <w:r w:rsidRPr="001C7754">
        <w:rPr>
          <w:sz w:val="28"/>
          <w:szCs w:val="28"/>
        </w:rPr>
        <w:t>екту, то комплекс заходів («дерево робіт») повинен визначати шляхи і способи одержання встановлених засобів. При формуванні заходів повинен використ</w:t>
      </w:r>
      <w:r w:rsidRPr="001C7754">
        <w:rPr>
          <w:sz w:val="28"/>
          <w:szCs w:val="28"/>
        </w:rPr>
        <w:t>о</w:t>
      </w:r>
      <w:r w:rsidRPr="001C7754">
        <w:rPr>
          <w:sz w:val="28"/>
          <w:szCs w:val="28"/>
        </w:rPr>
        <w:t>вуватися композиційний принцип послідовного агрегування робіт нижчого рі</w:t>
      </w:r>
      <w:r w:rsidRPr="001C7754">
        <w:rPr>
          <w:sz w:val="28"/>
          <w:szCs w:val="28"/>
        </w:rPr>
        <w:t>в</w:t>
      </w:r>
      <w:r w:rsidRPr="001C7754">
        <w:rPr>
          <w:sz w:val="28"/>
          <w:szCs w:val="28"/>
        </w:rPr>
        <w:t>ня в теми, завдання, проблеми вищого рівня.</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Розробка переліку необхідних заходів здійснюється в такій послідовності:</w:t>
      </w:r>
    </w:p>
    <w:p w:rsidR="00DA3A97" w:rsidRPr="001C7754" w:rsidRDefault="00DA3A97" w:rsidP="001D4225">
      <w:pPr>
        <w:widowControl w:val="0"/>
        <w:numPr>
          <w:ilvl w:val="0"/>
          <w:numId w:val="9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вивчається можливість і доцільність забезпечення цільових параметрів за рахунок розширення обсягів виробництва традиційної техніки;</w:t>
      </w:r>
    </w:p>
    <w:p w:rsidR="00DA3A97" w:rsidRPr="001C7754" w:rsidRDefault="00DC0573" w:rsidP="001D4225">
      <w:pPr>
        <w:widowControl w:val="0"/>
        <w:numPr>
          <w:ilvl w:val="0"/>
          <w:numId w:val="96"/>
        </w:numPr>
        <w:shd w:val="clear" w:color="auto" w:fill="FFFFFF"/>
        <w:tabs>
          <w:tab w:val="left" w:pos="725"/>
          <w:tab w:val="left" w:pos="851"/>
        </w:tabs>
        <w:autoSpaceDE w:val="0"/>
        <w:autoSpaceDN w:val="0"/>
        <w:adjustRightInd w:val="0"/>
        <w:spacing w:line="240" w:lineRule="auto"/>
        <w:ind w:left="0" w:firstLine="709"/>
        <w:jc w:val="both"/>
        <w:rPr>
          <w:sz w:val="28"/>
          <w:szCs w:val="28"/>
        </w:rPr>
      </w:pPr>
      <w:r>
        <w:rPr>
          <w:sz w:val="28"/>
          <w:szCs w:val="28"/>
        </w:rPr>
        <w:t xml:space="preserve">формулюються заходи щодо освоєння у </w:t>
      </w:r>
      <w:r w:rsidR="00DA3A97" w:rsidRPr="001C7754">
        <w:rPr>
          <w:sz w:val="28"/>
          <w:szCs w:val="28"/>
        </w:rPr>
        <w:t>виробництві результатів раніше від закінчених НДДКР;</w:t>
      </w:r>
    </w:p>
    <w:p w:rsidR="00DA3A97" w:rsidRPr="001C7754" w:rsidRDefault="00DA3A97" w:rsidP="001D4225">
      <w:pPr>
        <w:widowControl w:val="0"/>
        <w:numPr>
          <w:ilvl w:val="0"/>
          <w:numId w:val="96"/>
        </w:numPr>
        <w:shd w:val="clear" w:color="auto" w:fill="FFFFFF"/>
        <w:tabs>
          <w:tab w:val="left" w:pos="686"/>
          <w:tab w:val="left" w:pos="851"/>
        </w:tabs>
        <w:autoSpaceDE w:val="0"/>
        <w:autoSpaceDN w:val="0"/>
        <w:adjustRightInd w:val="0"/>
        <w:spacing w:line="240" w:lineRule="auto"/>
        <w:ind w:left="0" w:firstLine="709"/>
        <w:jc w:val="both"/>
        <w:rPr>
          <w:sz w:val="28"/>
          <w:szCs w:val="28"/>
        </w:rPr>
      </w:pPr>
      <w:r w:rsidRPr="001C7754">
        <w:rPr>
          <w:sz w:val="28"/>
          <w:szCs w:val="28"/>
        </w:rPr>
        <w:t>при недостатності наукового заділу вивчається можливість і намічают</w:t>
      </w:r>
      <w:r w:rsidRPr="001C7754">
        <w:rPr>
          <w:sz w:val="28"/>
          <w:szCs w:val="28"/>
        </w:rPr>
        <w:t>ь</w:t>
      </w:r>
      <w:r w:rsidRPr="001C7754">
        <w:rPr>
          <w:sz w:val="28"/>
          <w:szCs w:val="28"/>
        </w:rPr>
        <w:t>ся заходи щодо використання досвіду іноземних країн на основі придбання л</w:t>
      </w:r>
      <w:r w:rsidRPr="001C7754">
        <w:rPr>
          <w:sz w:val="28"/>
          <w:szCs w:val="28"/>
        </w:rPr>
        <w:t>і</w:t>
      </w:r>
      <w:r w:rsidRPr="001C7754">
        <w:rPr>
          <w:sz w:val="28"/>
          <w:szCs w:val="28"/>
        </w:rPr>
        <w:t>цензій, устаткування чи документації;</w:t>
      </w:r>
    </w:p>
    <w:p w:rsidR="00DA3A97" w:rsidRPr="001C7754" w:rsidRDefault="00DC0573" w:rsidP="001D4225">
      <w:pPr>
        <w:widowControl w:val="0"/>
        <w:numPr>
          <w:ilvl w:val="0"/>
          <w:numId w:val="96"/>
        </w:numPr>
        <w:shd w:val="clear" w:color="auto" w:fill="FFFFFF"/>
        <w:tabs>
          <w:tab w:val="left" w:pos="787"/>
          <w:tab w:val="left" w:pos="851"/>
        </w:tabs>
        <w:autoSpaceDE w:val="0"/>
        <w:autoSpaceDN w:val="0"/>
        <w:adjustRightInd w:val="0"/>
        <w:spacing w:line="240" w:lineRule="auto"/>
        <w:ind w:left="0" w:firstLine="709"/>
        <w:jc w:val="both"/>
        <w:rPr>
          <w:sz w:val="28"/>
          <w:szCs w:val="28"/>
        </w:rPr>
      </w:pPr>
      <w:r>
        <w:rPr>
          <w:sz w:val="28"/>
          <w:szCs w:val="28"/>
        </w:rPr>
        <w:t xml:space="preserve">розробляються пропозиції за напрямом і </w:t>
      </w:r>
      <w:r w:rsidR="00DA3A97" w:rsidRPr="001C7754">
        <w:rPr>
          <w:sz w:val="28"/>
          <w:szCs w:val="28"/>
        </w:rPr>
        <w:t>конкретній тематиці НДР.</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lastRenderedPageBreak/>
        <w:t>Результатом структуризації проекту є перелік заходів (склад завдань, тем і робіт), виконання яких необхідне для забезпечення досягнення у встановлений термін цільових значень проекту за кожним з варіантів його реалізації.</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Аналіз ризику і невизначеності.</w:t>
      </w:r>
      <w:r w:rsidRPr="001C7754">
        <w:rPr>
          <w:i/>
          <w:iCs/>
          <w:sz w:val="28"/>
          <w:szCs w:val="28"/>
        </w:rPr>
        <w:t xml:space="preserve"> </w:t>
      </w:r>
      <w:r w:rsidRPr="001C7754">
        <w:rPr>
          <w:sz w:val="28"/>
          <w:szCs w:val="28"/>
        </w:rPr>
        <w:t>Однією з найбільш істотних особливо</w:t>
      </w:r>
      <w:r w:rsidRPr="001C7754">
        <w:rPr>
          <w:sz w:val="28"/>
          <w:szCs w:val="28"/>
        </w:rPr>
        <w:t>с</w:t>
      </w:r>
      <w:r w:rsidRPr="001C7754">
        <w:rPr>
          <w:sz w:val="28"/>
          <w:szCs w:val="28"/>
        </w:rPr>
        <w:t xml:space="preserve">тей інноваційних проектів є те, що виконання проектів здійснюється в умовах ризику і невизначеності. При цьому під </w:t>
      </w:r>
      <w:r w:rsidRPr="001C7754">
        <w:rPr>
          <w:b/>
          <w:sz w:val="28"/>
          <w:szCs w:val="28"/>
        </w:rPr>
        <w:t xml:space="preserve">невизначеністю </w:t>
      </w:r>
      <w:r w:rsidRPr="001C7754">
        <w:rPr>
          <w:sz w:val="28"/>
          <w:szCs w:val="28"/>
        </w:rPr>
        <w:t>розуміється неповнота чи неточність інформації про умови реалізації проекту, у тому числі про пов'</w:t>
      </w:r>
      <w:r w:rsidRPr="001C7754">
        <w:rPr>
          <w:sz w:val="28"/>
          <w:szCs w:val="28"/>
        </w:rPr>
        <w:t>я</w:t>
      </w:r>
      <w:r w:rsidRPr="001C7754">
        <w:rPr>
          <w:sz w:val="28"/>
          <w:szCs w:val="28"/>
        </w:rPr>
        <w:t>зані з ними витрати і результати. Невизначеність, пов'язана з можливістю вин</w:t>
      </w:r>
      <w:r w:rsidRPr="001C7754">
        <w:rPr>
          <w:sz w:val="28"/>
          <w:szCs w:val="28"/>
        </w:rPr>
        <w:t>и</w:t>
      </w:r>
      <w:r w:rsidRPr="001C7754">
        <w:rPr>
          <w:sz w:val="28"/>
          <w:szCs w:val="28"/>
        </w:rPr>
        <w:t>кнення в ході реалізації проекту несприятливих ситуацій і наслідків, характер</w:t>
      </w:r>
      <w:r w:rsidRPr="001C7754">
        <w:rPr>
          <w:sz w:val="28"/>
          <w:szCs w:val="28"/>
        </w:rPr>
        <w:t>и</w:t>
      </w:r>
      <w:r w:rsidRPr="001C7754">
        <w:rPr>
          <w:sz w:val="28"/>
          <w:szCs w:val="28"/>
        </w:rPr>
        <w:t xml:space="preserve">зується поняттям ризику. Фактори ризику і невизначеності підлягають обліку в розрахунках ефективності, якщо за різних можливих умов реалізації витрати і результати за проектом різні. При оцінюванні проектів </w:t>
      </w:r>
      <w:r w:rsidRPr="001C7754">
        <w:rPr>
          <w:b/>
          <w:sz w:val="28"/>
          <w:szCs w:val="28"/>
        </w:rPr>
        <w:t>найбільш істотними є такі види невизначеності й інвестиційних ризиків</w:t>
      </w:r>
      <w:r w:rsidRPr="001C7754">
        <w:rPr>
          <w:sz w:val="28"/>
          <w:szCs w:val="28"/>
        </w:rPr>
        <w:t>:</w:t>
      </w:r>
    </w:p>
    <w:p w:rsidR="00DA3A97" w:rsidRPr="001C7754" w:rsidRDefault="00DA3A97" w:rsidP="001D4225">
      <w:pPr>
        <w:widowControl w:val="0"/>
        <w:numPr>
          <w:ilvl w:val="1"/>
          <w:numId w:val="9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ризик, пов'язаний з нестабільністю законодавства і поточної економічної ситуації, умов інвестування і використання прибутку;</w:t>
      </w:r>
    </w:p>
    <w:p w:rsidR="00DA3A97" w:rsidRPr="001C7754" w:rsidRDefault="00DA3A97" w:rsidP="001D4225">
      <w:pPr>
        <w:widowControl w:val="0"/>
        <w:numPr>
          <w:ilvl w:val="0"/>
          <w:numId w:val="91"/>
        </w:numPr>
        <w:shd w:val="clear" w:color="auto" w:fill="FFFFFF"/>
        <w:tabs>
          <w:tab w:val="left" w:pos="792"/>
          <w:tab w:val="left" w:pos="851"/>
        </w:tabs>
        <w:autoSpaceDE w:val="0"/>
        <w:autoSpaceDN w:val="0"/>
        <w:adjustRightInd w:val="0"/>
        <w:spacing w:line="240" w:lineRule="auto"/>
        <w:ind w:left="0" w:firstLine="709"/>
        <w:jc w:val="both"/>
        <w:rPr>
          <w:sz w:val="28"/>
          <w:szCs w:val="28"/>
        </w:rPr>
      </w:pPr>
      <w:r w:rsidRPr="001C7754">
        <w:rPr>
          <w:sz w:val="28"/>
          <w:szCs w:val="28"/>
        </w:rPr>
        <w:t>зовнішньоекономічний ризик (можливість введення обмеження на торг</w:t>
      </w:r>
      <w:r w:rsidRPr="001C7754">
        <w:rPr>
          <w:sz w:val="28"/>
          <w:szCs w:val="28"/>
        </w:rPr>
        <w:t>і</w:t>
      </w:r>
      <w:r w:rsidRPr="001C7754">
        <w:rPr>
          <w:sz w:val="28"/>
          <w:szCs w:val="28"/>
        </w:rPr>
        <w:t>влю і постачання, наявність сильних конкурентів);</w:t>
      </w:r>
    </w:p>
    <w:p w:rsidR="00DA3A97" w:rsidRPr="001C7754" w:rsidRDefault="00DA3A97" w:rsidP="001D4225">
      <w:pPr>
        <w:widowControl w:val="0"/>
        <w:numPr>
          <w:ilvl w:val="0"/>
          <w:numId w:val="91"/>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невизначеність політичної ситуації, ризик несприятливих соціально-політичних змін у країні чи регіоні;</w:t>
      </w:r>
    </w:p>
    <w:p w:rsidR="00DA3A97" w:rsidRPr="001C7754" w:rsidRDefault="00DA3A97" w:rsidP="001D4225">
      <w:pPr>
        <w:widowControl w:val="0"/>
        <w:numPr>
          <w:ilvl w:val="0"/>
          <w:numId w:val="91"/>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неповнота чи неточність інформації про динаміку техніко-економічних показників, параметри нової техніки і технології;</w:t>
      </w:r>
    </w:p>
    <w:p w:rsidR="00DA3A97" w:rsidRPr="001C7754" w:rsidRDefault="00DA3A97" w:rsidP="001D4225">
      <w:pPr>
        <w:widowControl w:val="0"/>
        <w:numPr>
          <w:ilvl w:val="0"/>
          <w:numId w:val="91"/>
        </w:numPr>
        <w:shd w:val="clear" w:color="auto" w:fill="FFFFFF"/>
        <w:tabs>
          <w:tab w:val="left" w:pos="619"/>
          <w:tab w:val="left" w:pos="851"/>
        </w:tabs>
        <w:autoSpaceDE w:val="0"/>
        <w:autoSpaceDN w:val="0"/>
        <w:adjustRightInd w:val="0"/>
        <w:spacing w:line="240" w:lineRule="auto"/>
        <w:ind w:left="0" w:firstLine="709"/>
        <w:jc w:val="both"/>
        <w:rPr>
          <w:sz w:val="28"/>
          <w:szCs w:val="28"/>
        </w:rPr>
      </w:pPr>
      <w:r w:rsidRPr="001C7754">
        <w:rPr>
          <w:sz w:val="28"/>
          <w:szCs w:val="28"/>
        </w:rPr>
        <w:t>коливання ринкової кон'юнктури цін валютних курсів і т. п.;</w:t>
      </w:r>
    </w:p>
    <w:p w:rsidR="00DA3A97" w:rsidRPr="001C7754" w:rsidRDefault="00DC0573" w:rsidP="001D4225">
      <w:pPr>
        <w:widowControl w:val="0"/>
        <w:numPr>
          <w:ilvl w:val="0"/>
          <w:numId w:val="91"/>
        </w:numPr>
        <w:shd w:val="clear" w:color="auto" w:fill="FFFFFF"/>
        <w:tabs>
          <w:tab w:val="left" w:pos="773"/>
          <w:tab w:val="left" w:pos="851"/>
        </w:tabs>
        <w:autoSpaceDE w:val="0"/>
        <w:autoSpaceDN w:val="0"/>
        <w:adjustRightInd w:val="0"/>
        <w:spacing w:line="240" w:lineRule="auto"/>
        <w:ind w:left="0" w:firstLine="709"/>
        <w:jc w:val="both"/>
        <w:rPr>
          <w:sz w:val="28"/>
          <w:szCs w:val="28"/>
        </w:rPr>
      </w:pPr>
      <w:r>
        <w:rPr>
          <w:sz w:val="28"/>
          <w:szCs w:val="28"/>
        </w:rPr>
        <w:t xml:space="preserve">виробничо-технологічний </w:t>
      </w:r>
      <w:r w:rsidR="00DA3A97" w:rsidRPr="001C7754">
        <w:rPr>
          <w:sz w:val="28"/>
          <w:szCs w:val="28"/>
        </w:rPr>
        <w:t>р</w:t>
      </w:r>
      <w:r>
        <w:rPr>
          <w:sz w:val="28"/>
          <w:szCs w:val="28"/>
        </w:rPr>
        <w:t xml:space="preserve">изик </w:t>
      </w:r>
      <w:r w:rsidR="00DA3A97" w:rsidRPr="001C7754">
        <w:rPr>
          <w:sz w:val="28"/>
          <w:szCs w:val="28"/>
        </w:rPr>
        <w:t>(аварії, відмова устаткування, виробн</w:t>
      </w:r>
      <w:r w:rsidR="00DA3A97" w:rsidRPr="001C7754">
        <w:rPr>
          <w:sz w:val="28"/>
          <w:szCs w:val="28"/>
        </w:rPr>
        <w:t>и</w:t>
      </w:r>
      <w:r w:rsidR="00DA3A97" w:rsidRPr="001C7754">
        <w:rPr>
          <w:sz w:val="28"/>
          <w:szCs w:val="28"/>
        </w:rPr>
        <w:t>чий брак);</w:t>
      </w:r>
    </w:p>
    <w:p w:rsidR="00DA3A97" w:rsidRPr="001C7754" w:rsidRDefault="00DA3A97" w:rsidP="001D4225">
      <w:pPr>
        <w:widowControl w:val="0"/>
        <w:numPr>
          <w:ilvl w:val="0"/>
          <w:numId w:val="91"/>
        </w:numPr>
        <w:shd w:val="clear" w:color="auto" w:fill="FFFFFF"/>
        <w:tabs>
          <w:tab w:val="left" w:pos="624"/>
          <w:tab w:val="left" w:pos="851"/>
        </w:tabs>
        <w:autoSpaceDE w:val="0"/>
        <w:autoSpaceDN w:val="0"/>
        <w:adjustRightInd w:val="0"/>
        <w:spacing w:line="240" w:lineRule="auto"/>
        <w:ind w:left="0" w:firstLine="709"/>
        <w:jc w:val="both"/>
        <w:rPr>
          <w:sz w:val="28"/>
          <w:szCs w:val="28"/>
        </w:rPr>
      </w:pPr>
      <w:r w:rsidRPr="001C7754">
        <w:rPr>
          <w:sz w:val="28"/>
          <w:szCs w:val="28"/>
        </w:rPr>
        <w:t>невизначеність цілей, інтересів і поводження учасників;</w:t>
      </w:r>
    </w:p>
    <w:p w:rsidR="00DA3A97" w:rsidRPr="001C7754" w:rsidRDefault="00DC0573" w:rsidP="001D4225">
      <w:pPr>
        <w:widowControl w:val="0"/>
        <w:numPr>
          <w:ilvl w:val="0"/>
          <w:numId w:val="91"/>
        </w:numPr>
        <w:shd w:val="clear" w:color="auto" w:fill="FFFFFF"/>
        <w:tabs>
          <w:tab w:val="left" w:pos="754"/>
          <w:tab w:val="left" w:pos="851"/>
        </w:tabs>
        <w:autoSpaceDE w:val="0"/>
        <w:autoSpaceDN w:val="0"/>
        <w:adjustRightInd w:val="0"/>
        <w:spacing w:line="240" w:lineRule="auto"/>
        <w:ind w:left="0" w:firstLine="709"/>
        <w:jc w:val="both"/>
        <w:rPr>
          <w:sz w:val="28"/>
          <w:szCs w:val="28"/>
        </w:rPr>
      </w:pPr>
      <w:r>
        <w:rPr>
          <w:sz w:val="28"/>
          <w:szCs w:val="28"/>
        </w:rPr>
        <w:t xml:space="preserve">неповнота чи неточність інформації про </w:t>
      </w:r>
      <w:r w:rsidR="00DA3A97" w:rsidRPr="001C7754">
        <w:rPr>
          <w:sz w:val="28"/>
          <w:szCs w:val="28"/>
        </w:rPr>
        <w:t>фінансове становище і ділову репутацію організацій-учасників (можливість неплатежів, банкрутства, зривів договірних зобов'язань).</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Результат аналізу риз</w:t>
      </w:r>
      <w:r w:rsidR="00DC0573">
        <w:rPr>
          <w:sz w:val="28"/>
          <w:szCs w:val="28"/>
        </w:rPr>
        <w:t>иків під час розроблення іннова</w:t>
      </w:r>
      <w:r w:rsidRPr="001C7754">
        <w:rPr>
          <w:sz w:val="28"/>
          <w:szCs w:val="28"/>
        </w:rPr>
        <w:t>ційного проекту в</w:t>
      </w:r>
      <w:r w:rsidRPr="001C7754">
        <w:rPr>
          <w:sz w:val="28"/>
          <w:szCs w:val="28"/>
        </w:rPr>
        <w:t>и</w:t>
      </w:r>
      <w:r w:rsidRPr="001C7754">
        <w:rPr>
          <w:sz w:val="28"/>
          <w:szCs w:val="28"/>
        </w:rPr>
        <w:t>ражається у визначенні імовірності реалізації різних його варіантів.</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Вибір варіанта реалізації інноваційного проекту.</w:t>
      </w:r>
      <w:r w:rsidRPr="001C7754">
        <w:rPr>
          <w:i/>
          <w:iCs/>
          <w:sz w:val="28"/>
          <w:szCs w:val="28"/>
        </w:rPr>
        <w:t xml:space="preserve"> </w:t>
      </w:r>
      <w:r w:rsidRPr="001C7754">
        <w:rPr>
          <w:sz w:val="28"/>
          <w:szCs w:val="28"/>
        </w:rPr>
        <w:t>Вибір з наявних вар</w:t>
      </w:r>
      <w:r w:rsidRPr="001C7754">
        <w:rPr>
          <w:sz w:val="28"/>
          <w:szCs w:val="28"/>
        </w:rPr>
        <w:t>і</w:t>
      </w:r>
      <w:r w:rsidRPr="001C7754">
        <w:rPr>
          <w:sz w:val="28"/>
          <w:szCs w:val="28"/>
        </w:rPr>
        <w:t>антів інноваційного проекту найбільш життєздатного являє собою одну з на</w:t>
      </w:r>
      <w:r w:rsidRPr="001C7754">
        <w:rPr>
          <w:sz w:val="28"/>
          <w:szCs w:val="28"/>
        </w:rPr>
        <w:t>й</w:t>
      </w:r>
      <w:r w:rsidRPr="001C7754">
        <w:rPr>
          <w:sz w:val="28"/>
          <w:szCs w:val="28"/>
        </w:rPr>
        <w:t>більш відповідальних процедур розроблення проекту. Основні завдання цього етапу:</w:t>
      </w:r>
    </w:p>
    <w:p w:rsidR="00DA3A97" w:rsidRPr="001C7754" w:rsidRDefault="00DA3A97" w:rsidP="001D4225">
      <w:pPr>
        <w:widowControl w:val="0"/>
        <w:numPr>
          <w:ilvl w:val="1"/>
          <w:numId w:val="94"/>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встановлення основних</w:t>
      </w:r>
      <w:r w:rsidR="00DC0573">
        <w:rPr>
          <w:sz w:val="28"/>
          <w:szCs w:val="28"/>
        </w:rPr>
        <w:t xml:space="preserve"> критеріїв (показників) ефектив</w:t>
      </w:r>
      <w:r w:rsidRPr="001C7754">
        <w:rPr>
          <w:sz w:val="28"/>
          <w:szCs w:val="28"/>
        </w:rPr>
        <w:t>ності інноваці</w:t>
      </w:r>
      <w:r w:rsidRPr="001C7754">
        <w:rPr>
          <w:sz w:val="28"/>
          <w:szCs w:val="28"/>
        </w:rPr>
        <w:t>й</w:t>
      </w:r>
      <w:r w:rsidRPr="001C7754">
        <w:rPr>
          <w:sz w:val="28"/>
          <w:szCs w:val="28"/>
        </w:rPr>
        <w:t>ного проекту;</w:t>
      </w:r>
    </w:p>
    <w:p w:rsidR="00DA3A97" w:rsidRPr="001C7754" w:rsidRDefault="00DA3A97" w:rsidP="001D4225">
      <w:pPr>
        <w:widowControl w:val="0"/>
        <w:numPr>
          <w:ilvl w:val="0"/>
          <w:numId w:val="93"/>
        </w:numPr>
        <w:shd w:val="clear" w:color="auto" w:fill="FFFFFF"/>
        <w:tabs>
          <w:tab w:val="left" w:pos="768"/>
          <w:tab w:val="left" w:pos="851"/>
        </w:tabs>
        <w:autoSpaceDE w:val="0"/>
        <w:autoSpaceDN w:val="0"/>
        <w:adjustRightInd w:val="0"/>
        <w:spacing w:line="240" w:lineRule="auto"/>
        <w:ind w:left="0" w:firstLine="709"/>
        <w:jc w:val="both"/>
        <w:rPr>
          <w:sz w:val="28"/>
          <w:szCs w:val="28"/>
        </w:rPr>
      </w:pPr>
      <w:r w:rsidRPr="001C7754">
        <w:rPr>
          <w:sz w:val="28"/>
          <w:szCs w:val="28"/>
        </w:rPr>
        <w:t>розрахунок показників ефективності альтернативних варіантів проекту з урахуванням імовірності їхньої реалізації;</w:t>
      </w:r>
    </w:p>
    <w:p w:rsidR="00DA3A97" w:rsidRPr="001C7754" w:rsidRDefault="00DA3A97" w:rsidP="001D4225">
      <w:pPr>
        <w:widowControl w:val="0"/>
        <w:numPr>
          <w:ilvl w:val="1"/>
          <w:numId w:val="9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порівняння і вибір варіанта інноваційного проекту для реалізації.</w:t>
      </w:r>
    </w:p>
    <w:p w:rsidR="00DA3A97" w:rsidRPr="001C7754" w:rsidRDefault="00DA3A97" w:rsidP="001D4225">
      <w:pPr>
        <w:shd w:val="clear" w:color="auto" w:fill="FFFFFF"/>
        <w:tabs>
          <w:tab w:val="left" w:pos="851"/>
        </w:tabs>
        <w:spacing w:line="240" w:lineRule="auto"/>
        <w:ind w:firstLine="709"/>
        <w:jc w:val="both"/>
        <w:rPr>
          <w:sz w:val="28"/>
          <w:szCs w:val="28"/>
        </w:rPr>
      </w:pPr>
      <w:r w:rsidRPr="001C7754">
        <w:rPr>
          <w:sz w:val="28"/>
          <w:szCs w:val="28"/>
        </w:rPr>
        <w:t>Для обліку невизначеності умов у реалізації варіанта проекту розрахов</w:t>
      </w:r>
      <w:r w:rsidRPr="001C7754">
        <w:rPr>
          <w:sz w:val="28"/>
          <w:szCs w:val="28"/>
        </w:rPr>
        <w:t>у</w:t>
      </w:r>
      <w:r w:rsidRPr="001C7754">
        <w:rPr>
          <w:sz w:val="28"/>
          <w:szCs w:val="28"/>
        </w:rPr>
        <w:t>ються показники очікуваного інтегрального ефекту (економічного - на рівні н</w:t>
      </w:r>
      <w:r w:rsidRPr="001C7754">
        <w:rPr>
          <w:sz w:val="28"/>
          <w:szCs w:val="28"/>
        </w:rPr>
        <w:t>а</w:t>
      </w:r>
      <w:r w:rsidRPr="001C7754">
        <w:rPr>
          <w:sz w:val="28"/>
          <w:szCs w:val="28"/>
        </w:rPr>
        <w:t>родного господарства, комерційного - на рівні організації).</w:t>
      </w:r>
    </w:p>
    <w:p w:rsidR="00DA3A97" w:rsidRDefault="00DA3A97" w:rsidP="00DA3A97">
      <w:pPr>
        <w:shd w:val="clear" w:color="auto" w:fill="FFFFFF"/>
        <w:spacing w:line="240" w:lineRule="auto"/>
        <w:ind w:firstLine="709"/>
        <w:jc w:val="both"/>
        <w:rPr>
          <w:sz w:val="28"/>
          <w:szCs w:val="28"/>
        </w:rPr>
      </w:pPr>
    </w:p>
    <w:p w:rsidR="001D4225" w:rsidRDefault="001D4225" w:rsidP="00DA3A97">
      <w:pPr>
        <w:shd w:val="clear" w:color="auto" w:fill="FFFFFF"/>
        <w:spacing w:line="240" w:lineRule="auto"/>
        <w:ind w:firstLine="709"/>
        <w:jc w:val="both"/>
        <w:rPr>
          <w:sz w:val="28"/>
          <w:szCs w:val="28"/>
        </w:rPr>
      </w:pPr>
    </w:p>
    <w:p w:rsidR="001D4225" w:rsidRPr="001C7754" w:rsidRDefault="001D4225" w:rsidP="00DA3A97">
      <w:pPr>
        <w:shd w:val="clear" w:color="auto" w:fill="FFFFFF"/>
        <w:spacing w:line="240" w:lineRule="auto"/>
        <w:ind w:firstLine="709"/>
        <w:jc w:val="both"/>
        <w:rPr>
          <w:sz w:val="28"/>
          <w:szCs w:val="28"/>
        </w:rPr>
      </w:pPr>
    </w:p>
    <w:p w:rsidR="00DA3A97" w:rsidRPr="001C7754" w:rsidRDefault="001D4225" w:rsidP="00046945">
      <w:pPr>
        <w:shd w:val="clear" w:color="auto" w:fill="FFFFFF"/>
        <w:spacing w:line="240" w:lineRule="auto"/>
        <w:jc w:val="center"/>
        <w:rPr>
          <w:b/>
          <w:sz w:val="28"/>
          <w:szCs w:val="28"/>
        </w:rPr>
      </w:pPr>
      <w:r>
        <w:rPr>
          <w:b/>
          <w:sz w:val="28"/>
          <w:szCs w:val="28"/>
        </w:rPr>
        <w:lastRenderedPageBreak/>
        <w:t>6.3</w:t>
      </w:r>
      <w:r w:rsidR="00DA3A97" w:rsidRPr="001C7754">
        <w:rPr>
          <w:b/>
          <w:sz w:val="28"/>
          <w:szCs w:val="28"/>
        </w:rPr>
        <w:t xml:space="preserve"> Планування, менеджмент та контроль інноваційного проекту</w:t>
      </w:r>
    </w:p>
    <w:p w:rsidR="00DA3A97" w:rsidRPr="00046945" w:rsidRDefault="00DA3A97" w:rsidP="00DA3A97">
      <w:pPr>
        <w:shd w:val="clear" w:color="auto" w:fill="FFFFFF"/>
        <w:spacing w:line="240" w:lineRule="auto"/>
        <w:ind w:firstLine="709"/>
        <w:jc w:val="both"/>
        <w:rPr>
          <w:sz w:val="28"/>
          <w:szCs w:val="28"/>
        </w:rPr>
      </w:pP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В управлінні проектом </w:t>
      </w:r>
      <w:r w:rsidRPr="001C7754">
        <w:rPr>
          <w:b/>
          <w:sz w:val="28"/>
          <w:szCs w:val="28"/>
        </w:rPr>
        <w:t>планування - інтеграція всіх учасників проекту для виконання комплексу робіт, що забезпечують досягнення кінцевих р</w:t>
      </w:r>
      <w:r w:rsidRPr="001C7754">
        <w:rPr>
          <w:b/>
          <w:sz w:val="28"/>
          <w:szCs w:val="28"/>
        </w:rPr>
        <w:t>е</w:t>
      </w:r>
      <w:r w:rsidRPr="001C7754">
        <w:rPr>
          <w:b/>
          <w:sz w:val="28"/>
          <w:szCs w:val="28"/>
        </w:rPr>
        <w:t>зультатів проекту</w:t>
      </w:r>
      <w:r w:rsidRPr="001C7754">
        <w:rPr>
          <w:sz w:val="28"/>
          <w:szCs w:val="28"/>
        </w:rPr>
        <w:t xml:space="preserve">. </w:t>
      </w:r>
      <w:r w:rsidRPr="001C7754">
        <w:rPr>
          <w:b/>
          <w:iCs/>
          <w:sz w:val="28"/>
          <w:szCs w:val="28"/>
        </w:rPr>
        <w:t>План реалізації інноваційного проекту</w:t>
      </w:r>
      <w:r w:rsidRPr="001C7754">
        <w:rPr>
          <w:i/>
          <w:iCs/>
          <w:sz w:val="28"/>
          <w:szCs w:val="28"/>
        </w:rPr>
        <w:t xml:space="preserve"> </w:t>
      </w:r>
      <w:r w:rsidRPr="001C7754">
        <w:rPr>
          <w:sz w:val="28"/>
          <w:szCs w:val="28"/>
        </w:rPr>
        <w:t>являє собою дет</w:t>
      </w:r>
      <w:r w:rsidRPr="001C7754">
        <w:rPr>
          <w:sz w:val="28"/>
          <w:szCs w:val="28"/>
        </w:rPr>
        <w:t>а</w:t>
      </w:r>
      <w:r w:rsidRPr="001C7754">
        <w:rPr>
          <w:sz w:val="28"/>
          <w:szCs w:val="28"/>
        </w:rPr>
        <w:t>ль</w:t>
      </w:r>
      <w:r w:rsidR="00046945">
        <w:rPr>
          <w:sz w:val="28"/>
          <w:szCs w:val="28"/>
        </w:rPr>
        <w:t>ний, розгорнутий у часі, збалан</w:t>
      </w:r>
      <w:r w:rsidRPr="001C7754">
        <w:rPr>
          <w:sz w:val="28"/>
          <w:szCs w:val="28"/>
        </w:rPr>
        <w:t>сований за ресурсами і виконавцями, взаєм</w:t>
      </w:r>
      <w:r w:rsidRPr="001C7754">
        <w:rPr>
          <w:sz w:val="28"/>
          <w:szCs w:val="28"/>
        </w:rPr>
        <w:t>о</w:t>
      </w:r>
      <w:r w:rsidRPr="001C7754">
        <w:rPr>
          <w:sz w:val="28"/>
          <w:szCs w:val="28"/>
        </w:rPr>
        <w:t>пов'язаний перелік науково-технічних, виробничих, організаційних та інших заходів, спрямованих на досягнення</w:t>
      </w:r>
      <w:r w:rsidR="00046945">
        <w:rPr>
          <w:sz w:val="28"/>
          <w:szCs w:val="28"/>
        </w:rPr>
        <w:t xml:space="preserve"> загальної мети чи вирішення по</w:t>
      </w:r>
      <w:r w:rsidRPr="001C7754">
        <w:rPr>
          <w:sz w:val="28"/>
          <w:szCs w:val="28"/>
        </w:rPr>
        <w:t>ставленого завдання. Таким чином, план містить вказівки, кому яке завдання і в який час виконувати, а також які ресурси потрібно виділити на вирішення кожного з</w:t>
      </w:r>
      <w:r w:rsidRPr="001C7754">
        <w:rPr>
          <w:sz w:val="28"/>
          <w:szCs w:val="28"/>
        </w:rPr>
        <w:t>а</w:t>
      </w:r>
      <w:r w:rsidRPr="001C7754">
        <w:rPr>
          <w:sz w:val="28"/>
          <w:szCs w:val="28"/>
        </w:rPr>
        <w:t>вдання.</w:t>
      </w:r>
    </w:p>
    <w:p w:rsidR="00DA3A97" w:rsidRDefault="00DA3A97" w:rsidP="00DA3A97">
      <w:pPr>
        <w:shd w:val="clear" w:color="auto" w:fill="FFFFFF"/>
        <w:spacing w:line="240" w:lineRule="auto"/>
        <w:ind w:firstLine="709"/>
        <w:jc w:val="both"/>
        <w:rPr>
          <w:sz w:val="28"/>
          <w:szCs w:val="28"/>
        </w:rPr>
      </w:pPr>
      <w:r w:rsidRPr="001C7754">
        <w:rPr>
          <w:sz w:val="28"/>
          <w:szCs w:val="28"/>
        </w:rPr>
        <w:t>При управлінні інноваційними проектами, як правило, використовуєтьс</w:t>
      </w:r>
      <w:r w:rsidR="00046945">
        <w:rPr>
          <w:sz w:val="28"/>
          <w:szCs w:val="28"/>
        </w:rPr>
        <w:t>я система планів, подана на рисунку</w:t>
      </w:r>
      <w:r w:rsidRPr="001C7754">
        <w:rPr>
          <w:sz w:val="28"/>
          <w:szCs w:val="28"/>
        </w:rPr>
        <w:t xml:space="preserve"> 6.3.</w:t>
      </w:r>
    </w:p>
    <w:p w:rsidR="00742D94" w:rsidRPr="001C7754" w:rsidRDefault="00742D94" w:rsidP="00DA3A97">
      <w:pPr>
        <w:shd w:val="clear" w:color="auto" w:fill="FFFFFF"/>
        <w:spacing w:line="240" w:lineRule="auto"/>
        <w:ind w:firstLine="709"/>
        <w:jc w:val="both"/>
        <w:rPr>
          <w:sz w:val="28"/>
          <w:szCs w:val="28"/>
        </w:rPr>
      </w:pPr>
    </w:p>
    <w:p w:rsidR="00DA3A97" w:rsidRPr="001C7754" w:rsidRDefault="00DA3A97" w:rsidP="00DA3A97">
      <w:pPr>
        <w:spacing w:line="240" w:lineRule="auto"/>
        <w:jc w:val="center"/>
        <w:rPr>
          <w:sz w:val="28"/>
          <w:szCs w:val="28"/>
        </w:rPr>
      </w:pPr>
      <w:r w:rsidRPr="001C7754">
        <w:rPr>
          <w:noProof/>
          <w:sz w:val="28"/>
          <w:szCs w:val="28"/>
          <w:lang w:eastAsia="uk-UA"/>
        </w:rPr>
        <w:drawing>
          <wp:inline distT="0" distB="0" distL="0" distR="0" wp14:anchorId="517DAC68" wp14:editId="5D4BE147">
            <wp:extent cx="6101842" cy="2430379"/>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cstate="print"/>
                    <a:srcRect b="14045"/>
                    <a:stretch/>
                  </pic:blipFill>
                  <pic:spPr bwMode="auto">
                    <a:xfrm>
                      <a:off x="0" y="0"/>
                      <a:ext cx="6129337" cy="2441330"/>
                    </a:xfrm>
                    <a:prstGeom prst="rect">
                      <a:avLst/>
                    </a:prstGeom>
                    <a:noFill/>
                    <a:ln>
                      <a:noFill/>
                    </a:ln>
                    <a:extLst>
                      <a:ext uri="{53640926-AAD7-44D8-BBD7-CCE9431645EC}">
                        <a14:shadowObscured xmlns:a14="http://schemas.microsoft.com/office/drawing/2010/main"/>
                      </a:ext>
                    </a:extLst>
                  </pic:spPr>
                </pic:pic>
              </a:graphicData>
            </a:graphic>
          </wp:inline>
        </w:drawing>
      </w:r>
    </w:p>
    <w:p w:rsidR="00046945" w:rsidRPr="00046945" w:rsidRDefault="00046945" w:rsidP="00DA3A97">
      <w:pPr>
        <w:shd w:val="clear" w:color="auto" w:fill="FFFFFF"/>
        <w:spacing w:line="240" w:lineRule="auto"/>
        <w:ind w:firstLine="709"/>
        <w:jc w:val="both"/>
        <w:rPr>
          <w:iCs/>
          <w:sz w:val="28"/>
          <w:szCs w:val="28"/>
        </w:rPr>
      </w:pPr>
    </w:p>
    <w:p w:rsidR="00046945" w:rsidRDefault="00046945" w:rsidP="00046945">
      <w:pPr>
        <w:shd w:val="clear" w:color="auto" w:fill="FFFFFF"/>
        <w:spacing w:line="240" w:lineRule="auto"/>
        <w:jc w:val="center"/>
        <w:rPr>
          <w:iCs/>
          <w:sz w:val="28"/>
          <w:szCs w:val="28"/>
        </w:rPr>
      </w:pPr>
      <w:r>
        <w:rPr>
          <w:iCs/>
          <w:sz w:val="28"/>
          <w:szCs w:val="28"/>
        </w:rPr>
        <w:t>Рисунок 6.3 – Система планів інноваційного проекту</w:t>
      </w:r>
    </w:p>
    <w:p w:rsidR="00046945" w:rsidRPr="00046945" w:rsidRDefault="00046945" w:rsidP="00046945">
      <w:pPr>
        <w:shd w:val="clear" w:color="auto" w:fill="FFFFFF"/>
        <w:spacing w:line="240" w:lineRule="auto"/>
        <w:jc w:val="center"/>
        <w:rPr>
          <w:iCs/>
          <w:sz w:val="28"/>
          <w:szCs w:val="28"/>
        </w:rPr>
      </w:pPr>
    </w:p>
    <w:p w:rsidR="00DA3A97" w:rsidRPr="001C7754" w:rsidRDefault="00DA3A97" w:rsidP="00DA3A97">
      <w:pPr>
        <w:shd w:val="clear" w:color="auto" w:fill="FFFFFF"/>
        <w:spacing w:line="240" w:lineRule="auto"/>
        <w:ind w:firstLine="709"/>
        <w:jc w:val="both"/>
        <w:rPr>
          <w:b/>
          <w:sz w:val="28"/>
          <w:szCs w:val="28"/>
        </w:rPr>
      </w:pPr>
      <w:r w:rsidRPr="001C7754">
        <w:rPr>
          <w:b/>
          <w:iCs/>
          <w:sz w:val="28"/>
          <w:szCs w:val="28"/>
        </w:rPr>
        <w:t xml:space="preserve">За обріями планування </w:t>
      </w:r>
      <w:r w:rsidRPr="001C7754">
        <w:rPr>
          <w:b/>
          <w:sz w:val="28"/>
          <w:szCs w:val="28"/>
        </w:rPr>
        <w:t>розрізняють стратегічний, поточний і опер</w:t>
      </w:r>
      <w:r w:rsidRPr="001C7754">
        <w:rPr>
          <w:b/>
          <w:sz w:val="28"/>
          <w:szCs w:val="28"/>
        </w:rPr>
        <w:t>а</w:t>
      </w:r>
      <w:r w:rsidRPr="001C7754">
        <w:rPr>
          <w:b/>
          <w:sz w:val="28"/>
          <w:szCs w:val="28"/>
        </w:rPr>
        <w:t>тивний плани реалізації проекту.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Стратегічний план</w:t>
      </w:r>
      <w:r w:rsidRPr="001C7754">
        <w:rPr>
          <w:i/>
          <w:iCs/>
          <w:sz w:val="28"/>
          <w:szCs w:val="28"/>
        </w:rPr>
        <w:t xml:space="preserve"> </w:t>
      </w:r>
      <w:r w:rsidRPr="001C7754">
        <w:rPr>
          <w:sz w:val="28"/>
          <w:szCs w:val="28"/>
        </w:rPr>
        <w:t>визначає цільову спрямованість, етапи й основні віхи проекту, що характеризуються термінами завершення комплексів робіт, терм</w:t>
      </w:r>
      <w:r w:rsidRPr="001C7754">
        <w:rPr>
          <w:sz w:val="28"/>
          <w:szCs w:val="28"/>
        </w:rPr>
        <w:t>і</w:t>
      </w:r>
      <w:r w:rsidRPr="001C7754">
        <w:rPr>
          <w:sz w:val="28"/>
          <w:szCs w:val="28"/>
        </w:rPr>
        <w:t>нами постачання продукції (устаткування), термінами підготовки фронту робіт і т. ін.; кооперацію організацій-виконавц</w:t>
      </w:r>
      <w:r w:rsidR="00046945">
        <w:rPr>
          <w:sz w:val="28"/>
          <w:szCs w:val="28"/>
        </w:rPr>
        <w:t>ів: потреби в матеріальних, тех</w:t>
      </w:r>
      <w:r w:rsidRPr="001C7754">
        <w:rPr>
          <w:sz w:val="28"/>
          <w:szCs w:val="28"/>
        </w:rPr>
        <w:t>нічних і фінансових ресурс</w:t>
      </w:r>
      <w:r w:rsidR="00046945">
        <w:rPr>
          <w:sz w:val="28"/>
          <w:szCs w:val="28"/>
        </w:rPr>
        <w:t>ах з розподілом за роками, квар</w:t>
      </w:r>
      <w:r w:rsidRPr="001C7754">
        <w:rPr>
          <w:sz w:val="28"/>
          <w:szCs w:val="28"/>
        </w:rPr>
        <w:t>талами. Основне призначення стратегічного плану - показати, як проміжні етапи реалізації проекту логічно вибудовуються в напряму до його кінцевих цілей.</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Поточний план</w:t>
      </w:r>
      <w:r w:rsidRPr="001C7754">
        <w:rPr>
          <w:i/>
          <w:iCs/>
          <w:sz w:val="28"/>
          <w:szCs w:val="28"/>
        </w:rPr>
        <w:t xml:space="preserve"> </w:t>
      </w:r>
      <w:r w:rsidRPr="001C7754">
        <w:rPr>
          <w:sz w:val="28"/>
          <w:szCs w:val="28"/>
        </w:rPr>
        <w:t>уточнює терміни виконання комплексів робіт і потребу в ресурсах</w:t>
      </w:r>
      <w:r w:rsidR="00046945">
        <w:rPr>
          <w:sz w:val="28"/>
          <w:szCs w:val="28"/>
        </w:rPr>
        <w:t>, встановлює чіткі межі між ком</w:t>
      </w:r>
      <w:r w:rsidRPr="001C7754">
        <w:rPr>
          <w:sz w:val="28"/>
          <w:szCs w:val="28"/>
        </w:rPr>
        <w:t>плексами робіт, за виконання яких ві</w:t>
      </w:r>
      <w:r w:rsidRPr="001C7754">
        <w:rPr>
          <w:sz w:val="28"/>
          <w:szCs w:val="28"/>
        </w:rPr>
        <w:t>д</w:t>
      </w:r>
      <w:r w:rsidRPr="001C7754">
        <w:rPr>
          <w:sz w:val="28"/>
          <w:szCs w:val="28"/>
        </w:rPr>
        <w:t>повідають різні організації-виконавці, у розрізі року.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Оперативний план</w:t>
      </w:r>
      <w:r w:rsidRPr="001C7754">
        <w:rPr>
          <w:i/>
          <w:iCs/>
          <w:sz w:val="28"/>
          <w:szCs w:val="28"/>
        </w:rPr>
        <w:t xml:space="preserve"> </w:t>
      </w:r>
      <w:r w:rsidRPr="001C7754">
        <w:rPr>
          <w:sz w:val="28"/>
          <w:szCs w:val="28"/>
        </w:rPr>
        <w:t>деталізує рішення, прийняті при складанні річного плану за кварталами і місяцями, що полегшує контроль його виконання і забе</w:t>
      </w:r>
      <w:r w:rsidRPr="001C7754">
        <w:rPr>
          <w:sz w:val="28"/>
          <w:szCs w:val="28"/>
        </w:rPr>
        <w:t>з</w:t>
      </w:r>
      <w:r w:rsidRPr="001C7754">
        <w:rPr>
          <w:sz w:val="28"/>
          <w:szCs w:val="28"/>
        </w:rPr>
        <w:t>печує своєчасне регулювання ходу проектних робіт і координацію дій учасн</w:t>
      </w:r>
      <w:r w:rsidRPr="001C7754">
        <w:rPr>
          <w:sz w:val="28"/>
          <w:szCs w:val="28"/>
        </w:rPr>
        <w:t>и</w:t>
      </w:r>
      <w:r w:rsidRPr="001C7754">
        <w:rPr>
          <w:sz w:val="28"/>
          <w:szCs w:val="28"/>
        </w:rPr>
        <w:t>ків проекту.</w:t>
      </w:r>
    </w:p>
    <w:p w:rsidR="00DA3A97" w:rsidRPr="001C7754" w:rsidRDefault="00DA3A97" w:rsidP="00DA3A97">
      <w:pPr>
        <w:shd w:val="clear" w:color="auto" w:fill="FFFFFF"/>
        <w:spacing w:line="240" w:lineRule="auto"/>
        <w:ind w:firstLine="709"/>
        <w:jc w:val="both"/>
        <w:rPr>
          <w:b/>
          <w:sz w:val="28"/>
          <w:szCs w:val="28"/>
        </w:rPr>
      </w:pPr>
      <w:r w:rsidRPr="001C7754">
        <w:rPr>
          <w:b/>
          <w:sz w:val="28"/>
          <w:szCs w:val="28"/>
        </w:rPr>
        <w:lastRenderedPageBreak/>
        <w:t xml:space="preserve">Ефективним методом розробки </w:t>
      </w:r>
      <w:r w:rsidR="00046945">
        <w:rPr>
          <w:b/>
          <w:sz w:val="28"/>
          <w:szCs w:val="28"/>
        </w:rPr>
        <w:t xml:space="preserve">продуктово-тематичного плану є </w:t>
      </w:r>
      <w:r w:rsidRPr="001C7754">
        <w:rPr>
          <w:b/>
          <w:sz w:val="28"/>
          <w:szCs w:val="28"/>
        </w:rPr>
        <w:t>пр</w:t>
      </w:r>
      <w:r w:rsidRPr="001C7754">
        <w:rPr>
          <w:b/>
          <w:sz w:val="28"/>
          <w:szCs w:val="28"/>
        </w:rPr>
        <w:t>о</w:t>
      </w:r>
      <w:r w:rsidR="00046945">
        <w:rPr>
          <w:b/>
          <w:sz w:val="28"/>
          <w:szCs w:val="28"/>
        </w:rPr>
        <w:t xml:space="preserve">грамно-цільові методи, </w:t>
      </w:r>
      <w:r w:rsidRPr="001C7754">
        <w:rPr>
          <w:b/>
          <w:sz w:val="28"/>
          <w:szCs w:val="28"/>
        </w:rPr>
        <w:t>інструментом – «дерево цілей» і «дерево робіт», а основною формою - розробка комплексної програми реалізації проекту.</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Об'ємно-календарний план</w:t>
      </w:r>
      <w:r w:rsidRPr="001C7754">
        <w:rPr>
          <w:i/>
          <w:iCs/>
          <w:sz w:val="28"/>
          <w:szCs w:val="28"/>
        </w:rPr>
        <w:t xml:space="preserve"> </w:t>
      </w:r>
      <w:r w:rsidRPr="001C7754">
        <w:rPr>
          <w:sz w:val="28"/>
          <w:szCs w:val="28"/>
        </w:rPr>
        <w:t>інноваційного проекту визначає тривалість і обсяги робіт, дати початку і закінчення виконання робіт, тем, завдань пробле</w:t>
      </w:r>
      <w:r w:rsidRPr="001C7754">
        <w:rPr>
          <w:sz w:val="28"/>
          <w:szCs w:val="28"/>
        </w:rPr>
        <w:t>м</w:t>
      </w:r>
      <w:r w:rsidRPr="001C7754">
        <w:rPr>
          <w:sz w:val="28"/>
          <w:szCs w:val="28"/>
        </w:rPr>
        <w:t>но-тематичного плат; резерви часу і величини ресурсів, необхідних для вик</w:t>
      </w:r>
      <w:r w:rsidRPr="001C7754">
        <w:rPr>
          <w:sz w:val="28"/>
          <w:szCs w:val="28"/>
        </w:rPr>
        <w:t>о</w:t>
      </w:r>
      <w:r w:rsidRPr="001C7754">
        <w:rPr>
          <w:sz w:val="28"/>
          <w:szCs w:val="28"/>
        </w:rPr>
        <w:t>нання проекту. Календарні розрахунки мають своєю метою регламентацію зл</w:t>
      </w:r>
      <w:r w:rsidRPr="001C7754">
        <w:rPr>
          <w:sz w:val="28"/>
          <w:szCs w:val="28"/>
        </w:rPr>
        <w:t>а</w:t>
      </w:r>
      <w:r w:rsidRPr="001C7754">
        <w:rPr>
          <w:sz w:val="28"/>
          <w:szCs w:val="28"/>
        </w:rPr>
        <w:t>годженого і погодженого ходу робіт з обліком доцільної їхньої послідовності і взаємозв'язку з кожної теми (завдання) проблемно-тематичного плану і за окремими організаціями-виконавцями (детальні календарні плани), а також за проектом в цілому (зведений оптимальний календарний план).</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Бюджет інноваційного проекту</w:t>
      </w:r>
      <w:r w:rsidRPr="001C7754">
        <w:rPr>
          <w:i/>
          <w:iCs/>
          <w:sz w:val="28"/>
          <w:szCs w:val="28"/>
        </w:rPr>
        <w:t xml:space="preserve"> - </w:t>
      </w:r>
      <w:r w:rsidRPr="001C7754">
        <w:rPr>
          <w:sz w:val="28"/>
          <w:szCs w:val="28"/>
        </w:rPr>
        <w:t>це план, виражений у кількісних пок</w:t>
      </w:r>
      <w:r w:rsidRPr="001C7754">
        <w:rPr>
          <w:sz w:val="28"/>
          <w:szCs w:val="28"/>
        </w:rPr>
        <w:t>а</w:t>
      </w:r>
      <w:r w:rsidRPr="001C7754">
        <w:rPr>
          <w:sz w:val="28"/>
          <w:szCs w:val="28"/>
        </w:rPr>
        <w:t>зниках, що відображає витрати, необхідні для досягнення поставленої мети. З</w:t>
      </w:r>
      <w:r w:rsidRPr="001C7754">
        <w:rPr>
          <w:sz w:val="28"/>
          <w:szCs w:val="28"/>
        </w:rPr>
        <w:t>а</w:t>
      </w:r>
      <w:r w:rsidRPr="001C7754">
        <w:rPr>
          <w:sz w:val="28"/>
          <w:szCs w:val="28"/>
        </w:rPr>
        <w:t>гальний бюджет показує витрати засобів на проект рік за роком протягом усь</w:t>
      </w:r>
      <w:r w:rsidRPr="001C7754">
        <w:rPr>
          <w:sz w:val="28"/>
          <w:szCs w:val="28"/>
        </w:rPr>
        <w:t>о</w:t>
      </w:r>
      <w:r w:rsidRPr="001C7754">
        <w:rPr>
          <w:sz w:val="28"/>
          <w:szCs w:val="28"/>
        </w:rPr>
        <w:t>го періоду часу його здійснення. При цьому бюджет першого року з покварт</w:t>
      </w:r>
      <w:r w:rsidRPr="001C7754">
        <w:rPr>
          <w:sz w:val="28"/>
          <w:szCs w:val="28"/>
        </w:rPr>
        <w:t>а</w:t>
      </w:r>
      <w:r w:rsidRPr="001C7754">
        <w:rPr>
          <w:sz w:val="28"/>
          <w:szCs w:val="28"/>
        </w:rPr>
        <w:t>льним і помісячним розподілом визначається достатньо точно, а бюджети ма</w:t>
      </w:r>
      <w:r w:rsidRPr="001C7754">
        <w:rPr>
          <w:sz w:val="28"/>
          <w:szCs w:val="28"/>
        </w:rPr>
        <w:t>й</w:t>
      </w:r>
      <w:r w:rsidRPr="001C7754">
        <w:rPr>
          <w:sz w:val="28"/>
          <w:szCs w:val="28"/>
        </w:rPr>
        <w:t>бутніх років можуть</w:t>
      </w:r>
      <w:r w:rsidR="007809AC">
        <w:rPr>
          <w:sz w:val="28"/>
          <w:szCs w:val="28"/>
        </w:rPr>
        <w:t xml:space="preserve"> змінюватися зі зміною цін.</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Бізнес-план</w:t>
      </w:r>
      <w:r w:rsidRPr="001C7754">
        <w:rPr>
          <w:i/>
          <w:iCs/>
          <w:sz w:val="28"/>
          <w:szCs w:val="28"/>
        </w:rPr>
        <w:t xml:space="preserve"> </w:t>
      </w:r>
      <w:r w:rsidRPr="001C7754">
        <w:rPr>
          <w:sz w:val="28"/>
          <w:szCs w:val="28"/>
        </w:rPr>
        <w:t>інноваційного проекту дає змогу оцінити й обґрунтувати можливість реалізації проекту в умовах конкуренції. При складанні бізнес-плану необхідно відповісти на такі питання: "Чи так уже гарна сама ідея? На кого розрахований новий продукт чи послуга? Чи знайде цей продукт чи посл</w:t>
      </w:r>
      <w:r w:rsidRPr="001C7754">
        <w:rPr>
          <w:sz w:val="28"/>
          <w:szCs w:val="28"/>
        </w:rPr>
        <w:t>у</w:t>
      </w:r>
      <w:r w:rsidRPr="001C7754">
        <w:rPr>
          <w:sz w:val="28"/>
          <w:szCs w:val="28"/>
        </w:rPr>
        <w:t>га свого покупця? З ким доведеться конкурувати?" Бізнес-план являє собою к</w:t>
      </w:r>
      <w:r w:rsidRPr="001C7754">
        <w:rPr>
          <w:sz w:val="28"/>
          <w:szCs w:val="28"/>
        </w:rPr>
        <w:t>о</w:t>
      </w:r>
      <w:r w:rsidRPr="001C7754">
        <w:rPr>
          <w:sz w:val="28"/>
          <w:szCs w:val="28"/>
        </w:rPr>
        <w:t>роткий програмний документ, який дає уявлення про цілі, методи здійснення й очікувані результати Інноваційного проекту. Як показано раніше, планування забезпечує учасникам програми розуміння цілей і опис робіт, які повинні бути виконані, створює основу для розподілу робіт між учасниками програми і при</w:t>
      </w:r>
      <w:r w:rsidRPr="001C7754">
        <w:rPr>
          <w:sz w:val="28"/>
          <w:szCs w:val="28"/>
        </w:rPr>
        <w:t>з</w:t>
      </w:r>
      <w:r w:rsidRPr="001C7754">
        <w:rPr>
          <w:sz w:val="28"/>
          <w:szCs w:val="28"/>
        </w:rPr>
        <w:t>начення ресурсів. Інакше кажучи, план програми забезпечує структуру для ор</w:t>
      </w:r>
      <w:r w:rsidRPr="001C7754">
        <w:rPr>
          <w:sz w:val="28"/>
          <w:szCs w:val="28"/>
        </w:rPr>
        <w:softHyphen/>
        <w:t>г</w:t>
      </w:r>
      <w:r w:rsidR="007809AC">
        <w:rPr>
          <w:sz w:val="28"/>
          <w:szCs w:val="28"/>
        </w:rPr>
        <w:t>анізації робіт з її реалізації.</w:t>
      </w:r>
    </w:p>
    <w:p w:rsidR="00DA3A97" w:rsidRPr="001C7754" w:rsidRDefault="00DA3A97" w:rsidP="00DA3A97">
      <w:pPr>
        <w:shd w:val="clear" w:color="auto" w:fill="FFFFFF"/>
        <w:spacing w:line="240" w:lineRule="auto"/>
        <w:ind w:firstLine="709"/>
        <w:jc w:val="both"/>
        <w:rPr>
          <w:b/>
          <w:sz w:val="28"/>
          <w:szCs w:val="28"/>
        </w:rPr>
      </w:pPr>
      <w:r w:rsidRPr="001C7754">
        <w:rPr>
          <w:b/>
          <w:iCs/>
          <w:sz w:val="28"/>
          <w:szCs w:val="28"/>
        </w:rPr>
        <w:t xml:space="preserve">Мета організації менеджменту </w:t>
      </w:r>
      <w:r w:rsidRPr="001C7754">
        <w:rPr>
          <w:b/>
          <w:sz w:val="28"/>
          <w:szCs w:val="28"/>
        </w:rPr>
        <w:t>інноваційного проекту</w:t>
      </w:r>
      <w:r w:rsidRPr="001C7754">
        <w:rPr>
          <w:b/>
          <w:iCs/>
          <w:sz w:val="28"/>
          <w:szCs w:val="28"/>
        </w:rPr>
        <w:t xml:space="preserve"> </w:t>
      </w:r>
      <w:r w:rsidRPr="001C7754">
        <w:rPr>
          <w:b/>
          <w:sz w:val="28"/>
          <w:szCs w:val="28"/>
        </w:rPr>
        <w:t>включає:</w:t>
      </w:r>
    </w:p>
    <w:p w:rsidR="00DA3A97" w:rsidRPr="001C7754" w:rsidRDefault="00DA3A97" w:rsidP="001D4225">
      <w:pPr>
        <w:widowControl w:val="0"/>
        <w:numPr>
          <w:ilvl w:val="0"/>
          <w:numId w:val="97"/>
        </w:numPr>
        <w:shd w:val="clear" w:color="auto" w:fill="FFFFFF"/>
        <w:tabs>
          <w:tab w:val="left" w:pos="851"/>
          <w:tab w:val="left" w:pos="6106"/>
        </w:tabs>
        <w:autoSpaceDE w:val="0"/>
        <w:autoSpaceDN w:val="0"/>
        <w:adjustRightInd w:val="0"/>
        <w:spacing w:line="240" w:lineRule="auto"/>
        <w:ind w:left="0" w:firstLine="709"/>
        <w:jc w:val="left"/>
        <w:rPr>
          <w:sz w:val="28"/>
          <w:szCs w:val="28"/>
        </w:rPr>
      </w:pPr>
      <w:r w:rsidRPr="001C7754">
        <w:rPr>
          <w:sz w:val="28"/>
          <w:szCs w:val="28"/>
        </w:rPr>
        <w:t>заб</w:t>
      </w:r>
      <w:r w:rsidR="007809AC">
        <w:rPr>
          <w:sz w:val="28"/>
          <w:szCs w:val="28"/>
        </w:rPr>
        <w:t>езпечення ефективної взаємодії;</w:t>
      </w:r>
    </w:p>
    <w:p w:rsidR="00DA3A97" w:rsidRPr="001C7754" w:rsidRDefault="007809AC" w:rsidP="001D4225">
      <w:pPr>
        <w:widowControl w:val="0"/>
        <w:numPr>
          <w:ilvl w:val="0"/>
          <w:numId w:val="97"/>
        </w:numPr>
        <w:shd w:val="clear" w:color="auto" w:fill="FFFFFF"/>
        <w:tabs>
          <w:tab w:val="left" w:pos="851"/>
          <w:tab w:val="left" w:pos="6178"/>
        </w:tabs>
        <w:autoSpaceDE w:val="0"/>
        <w:autoSpaceDN w:val="0"/>
        <w:adjustRightInd w:val="0"/>
        <w:spacing w:line="240" w:lineRule="auto"/>
        <w:ind w:left="0" w:firstLine="709"/>
        <w:jc w:val="left"/>
        <w:rPr>
          <w:sz w:val="28"/>
          <w:szCs w:val="28"/>
        </w:rPr>
      </w:pPr>
      <w:r>
        <w:rPr>
          <w:sz w:val="28"/>
          <w:szCs w:val="28"/>
        </w:rPr>
        <w:t>поділ ролей і відповідальності;</w:t>
      </w:r>
    </w:p>
    <w:p w:rsidR="00DA3A97" w:rsidRPr="001C7754" w:rsidRDefault="00DA3A97" w:rsidP="001D4225">
      <w:pPr>
        <w:widowControl w:val="0"/>
        <w:numPr>
          <w:ilvl w:val="0"/>
          <w:numId w:val="97"/>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визначення відповідальності за прийняття рішень;</w:t>
      </w:r>
    </w:p>
    <w:p w:rsidR="00DA3A97" w:rsidRPr="001C7754" w:rsidRDefault="00DA3A97" w:rsidP="001D4225">
      <w:pPr>
        <w:widowControl w:val="0"/>
        <w:numPr>
          <w:ilvl w:val="0"/>
          <w:numId w:val="97"/>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забезпечення ефективного розподілу інформації;</w:t>
      </w:r>
    </w:p>
    <w:p w:rsidR="00DA3A97" w:rsidRPr="001C7754" w:rsidRDefault="007809AC" w:rsidP="001D4225">
      <w:pPr>
        <w:widowControl w:val="0"/>
        <w:numPr>
          <w:ilvl w:val="0"/>
          <w:numId w:val="97"/>
        </w:numPr>
        <w:shd w:val="clear" w:color="auto" w:fill="FFFFFF"/>
        <w:tabs>
          <w:tab w:val="left" w:pos="802"/>
          <w:tab w:val="left" w:pos="851"/>
        </w:tabs>
        <w:autoSpaceDE w:val="0"/>
        <w:autoSpaceDN w:val="0"/>
        <w:adjustRightInd w:val="0"/>
        <w:spacing w:line="240" w:lineRule="auto"/>
        <w:ind w:left="0" w:firstLine="709"/>
        <w:jc w:val="left"/>
        <w:rPr>
          <w:sz w:val="28"/>
          <w:szCs w:val="28"/>
        </w:rPr>
      </w:pPr>
      <w:r>
        <w:rPr>
          <w:sz w:val="28"/>
          <w:szCs w:val="28"/>
        </w:rPr>
        <w:t xml:space="preserve">забезпечення </w:t>
      </w:r>
      <w:r w:rsidR="00DA3A97" w:rsidRPr="001C7754">
        <w:rPr>
          <w:sz w:val="28"/>
          <w:szCs w:val="28"/>
        </w:rPr>
        <w:t xml:space="preserve">гнучкості </w:t>
      </w:r>
      <w:r>
        <w:rPr>
          <w:sz w:val="28"/>
          <w:szCs w:val="28"/>
        </w:rPr>
        <w:t>використання</w:t>
      </w:r>
      <w:r w:rsidR="00DA3A97" w:rsidRPr="001C7754">
        <w:rPr>
          <w:sz w:val="28"/>
          <w:szCs w:val="28"/>
        </w:rPr>
        <w:t xml:space="preserve"> ресурсів.</w:t>
      </w:r>
    </w:p>
    <w:p w:rsidR="00DA3A97" w:rsidRPr="001C7754" w:rsidRDefault="00DA3A97" w:rsidP="00DA3A97">
      <w:pPr>
        <w:shd w:val="clear" w:color="auto" w:fill="FFFFFF"/>
        <w:tabs>
          <w:tab w:val="left" w:pos="802"/>
        </w:tabs>
        <w:spacing w:line="240" w:lineRule="auto"/>
        <w:ind w:firstLine="709"/>
        <w:jc w:val="both"/>
        <w:rPr>
          <w:b/>
          <w:sz w:val="28"/>
          <w:szCs w:val="28"/>
        </w:rPr>
      </w:pPr>
      <w:r w:rsidRPr="001C7754">
        <w:rPr>
          <w:b/>
          <w:sz w:val="28"/>
          <w:szCs w:val="28"/>
        </w:rPr>
        <w:t xml:space="preserve">Для забезпечення </w:t>
      </w:r>
      <w:r w:rsidRPr="001C7754">
        <w:rPr>
          <w:b/>
          <w:iCs/>
          <w:sz w:val="28"/>
          <w:szCs w:val="28"/>
        </w:rPr>
        <w:t>ефективної взаємодії</w:t>
      </w:r>
      <w:r w:rsidRPr="001C7754">
        <w:rPr>
          <w:b/>
          <w:i/>
          <w:iCs/>
          <w:sz w:val="28"/>
          <w:szCs w:val="28"/>
        </w:rPr>
        <w:t xml:space="preserve"> </w:t>
      </w:r>
      <w:r w:rsidRPr="001C7754">
        <w:rPr>
          <w:b/>
          <w:sz w:val="28"/>
          <w:szCs w:val="28"/>
        </w:rPr>
        <w:t>необхідно:</w:t>
      </w:r>
    </w:p>
    <w:p w:rsidR="00DA3A97" w:rsidRPr="001C7754" w:rsidRDefault="00DA3A97" w:rsidP="001D4225">
      <w:pPr>
        <w:widowControl w:val="0"/>
        <w:numPr>
          <w:ilvl w:val="0"/>
          <w:numId w:val="9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забезпечити взаємод</w:t>
      </w:r>
      <w:r w:rsidR="007809AC">
        <w:rPr>
          <w:sz w:val="28"/>
          <w:szCs w:val="28"/>
        </w:rPr>
        <w:t>ію між менеджером проекту і фун</w:t>
      </w:r>
      <w:r w:rsidRPr="001C7754">
        <w:rPr>
          <w:sz w:val="28"/>
          <w:szCs w:val="28"/>
        </w:rPr>
        <w:t>кціональним м</w:t>
      </w:r>
      <w:r w:rsidRPr="001C7754">
        <w:rPr>
          <w:sz w:val="28"/>
          <w:szCs w:val="28"/>
        </w:rPr>
        <w:t>е</w:t>
      </w:r>
      <w:r w:rsidRPr="001C7754">
        <w:rPr>
          <w:sz w:val="28"/>
          <w:szCs w:val="28"/>
        </w:rPr>
        <w:t>неджментом;</w:t>
      </w:r>
    </w:p>
    <w:p w:rsidR="00DA3A97" w:rsidRPr="001C7754" w:rsidRDefault="00DA3A97" w:rsidP="001D4225">
      <w:pPr>
        <w:widowControl w:val="0"/>
        <w:numPr>
          <w:ilvl w:val="0"/>
          <w:numId w:val="9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встановити правила формальної взаємодії між учасниками програми.</w:t>
      </w:r>
    </w:p>
    <w:p w:rsidR="00DA3A97" w:rsidRPr="001C7754" w:rsidRDefault="00DA3A97" w:rsidP="001D4225">
      <w:pPr>
        <w:shd w:val="clear" w:color="auto" w:fill="FFFFFF"/>
        <w:tabs>
          <w:tab w:val="left" w:pos="851"/>
        </w:tabs>
        <w:spacing w:line="240" w:lineRule="auto"/>
        <w:ind w:firstLine="709"/>
        <w:jc w:val="both"/>
        <w:rPr>
          <w:sz w:val="28"/>
          <w:szCs w:val="28"/>
        </w:rPr>
      </w:pPr>
      <w:r w:rsidRPr="001C7754">
        <w:rPr>
          <w:sz w:val="28"/>
          <w:szCs w:val="28"/>
        </w:rPr>
        <w:t>Лінійні менеджери повинні забезпечувати програму ресурсами відповідно до їх життєвого циклу таким чином, що менеджер програми може бути впевн</w:t>
      </w:r>
      <w:r w:rsidRPr="001C7754">
        <w:rPr>
          <w:sz w:val="28"/>
          <w:szCs w:val="28"/>
        </w:rPr>
        <w:t>е</w:t>
      </w:r>
      <w:r w:rsidRPr="001C7754">
        <w:rPr>
          <w:sz w:val="28"/>
          <w:szCs w:val="28"/>
        </w:rPr>
        <w:t>ний у д</w:t>
      </w:r>
      <w:r w:rsidR="007809AC">
        <w:rPr>
          <w:sz w:val="28"/>
          <w:szCs w:val="28"/>
        </w:rPr>
        <w:t>оступності необхідних ресурсів.</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Рівні відповідальності і влади повинні бути чітко визначені не тільки для постійних членів п</w:t>
      </w:r>
      <w:r w:rsidR="007809AC">
        <w:rPr>
          <w:sz w:val="28"/>
          <w:szCs w:val="28"/>
        </w:rPr>
        <w:t>рограми, й для виконавців чи ор</w:t>
      </w:r>
      <w:r w:rsidRPr="001C7754">
        <w:rPr>
          <w:sz w:val="28"/>
          <w:szCs w:val="28"/>
        </w:rPr>
        <w:t>ганізацій, що підтримують програму на окремих стадіях.</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lastRenderedPageBreak/>
        <w:t xml:space="preserve">Організація програми включає </w:t>
      </w:r>
      <w:r w:rsidRPr="001C7754">
        <w:rPr>
          <w:b/>
          <w:iCs/>
          <w:sz w:val="28"/>
          <w:szCs w:val="28"/>
        </w:rPr>
        <w:t>визначення ключових фахівців, відп</w:t>
      </w:r>
      <w:r w:rsidRPr="001C7754">
        <w:rPr>
          <w:b/>
          <w:iCs/>
          <w:sz w:val="28"/>
          <w:szCs w:val="28"/>
        </w:rPr>
        <w:t>о</w:t>
      </w:r>
      <w:r w:rsidRPr="001C7754">
        <w:rPr>
          <w:b/>
          <w:iCs/>
          <w:sz w:val="28"/>
          <w:szCs w:val="28"/>
        </w:rPr>
        <w:t>відальних за ухвалення рішення.</w:t>
      </w:r>
      <w:r w:rsidRPr="001C7754">
        <w:rPr>
          <w:i/>
          <w:iCs/>
          <w:sz w:val="28"/>
          <w:szCs w:val="28"/>
        </w:rPr>
        <w:t xml:space="preserve"> </w:t>
      </w:r>
      <w:r w:rsidRPr="001C7754">
        <w:rPr>
          <w:sz w:val="28"/>
          <w:szCs w:val="28"/>
        </w:rPr>
        <w:t>Організаційна структура команди (колект</w:t>
      </w:r>
      <w:r w:rsidRPr="001C7754">
        <w:rPr>
          <w:sz w:val="28"/>
          <w:szCs w:val="28"/>
        </w:rPr>
        <w:t>и</w:t>
      </w:r>
      <w:r w:rsidRPr="001C7754">
        <w:rPr>
          <w:sz w:val="28"/>
          <w:szCs w:val="28"/>
        </w:rPr>
        <w:t>ву), яка виконує програму, повинна передбачати можливість розподілу функцій прийняття рішень відповідно до їхньої природи (наприклад, технічні рішення приймаються технічними фахівцями). Відповідальність за ухвалення рішення повинна, в міру можливості, покладатися і на потенційних користувачів резул</w:t>
      </w:r>
      <w:r w:rsidRPr="001C7754">
        <w:rPr>
          <w:sz w:val="28"/>
          <w:szCs w:val="28"/>
        </w:rPr>
        <w:t>ь</w:t>
      </w:r>
      <w:r w:rsidRPr="001C7754">
        <w:rPr>
          <w:sz w:val="28"/>
          <w:szCs w:val="28"/>
        </w:rPr>
        <w:t>татів програми.</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Організація програми повинна залучати різні ресурси на різних ст</w:t>
      </w:r>
      <w:r w:rsidRPr="001C7754">
        <w:rPr>
          <w:b/>
          <w:iCs/>
          <w:sz w:val="28"/>
          <w:szCs w:val="28"/>
        </w:rPr>
        <w:t>а</w:t>
      </w:r>
      <w:r w:rsidRPr="001C7754">
        <w:rPr>
          <w:b/>
          <w:iCs/>
          <w:sz w:val="28"/>
          <w:szCs w:val="28"/>
        </w:rPr>
        <w:t>діях розробки програми</w:t>
      </w:r>
      <w:r w:rsidRPr="001C7754">
        <w:rPr>
          <w:i/>
          <w:iCs/>
          <w:sz w:val="28"/>
          <w:szCs w:val="28"/>
        </w:rPr>
        <w:t xml:space="preserve"> </w:t>
      </w:r>
      <w:r w:rsidRPr="001C7754">
        <w:rPr>
          <w:sz w:val="28"/>
          <w:szCs w:val="28"/>
        </w:rPr>
        <w:t>у відповідності з такими трьома принципами:</w:t>
      </w:r>
    </w:p>
    <w:p w:rsidR="00DA3A97" w:rsidRPr="001C7754" w:rsidRDefault="00DA3A97" w:rsidP="001D4225">
      <w:pPr>
        <w:widowControl w:val="0"/>
        <w:numPr>
          <w:ilvl w:val="0"/>
          <w:numId w:val="99"/>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забезпечувати найбільш кваліфікованими для даного виду робіт фахі</w:t>
      </w:r>
      <w:r w:rsidRPr="001C7754">
        <w:rPr>
          <w:sz w:val="28"/>
          <w:szCs w:val="28"/>
        </w:rPr>
        <w:t>в</w:t>
      </w:r>
      <w:r w:rsidRPr="001C7754">
        <w:rPr>
          <w:sz w:val="28"/>
          <w:szCs w:val="28"/>
        </w:rPr>
        <w:t>цями;</w:t>
      </w:r>
    </w:p>
    <w:p w:rsidR="00DA3A97" w:rsidRPr="001C7754" w:rsidRDefault="00DA3A97" w:rsidP="001D4225">
      <w:pPr>
        <w:widowControl w:val="0"/>
        <w:numPr>
          <w:ilvl w:val="0"/>
          <w:numId w:val="99"/>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залучати виконавців у команду програми тільки на період, коли їхня кваліфікація необхідна;</w:t>
      </w:r>
    </w:p>
    <w:p w:rsidR="00DA3A97" w:rsidRPr="001C7754" w:rsidRDefault="00DA3A97" w:rsidP="001D4225">
      <w:pPr>
        <w:widowControl w:val="0"/>
        <w:numPr>
          <w:ilvl w:val="0"/>
          <w:numId w:val="99"/>
        </w:numPr>
        <w:shd w:val="clear" w:color="auto" w:fill="FFFFFF"/>
        <w:tabs>
          <w:tab w:val="left" w:pos="720"/>
          <w:tab w:val="left" w:pos="851"/>
        </w:tabs>
        <w:autoSpaceDE w:val="0"/>
        <w:autoSpaceDN w:val="0"/>
        <w:adjustRightInd w:val="0"/>
        <w:spacing w:line="240" w:lineRule="auto"/>
        <w:ind w:left="0" w:firstLine="709"/>
        <w:jc w:val="left"/>
        <w:rPr>
          <w:sz w:val="28"/>
          <w:szCs w:val="28"/>
        </w:rPr>
      </w:pPr>
      <w:r w:rsidRPr="001C7754">
        <w:rPr>
          <w:sz w:val="28"/>
          <w:szCs w:val="28"/>
        </w:rPr>
        <w:t>забезпечувати точним описом завдання для залучених фахівців.</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Програми звичайно є складовою частиною діяльності більш великих о</w:t>
      </w:r>
      <w:r w:rsidRPr="001C7754">
        <w:rPr>
          <w:sz w:val="28"/>
          <w:szCs w:val="28"/>
        </w:rPr>
        <w:t>р</w:t>
      </w:r>
      <w:r w:rsidRPr="001C7754">
        <w:rPr>
          <w:sz w:val="28"/>
          <w:szCs w:val="28"/>
        </w:rPr>
        <w:t>ганізаційних структур. Результати реалізації програм спрямовані на досягнення цілей організацій-замовників. Виконання програми може здійснюватися в ра</w:t>
      </w:r>
      <w:r w:rsidRPr="001C7754">
        <w:rPr>
          <w:sz w:val="28"/>
          <w:szCs w:val="28"/>
        </w:rPr>
        <w:t>м</w:t>
      </w:r>
      <w:r w:rsidRPr="001C7754">
        <w:rPr>
          <w:sz w:val="28"/>
          <w:szCs w:val="28"/>
        </w:rPr>
        <w:t>ках од</w:t>
      </w:r>
      <w:r w:rsidR="007809AC">
        <w:rPr>
          <w:sz w:val="28"/>
          <w:szCs w:val="28"/>
        </w:rPr>
        <w:t xml:space="preserve">нієї чи декількох організацій. Таким чином, </w:t>
      </w:r>
      <w:r w:rsidRPr="001C7754">
        <w:rPr>
          <w:sz w:val="28"/>
          <w:szCs w:val="28"/>
        </w:rPr>
        <w:t>організаційна структура пр</w:t>
      </w:r>
      <w:r w:rsidRPr="001C7754">
        <w:rPr>
          <w:sz w:val="28"/>
          <w:szCs w:val="28"/>
        </w:rPr>
        <w:t>о</w:t>
      </w:r>
      <w:r w:rsidRPr="001C7754">
        <w:rPr>
          <w:sz w:val="28"/>
          <w:szCs w:val="28"/>
        </w:rPr>
        <w:t>грами визначається як її цілями і змістом робіт, так і структурами організацій, що беруть участь у програмі.</w:t>
      </w:r>
    </w:p>
    <w:p w:rsidR="00DA3A97" w:rsidRPr="001C7754" w:rsidRDefault="00DA3A97" w:rsidP="00DA3A97">
      <w:pPr>
        <w:shd w:val="clear" w:color="auto" w:fill="FFFFFF"/>
        <w:spacing w:line="240" w:lineRule="auto"/>
        <w:ind w:firstLine="709"/>
        <w:jc w:val="both"/>
        <w:rPr>
          <w:sz w:val="28"/>
          <w:szCs w:val="28"/>
        </w:rPr>
      </w:pPr>
      <w:r w:rsidRPr="001C7754">
        <w:rPr>
          <w:b/>
          <w:sz w:val="28"/>
          <w:szCs w:val="28"/>
        </w:rPr>
        <w:t xml:space="preserve">Організація контролю. </w:t>
      </w:r>
      <w:r w:rsidRPr="001C7754">
        <w:rPr>
          <w:sz w:val="28"/>
          <w:szCs w:val="28"/>
        </w:rPr>
        <w:t>Звичайно, внаслідок непередбачених змін зовн</w:t>
      </w:r>
      <w:r w:rsidRPr="001C7754">
        <w:rPr>
          <w:sz w:val="28"/>
          <w:szCs w:val="28"/>
        </w:rPr>
        <w:t>і</w:t>
      </w:r>
      <w:r w:rsidRPr="001C7754">
        <w:rPr>
          <w:sz w:val="28"/>
          <w:szCs w:val="28"/>
        </w:rPr>
        <w:t>шнього оточення і непередбачених внутрішніх обставин, тривалість виконання програми і фактична її вартість відрізняються від запланованих величин. Крім того, з часом можуть змінитися і потреби, для задоволення яких розроблялася програма. Внесення змін є звичайним явищем у будь-якій програмі. Таким ч</w:t>
      </w:r>
      <w:r w:rsidRPr="001C7754">
        <w:rPr>
          <w:sz w:val="28"/>
          <w:szCs w:val="28"/>
        </w:rPr>
        <w:t>и</w:t>
      </w:r>
      <w:r w:rsidRPr="001C7754">
        <w:rPr>
          <w:sz w:val="28"/>
          <w:szCs w:val="28"/>
        </w:rPr>
        <w:t>ном, усі основні елементи програми повинні контролюватися менеджером. М</w:t>
      </w:r>
      <w:r w:rsidRPr="001C7754">
        <w:rPr>
          <w:sz w:val="28"/>
          <w:szCs w:val="28"/>
        </w:rPr>
        <w:t>е</w:t>
      </w:r>
      <w:r w:rsidRPr="001C7754">
        <w:rPr>
          <w:sz w:val="28"/>
          <w:szCs w:val="28"/>
        </w:rPr>
        <w:t>неджер повинен визначити процедуру й установити послідовність збирання д</w:t>
      </w:r>
      <w:r w:rsidRPr="001C7754">
        <w:rPr>
          <w:sz w:val="28"/>
          <w:szCs w:val="28"/>
        </w:rPr>
        <w:t>а</w:t>
      </w:r>
      <w:r w:rsidRPr="001C7754">
        <w:rPr>
          <w:sz w:val="28"/>
          <w:szCs w:val="28"/>
        </w:rPr>
        <w:t>них через певні інтервали часу, робити аналіз отриманих даних, аналізувати п</w:t>
      </w:r>
      <w:r w:rsidRPr="001C7754">
        <w:rPr>
          <w:sz w:val="28"/>
          <w:szCs w:val="28"/>
        </w:rPr>
        <w:t>о</w:t>
      </w:r>
      <w:r w:rsidRPr="001C7754">
        <w:rPr>
          <w:sz w:val="28"/>
          <w:szCs w:val="28"/>
        </w:rPr>
        <w:t>точні розбіжності фактичних і планових показників і прогнозувати вплив пот</w:t>
      </w:r>
      <w:r w:rsidRPr="001C7754">
        <w:rPr>
          <w:sz w:val="28"/>
          <w:szCs w:val="28"/>
        </w:rPr>
        <w:t>о</w:t>
      </w:r>
      <w:r w:rsidRPr="001C7754">
        <w:rPr>
          <w:sz w:val="28"/>
          <w:szCs w:val="28"/>
        </w:rPr>
        <w:t>чного стану справ на виконання обсягів робіт, що залишилися.</w:t>
      </w:r>
    </w:p>
    <w:p w:rsidR="00DA3A97" w:rsidRDefault="00DA3A97" w:rsidP="00DA3A97">
      <w:pPr>
        <w:shd w:val="clear" w:color="auto" w:fill="FFFFFF"/>
        <w:spacing w:line="240" w:lineRule="auto"/>
        <w:ind w:firstLine="709"/>
        <w:jc w:val="both"/>
        <w:rPr>
          <w:sz w:val="28"/>
          <w:szCs w:val="28"/>
        </w:rPr>
      </w:pPr>
      <w:r w:rsidRPr="001C7754">
        <w:rPr>
          <w:b/>
          <w:sz w:val="28"/>
          <w:szCs w:val="28"/>
          <w:u w:val="single"/>
        </w:rPr>
        <w:t>Вимоги до системи контролю</w:t>
      </w:r>
      <w:r w:rsidRPr="001C7754">
        <w:rPr>
          <w:b/>
          <w:sz w:val="28"/>
          <w:szCs w:val="28"/>
        </w:rPr>
        <w:t>, включають склад аналізованої інфо</w:t>
      </w:r>
      <w:r w:rsidRPr="001C7754">
        <w:rPr>
          <w:b/>
          <w:sz w:val="28"/>
          <w:szCs w:val="28"/>
        </w:rPr>
        <w:t>р</w:t>
      </w:r>
      <w:r w:rsidRPr="001C7754">
        <w:rPr>
          <w:b/>
          <w:sz w:val="28"/>
          <w:szCs w:val="28"/>
        </w:rPr>
        <w:t>мації, структуру звітів і відповідальність за збирання даних, аналіз інфо</w:t>
      </w:r>
      <w:r w:rsidRPr="001C7754">
        <w:rPr>
          <w:b/>
          <w:sz w:val="28"/>
          <w:szCs w:val="28"/>
        </w:rPr>
        <w:t>р</w:t>
      </w:r>
      <w:r w:rsidRPr="001C7754">
        <w:rPr>
          <w:b/>
          <w:sz w:val="28"/>
          <w:szCs w:val="28"/>
        </w:rPr>
        <w:t>мації і прийняття рішень, виробляються до початку реалізації програми за участю всіх зацікавлених сторін.</w:t>
      </w:r>
      <w:r w:rsidRPr="001C7754">
        <w:rPr>
          <w:sz w:val="28"/>
          <w:szCs w:val="28"/>
        </w:rPr>
        <w:t xml:space="preserve"> Система менеджменту програмою повинна забезпечувати коригувальні впливи там і тоді, де й коли вони необхідні. Напр</w:t>
      </w:r>
      <w:r w:rsidRPr="001C7754">
        <w:rPr>
          <w:sz w:val="28"/>
          <w:szCs w:val="28"/>
        </w:rPr>
        <w:t>и</w:t>
      </w:r>
      <w:r w:rsidRPr="001C7754">
        <w:rPr>
          <w:sz w:val="28"/>
          <w:szCs w:val="28"/>
        </w:rPr>
        <w:t>клад, якщо відбувається затримка закінчення окремих робіт, то, можливо, при</w:t>
      </w:r>
      <w:r w:rsidRPr="001C7754">
        <w:rPr>
          <w:sz w:val="28"/>
          <w:szCs w:val="28"/>
        </w:rPr>
        <w:t>с</w:t>
      </w:r>
      <w:r w:rsidRPr="001C7754">
        <w:rPr>
          <w:sz w:val="28"/>
          <w:szCs w:val="28"/>
        </w:rPr>
        <w:t>корити їхнє виконання можна за рахунок перерозподілу трудових ресурсів і устаткування. Якщо ж затримується постачання програмної документації, зб</w:t>
      </w:r>
      <w:r w:rsidRPr="001C7754">
        <w:rPr>
          <w:sz w:val="28"/>
          <w:szCs w:val="28"/>
        </w:rPr>
        <w:t>і</w:t>
      </w:r>
      <w:r w:rsidRPr="001C7754">
        <w:rPr>
          <w:sz w:val="28"/>
          <w:szCs w:val="28"/>
        </w:rPr>
        <w:t>льшуються витрати на матеріали й устаткування, субпідрядники зривають д</w:t>
      </w:r>
      <w:r w:rsidRPr="001C7754">
        <w:rPr>
          <w:sz w:val="28"/>
          <w:szCs w:val="28"/>
        </w:rPr>
        <w:t>и</w:t>
      </w:r>
      <w:r w:rsidRPr="001C7754">
        <w:rPr>
          <w:sz w:val="28"/>
          <w:szCs w:val="28"/>
        </w:rPr>
        <w:t>рективні строки, то необхідно переглянути план програми. Корекція плану м</w:t>
      </w:r>
      <w:r w:rsidRPr="001C7754">
        <w:rPr>
          <w:sz w:val="28"/>
          <w:szCs w:val="28"/>
        </w:rPr>
        <w:t>о</w:t>
      </w:r>
      <w:r w:rsidRPr="001C7754">
        <w:rPr>
          <w:sz w:val="28"/>
          <w:szCs w:val="28"/>
        </w:rPr>
        <w:t>же бути обмежена переглядом параметрів завдань, а може зажадати розробки зовсім нової мережної моделі, починаючи з поточного стану і до моменту з</w:t>
      </w:r>
      <w:r w:rsidRPr="001C7754">
        <w:rPr>
          <w:sz w:val="28"/>
          <w:szCs w:val="28"/>
        </w:rPr>
        <w:t>а</w:t>
      </w:r>
      <w:r w:rsidRPr="001C7754">
        <w:rPr>
          <w:sz w:val="28"/>
          <w:szCs w:val="28"/>
        </w:rPr>
        <w:t>кінчення програми.</w:t>
      </w:r>
    </w:p>
    <w:p w:rsidR="001D4225" w:rsidRPr="001C7754" w:rsidRDefault="001D4225" w:rsidP="00DA3A97">
      <w:pPr>
        <w:shd w:val="clear" w:color="auto" w:fill="FFFFFF"/>
        <w:spacing w:line="240" w:lineRule="auto"/>
        <w:ind w:firstLine="709"/>
        <w:jc w:val="both"/>
        <w:rPr>
          <w:sz w:val="28"/>
          <w:szCs w:val="28"/>
        </w:rPr>
      </w:pPr>
    </w:p>
    <w:p w:rsidR="00DA3A97" w:rsidRPr="001C7754" w:rsidRDefault="00DA3A97" w:rsidP="00DA3A97">
      <w:pPr>
        <w:shd w:val="clear" w:color="auto" w:fill="FFFFFF"/>
        <w:tabs>
          <w:tab w:val="left" w:pos="142"/>
        </w:tabs>
        <w:spacing w:line="240" w:lineRule="auto"/>
        <w:ind w:firstLine="709"/>
        <w:jc w:val="both"/>
        <w:rPr>
          <w:b/>
          <w:sz w:val="28"/>
          <w:szCs w:val="28"/>
        </w:rPr>
      </w:pPr>
      <w:r w:rsidRPr="001C7754">
        <w:rPr>
          <w:b/>
          <w:sz w:val="28"/>
          <w:szCs w:val="28"/>
        </w:rPr>
        <w:lastRenderedPageBreak/>
        <w:t>Основні принципи побудови ефективної системи контролю включ</w:t>
      </w:r>
      <w:r w:rsidRPr="001C7754">
        <w:rPr>
          <w:b/>
          <w:sz w:val="28"/>
          <w:szCs w:val="28"/>
        </w:rPr>
        <w:t>а</w:t>
      </w:r>
      <w:r w:rsidRPr="001C7754">
        <w:rPr>
          <w:b/>
          <w:sz w:val="28"/>
          <w:szCs w:val="28"/>
        </w:rPr>
        <w:t>ють:</w:t>
      </w:r>
    </w:p>
    <w:p w:rsidR="00DA3A97" w:rsidRPr="001C7754" w:rsidRDefault="00DA3A97" w:rsidP="00DA3A97">
      <w:pPr>
        <w:shd w:val="clear" w:color="auto" w:fill="FFFFFF"/>
        <w:tabs>
          <w:tab w:val="left" w:pos="142"/>
        </w:tabs>
        <w:spacing w:line="240" w:lineRule="auto"/>
        <w:ind w:firstLine="709"/>
        <w:jc w:val="both"/>
        <w:rPr>
          <w:sz w:val="28"/>
          <w:szCs w:val="28"/>
        </w:rPr>
      </w:pPr>
      <w:r w:rsidRPr="001C7754">
        <w:rPr>
          <w:b/>
          <w:iCs/>
          <w:sz w:val="28"/>
          <w:szCs w:val="28"/>
        </w:rPr>
        <w:t>Наявність чітких планів,</w:t>
      </w:r>
      <w:r w:rsidRPr="001C7754">
        <w:rPr>
          <w:i/>
          <w:iCs/>
          <w:sz w:val="28"/>
          <w:szCs w:val="28"/>
        </w:rPr>
        <w:t xml:space="preserve">  </w:t>
      </w:r>
      <w:r w:rsidR="007809AC">
        <w:rPr>
          <w:sz w:val="28"/>
          <w:szCs w:val="28"/>
        </w:rPr>
        <w:t xml:space="preserve">плани повинні </w:t>
      </w:r>
      <w:r w:rsidRPr="001C7754">
        <w:rPr>
          <w:sz w:val="28"/>
          <w:szCs w:val="28"/>
        </w:rPr>
        <w:t>бути змістовні, чітко структ</w:t>
      </w:r>
      <w:r w:rsidRPr="001C7754">
        <w:rPr>
          <w:sz w:val="28"/>
          <w:szCs w:val="28"/>
        </w:rPr>
        <w:t>у</w:t>
      </w:r>
      <w:r w:rsidRPr="001C7754">
        <w:rPr>
          <w:sz w:val="28"/>
          <w:szCs w:val="28"/>
        </w:rPr>
        <w:t>ровані і фіксовані, щоб забез</w:t>
      </w:r>
      <w:r w:rsidR="007809AC">
        <w:rPr>
          <w:sz w:val="28"/>
          <w:szCs w:val="28"/>
        </w:rPr>
        <w:t xml:space="preserve">печувати основу для контролю. Якщо плани </w:t>
      </w:r>
      <w:r w:rsidRPr="001C7754">
        <w:rPr>
          <w:sz w:val="28"/>
          <w:szCs w:val="28"/>
        </w:rPr>
        <w:t>обн</w:t>
      </w:r>
      <w:r w:rsidRPr="001C7754">
        <w:rPr>
          <w:sz w:val="28"/>
          <w:szCs w:val="28"/>
        </w:rPr>
        <w:t>о</w:t>
      </w:r>
      <w:r w:rsidRPr="001C7754">
        <w:rPr>
          <w:sz w:val="28"/>
          <w:szCs w:val="28"/>
        </w:rPr>
        <w:t>в</w:t>
      </w:r>
      <w:r w:rsidR="007809AC">
        <w:rPr>
          <w:sz w:val="28"/>
          <w:szCs w:val="28"/>
        </w:rPr>
        <w:t xml:space="preserve">люються занадто часто і без застосування процедур контролю над </w:t>
      </w:r>
      <w:r w:rsidRPr="001C7754">
        <w:rPr>
          <w:sz w:val="28"/>
          <w:szCs w:val="28"/>
        </w:rPr>
        <w:t>зміна</w:t>
      </w:r>
      <w:r w:rsidR="007809AC">
        <w:rPr>
          <w:sz w:val="28"/>
          <w:szCs w:val="28"/>
        </w:rPr>
        <w:t xml:space="preserve">ми, </w:t>
      </w:r>
      <w:r w:rsidRPr="001C7754">
        <w:rPr>
          <w:sz w:val="28"/>
          <w:szCs w:val="28"/>
        </w:rPr>
        <w:t>кон</w:t>
      </w:r>
      <w:r w:rsidR="007809AC">
        <w:rPr>
          <w:sz w:val="28"/>
          <w:szCs w:val="28"/>
        </w:rPr>
        <w:t xml:space="preserve">троль </w:t>
      </w:r>
      <w:r w:rsidRPr="001C7754">
        <w:rPr>
          <w:sz w:val="28"/>
          <w:szCs w:val="28"/>
        </w:rPr>
        <w:t>над програмою може бути загублений.</w:t>
      </w:r>
    </w:p>
    <w:p w:rsidR="00DA3A97" w:rsidRPr="001C7754" w:rsidRDefault="00DA3A97" w:rsidP="00DA3A97">
      <w:pPr>
        <w:shd w:val="clear" w:color="auto" w:fill="FFFFFF"/>
        <w:tabs>
          <w:tab w:val="left" w:pos="142"/>
        </w:tabs>
        <w:spacing w:line="240" w:lineRule="auto"/>
        <w:ind w:firstLine="709"/>
        <w:jc w:val="both"/>
        <w:rPr>
          <w:b/>
          <w:sz w:val="28"/>
          <w:szCs w:val="28"/>
        </w:rPr>
      </w:pPr>
      <w:r w:rsidRPr="001C7754">
        <w:rPr>
          <w:b/>
          <w:iCs/>
          <w:sz w:val="28"/>
          <w:szCs w:val="28"/>
        </w:rPr>
        <w:t>Наявність ясної системи звітності:</w:t>
      </w:r>
    </w:p>
    <w:p w:rsidR="00DA3A97" w:rsidRPr="001C7754" w:rsidRDefault="00DA3A97" w:rsidP="001D4225">
      <w:pPr>
        <w:widowControl w:val="0"/>
        <w:numPr>
          <w:ilvl w:val="0"/>
          <w:numId w:val="10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звіти повинні відображати стан програми щодо вихідних планів на під</w:t>
      </w:r>
      <w:r w:rsidRPr="001C7754">
        <w:rPr>
          <w:sz w:val="28"/>
          <w:szCs w:val="28"/>
        </w:rPr>
        <w:t>с</w:t>
      </w:r>
      <w:r w:rsidRPr="001C7754">
        <w:rPr>
          <w:sz w:val="28"/>
          <w:szCs w:val="28"/>
        </w:rPr>
        <w:t>таві єдиних підходів і критеріїв;</w:t>
      </w:r>
    </w:p>
    <w:p w:rsidR="00DA3A97" w:rsidRPr="001C7754" w:rsidRDefault="00DA3A97" w:rsidP="001D4225">
      <w:pPr>
        <w:widowControl w:val="0"/>
        <w:numPr>
          <w:ilvl w:val="0"/>
          <w:numId w:val="10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процедури підготовки й одержання звітів чітко визначені і достатньо прості;</w:t>
      </w:r>
    </w:p>
    <w:p w:rsidR="00DA3A97" w:rsidRPr="001C7754" w:rsidRDefault="00DA3A97" w:rsidP="001D4225">
      <w:pPr>
        <w:widowControl w:val="0"/>
        <w:numPr>
          <w:ilvl w:val="0"/>
          <w:numId w:val="10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тимчасові інтервали визначені для всіх видів звітів.</w:t>
      </w:r>
    </w:p>
    <w:p w:rsidR="00DA3A97" w:rsidRPr="001C7754" w:rsidRDefault="00DA3A97" w:rsidP="00DA3A97">
      <w:pPr>
        <w:shd w:val="clear" w:color="auto" w:fill="FFFFFF"/>
        <w:tabs>
          <w:tab w:val="left" w:pos="0"/>
          <w:tab w:val="left" w:pos="142"/>
        </w:tabs>
        <w:spacing w:line="240" w:lineRule="auto"/>
        <w:ind w:firstLine="709"/>
        <w:jc w:val="both"/>
        <w:rPr>
          <w:sz w:val="28"/>
          <w:szCs w:val="28"/>
        </w:rPr>
      </w:pPr>
      <w:r w:rsidRPr="001C7754">
        <w:rPr>
          <w:b/>
          <w:iCs/>
          <w:sz w:val="28"/>
          <w:szCs w:val="28"/>
        </w:rPr>
        <w:t>Наявність ефективної системи аналізу фактичних показників і те</w:t>
      </w:r>
      <w:r w:rsidRPr="001C7754">
        <w:rPr>
          <w:b/>
          <w:iCs/>
          <w:sz w:val="28"/>
          <w:szCs w:val="28"/>
        </w:rPr>
        <w:t>н</w:t>
      </w:r>
      <w:r w:rsidRPr="001C7754">
        <w:rPr>
          <w:b/>
          <w:iCs/>
          <w:sz w:val="28"/>
          <w:szCs w:val="28"/>
        </w:rPr>
        <w:t>денцій.</w:t>
      </w:r>
      <w:r w:rsidRPr="001C7754">
        <w:rPr>
          <w:i/>
          <w:iCs/>
          <w:sz w:val="28"/>
          <w:szCs w:val="28"/>
        </w:rPr>
        <w:t xml:space="preserve"> </w:t>
      </w:r>
      <w:r w:rsidRPr="001C7754">
        <w:rPr>
          <w:sz w:val="28"/>
          <w:szCs w:val="28"/>
        </w:rPr>
        <w:t>У результаті аналізу зібраних даних менеджер програми повинен в</w:t>
      </w:r>
      <w:r w:rsidRPr="001C7754">
        <w:rPr>
          <w:sz w:val="28"/>
          <w:szCs w:val="28"/>
        </w:rPr>
        <w:t>и</w:t>
      </w:r>
      <w:r w:rsidRPr="001C7754">
        <w:rPr>
          <w:sz w:val="28"/>
          <w:szCs w:val="28"/>
        </w:rPr>
        <w:t>значити, чи відповідає поточна ситуація запланованій, а якщо ні, то розрахув</w:t>
      </w:r>
      <w:r w:rsidRPr="001C7754">
        <w:rPr>
          <w:sz w:val="28"/>
          <w:szCs w:val="28"/>
        </w:rPr>
        <w:t>а</w:t>
      </w:r>
      <w:r w:rsidRPr="001C7754">
        <w:rPr>
          <w:sz w:val="28"/>
          <w:szCs w:val="28"/>
        </w:rPr>
        <w:t>ти розмір і серйозність наслідків відхилень. Двома основними показниками прогре</w:t>
      </w:r>
      <w:r w:rsidR="007809AC">
        <w:rPr>
          <w:sz w:val="28"/>
          <w:szCs w:val="28"/>
        </w:rPr>
        <w:t>су є час і вартість.</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Наявність ефективної системи реагування.</w:t>
      </w:r>
      <w:r w:rsidRPr="001C7754">
        <w:rPr>
          <w:i/>
          <w:iCs/>
          <w:sz w:val="28"/>
          <w:szCs w:val="28"/>
        </w:rPr>
        <w:t xml:space="preserve"> </w:t>
      </w:r>
      <w:r w:rsidRPr="001C7754">
        <w:rPr>
          <w:sz w:val="28"/>
          <w:szCs w:val="28"/>
        </w:rPr>
        <w:t>Завершальним кроком ко</w:t>
      </w:r>
      <w:r w:rsidRPr="001C7754">
        <w:rPr>
          <w:sz w:val="28"/>
          <w:szCs w:val="28"/>
        </w:rPr>
        <w:t>н</w:t>
      </w:r>
      <w:r w:rsidRPr="001C7754">
        <w:rPr>
          <w:sz w:val="28"/>
          <w:szCs w:val="28"/>
        </w:rPr>
        <w:t>тролю є дії, які починаються менеджментом і спрямовані на подолання відх</w:t>
      </w:r>
      <w:r w:rsidRPr="001C7754">
        <w:rPr>
          <w:sz w:val="28"/>
          <w:szCs w:val="28"/>
        </w:rPr>
        <w:t>и</w:t>
      </w:r>
      <w:r w:rsidRPr="001C7754">
        <w:rPr>
          <w:sz w:val="28"/>
          <w:szCs w:val="28"/>
        </w:rPr>
        <w:t>лень у ході робіт програми. Ці дії можуть бути спрямовані на виправлення в</w:t>
      </w:r>
      <w:r w:rsidRPr="001C7754">
        <w:rPr>
          <w:sz w:val="28"/>
          <w:szCs w:val="28"/>
        </w:rPr>
        <w:t>и</w:t>
      </w:r>
      <w:r w:rsidRPr="001C7754">
        <w:rPr>
          <w:sz w:val="28"/>
          <w:szCs w:val="28"/>
        </w:rPr>
        <w:t>явлених недоліків і подолання негативн</w:t>
      </w:r>
      <w:r w:rsidR="007809AC">
        <w:rPr>
          <w:sz w:val="28"/>
          <w:szCs w:val="28"/>
        </w:rPr>
        <w:t>их тенденцій у рамках програми.</w:t>
      </w:r>
    </w:p>
    <w:p w:rsidR="00DA3A97" w:rsidRPr="001C7754" w:rsidRDefault="00DA3A97" w:rsidP="00DA3A97">
      <w:pPr>
        <w:shd w:val="clear" w:color="auto" w:fill="FFFFFF"/>
        <w:spacing w:line="240" w:lineRule="auto"/>
        <w:ind w:firstLine="709"/>
        <w:jc w:val="both"/>
        <w:rPr>
          <w:b/>
          <w:sz w:val="28"/>
          <w:szCs w:val="28"/>
        </w:rPr>
      </w:pPr>
      <w:r w:rsidRPr="001C7754">
        <w:rPr>
          <w:sz w:val="28"/>
          <w:szCs w:val="28"/>
        </w:rPr>
        <w:t xml:space="preserve">Таким чином, у процесі контролю можна виділити </w:t>
      </w:r>
      <w:r w:rsidRPr="001C7754">
        <w:rPr>
          <w:b/>
          <w:sz w:val="28"/>
          <w:szCs w:val="28"/>
        </w:rPr>
        <w:t>три основні кроки:</w:t>
      </w:r>
    </w:p>
    <w:p w:rsidR="00DA3A97" w:rsidRPr="001C7754" w:rsidRDefault="007809AC" w:rsidP="00DA3A97">
      <w:pPr>
        <w:shd w:val="clear" w:color="auto" w:fill="FFFFFF"/>
        <w:tabs>
          <w:tab w:val="left" w:pos="811"/>
        </w:tabs>
        <w:spacing w:line="240" w:lineRule="auto"/>
        <w:ind w:firstLine="709"/>
        <w:jc w:val="both"/>
        <w:rPr>
          <w:sz w:val="28"/>
          <w:szCs w:val="28"/>
        </w:rPr>
      </w:pPr>
      <w:r>
        <w:rPr>
          <w:sz w:val="28"/>
          <w:szCs w:val="28"/>
        </w:rPr>
        <w:t>1.</w:t>
      </w:r>
      <w:r w:rsidR="001D4225">
        <w:rPr>
          <w:sz w:val="28"/>
          <w:szCs w:val="28"/>
        </w:rPr>
        <w:t xml:space="preserve"> </w:t>
      </w:r>
      <w:r>
        <w:rPr>
          <w:sz w:val="28"/>
          <w:szCs w:val="28"/>
        </w:rPr>
        <w:t>Відстеження фактичного стану</w:t>
      </w:r>
      <w:r w:rsidR="00DA3A97" w:rsidRPr="001C7754">
        <w:rPr>
          <w:sz w:val="28"/>
          <w:szCs w:val="28"/>
        </w:rPr>
        <w:t xml:space="preserve"> робіт </w:t>
      </w:r>
      <w:r>
        <w:rPr>
          <w:sz w:val="28"/>
          <w:szCs w:val="28"/>
        </w:rPr>
        <w:t xml:space="preserve">- збирання </w:t>
      </w:r>
      <w:r w:rsidR="00DA3A97" w:rsidRPr="001C7754">
        <w:rPr>
          <w:sz w:val="28"/>
          <w:szCs w:val="28"/>
        </w:rPr>
        <w:t>і документування фа</w:t>
      </w:r>
      <w:r w:rsidR="00DA3A97" w:rsidRPr="001C7754">
        <w:rPr>
          <w:sz w:val="28"/>
          <w:szCs w:val="28"/>
        </w:rPr>
        <w:t>к</w:t>
      </w:r>
      <w:r w:rsidR="00DA3A97" w:rsidRPr="001C7754">
        <w:rPr>
          <w:sz w:val="28"/>
          <w:szCs w:val="28"/>
        </w:rPr>
        <w:t>тичних даних.</w:t>
      </w:r>
    </w:p>
    <w:p w:rsidR="00DA3A97" w:rsidRPr="001C7754" w:rsidRDefault="00DA3A97" w:rsidP="00DA3A97">
      <w:pPr>
        <w:shd w:val="clear" w:color="auto" w:fill="FFFFFF"/>
        <w:tabs>
          <w:tab w:val="left" w:pos="725"/>
        </w:tabs>
        <w:spacing w:line="240" w:lineRule="auto"/>
        <w:ind w:firstLine="709"/>
        <w:jc w:val="both"/>
        <w:rPr>
          <w:sz w:val="28"/>
          <w:szCs w:val="28"/>
        </w:rPr>
      </w:pPr>
      <w:r w:rsidRPr="001C7754">
        <w:rPr>
          <w:sz w:val="28"/>
          <w:szCs w:val="28"/>
        </w:rPr>
        <w:t>2.</w:t>
      </w:r>
      <w:r w:rsidR="001D4225">
        <w:rPr>
          <w:sz w:val="28"/>
          <w:szCs w:val="28"/>
        </w:rPr>
        <w:t xml:space="preserve"> </w:t>
      </w:r>
      <w:r w:rsidRPr="001C7754">
        <w:rPr>
          <w:sz w:val="28"/>
          <w:szCs w:val="28"/>
        </w:rPr>
        <w:t>Аналіз результатів і оцінювання поточного стану робіт, а також порі</w:t>
      </w:r>
      <w:r w:rsidRPr="001C7754">
        <w:rPr>
          <w:sz w:val="28"/>
          <w:szCs w:val="28"/>
        </w:rPr>
        <w:t>в</w:t>
      </w:r>
      <w:r w:rsidR="007809AC">
        <w:rPr>
          <w:sz w:val="28"/>
          <w:szCs w:val="28"/>
        </w:rPr>
        <w:t xml:space="preserve">няння досягнутих результатів із </w:t>
      </w:r>
      <w:r w:rsidRPr="001C7754">
        <w:rPr>
          <w:sz w:val="28"/>
          <w:szCs w:val="28"/>
        </w:rPr>
        <w:t>запланованими показниками (обсягами).</w:t>
      </w:r>
    </w:p>
    <w:p w:rsidR="00DA3A97" w:rsidRPr="001C7754" w:rsidRDefault="007809AC" w:rsidP="00DA3A97">
      <w:pPr>
        <w:shd w:val="clear" w:color="auto" w:fill="FFFFFF"/>
        <w:tabs>
          <w:tab w:val="left" w:pos="826"/>
        </w:tabs>
        <w:spacing w:line="240" w:lineRule="auto"/>
        <w:ind w:firstLine="709"/>
        <w:jc w:val="both"/>
        <w:rPr>
          <w:sz w:val="28"/>
          <w:szCs w:val="28"/>
        </w:rPr>
      </w:pPr>
      <w:r>
        <w:rPr>
          <w:sz w:val="28"/>
          <w:szCs w:val="28"/>
        </w:rPr>
        <w:t>3.</w:t>
      </w:r>
      <w:r w:rsidR="001D4225">
        <w:rPr>
          <w:sz w:val="28"/>
          <w:szCs w:val="28"/>
        </w:rPr>
        <w:t xml:space="preserve"> </w:t>
      </w:r>
      <w:r>
        <w:rPr>
          <w:sz w:val="28"/>
          <w:szCs w:val="28"/>
        </w:rPr>
        <w:t xml:space="preserve">Коригувальні </w:t>
      </w:r>
      <w:r w:rsidR="00DA3A97" w:rsidRPr="001C7754">
        <w:rPr>
          <w:sz w:val="28"/>
          <w:szCs w:val="28"/>
        </w:rPr>
        <w:t xml:space="preserve">дії </w:t>
      </w:r>
      <w:r>
        <w:rPr>
          <w:sz w:val="28"/>
          <w:szCs w:val="28"/>
        </w:rPr>
        <w:t xml:space="preserve">- планування і здійснення дій, спрямованих на </w:t>
      </w:r>
      <w:r w:rsidR="00DA3A97" w:rsidRPr="001C7754">
        <w:rPr>
          <w:sz w:val="28"/>
          <w:szCs w:val="28"/>
        </w:rPr>
        <w:t>вик</w:t>
      </w:r>
      <w:r w:rsidR="00DA3A97" w:rsidRPr="001C7754">
        <w:rPr>
          <w:sz w:val="28"/>
          <w:szCs w:val="28"/>
        </w:rPr>
        <w:t>о</w:t>
      </w:r>
      <w:r>
        <w:rPr>
          <w:sz w:val="28"/>
          <w:szCs w:val="28"/>
        </w:rPr>
        <w:t>нання робіт відповідно до плану,</w:t>
      </w:r>
      <w:r w:rsidR="00DA3A97" w:rsidRPr="001C7754">
        <w:rPr>
          <w:sz w:val="28"/>
          <w:szCs w:val="28"/>
        </w:rPr>
        <w:t xml:space="preserve"> чи мінімізацію невідповіднос</w:t>
      </w:r>
      <w:r>
        <w:rPr>
          <w:sz w:val="28"/>
          <w:szCs w:val="28"/>
        </w:rPr>
        <w:t>тей.</w:t>
      </w:r>
    </w:p>
    <w:p w:rsidR="00DA3A97" w:rsidRPr="001C7754" w:rsidRDefault="00DA3A97" w:rsidP="00DA3A97">
      <w:pPr>
        <w:shd w:val="clear" w:color="auto" w:fill="FFFFFF"/>
        <w:spacing w:line="240" w:lineRule="auto"/>
        <w:ind w:firstLine="709"/>
        <w:jc w:val="both"/>
        <w:rPr>
          <w:sz w:val="28"/>
          <w:szCs w:val="28"/>
        </w:rPr>
      </w:pPr>
      <w:r w:rsidRPr="001C7754">
        <w:rPr>
          <w:sz w:val="28"/>
          <w:szCs w:val="28"/>
        </w:rPr>
        <w:t xml:space="preserve">Існує два основні </w:t>
      </w:r>
      <w:r w:rsidRPr="001C7754">
        <w:rPr>
          <w:iCs/>
          <w:sz w:val="28"/>
          <w:szCs w:val="28"/>
        </w:rPr>
        <w:t xml:space="preserve">методи контролю </w:t>
      </w:r>
      <w:r w:rsidRPr="001C7754">
        <w:rPr>
          <w:sz w:val="28"/>
          <w:szCs w:val="28"/>
        </w:rPr>
        <w:t>фактичного виконання: «простий к</w:t>
      </w:r>
      <w:r w:rsidRPr="001C7754">
        <w:rPr>
          <w:sz w:val="28"/>
          <w:szCs w:val="28"/>
        </w:rPr>
        <w:t>о</w:t>
      </w:r>
      <w:r w:rsidRPr="001C7754">
        <w:rPr>
          <w:sz w:val="28"/>
          <w:szCs w:val="28"/>
        </w:rPr>
        <w:t>нтроль» і «детальний контроль».</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Метод простого контролю</w:t>
      </w:r>
      <w:r w:rsidRPr="001C7754">
        <w:rPr>
          <w:i/>
          <w:iCs/>
          <w:sz w:val="28"/>
          <w:szCs w:val="28"/>
        </w:rPr>
        <w:t xml:space="preserve"> </w:t>
      </w:r>
      <w:r w:rsidRPr="001C7754">
        <w:rPr>
          <w:sz w:val="28"/>
          <w:szCs w:val="28"/>
        </w:rPr>
        <w:t>також називають методом "0— 100", оскільки він відслідковує тільки моменти завершення детальних завдань (існують тільки два ступені завершеності завдання: 0 і 100%). Іншими словами, вважається, що робота виконана тільки тоді, коли отримано її кінцевий результат.</w:t>
      </w:r>
    </w:p>
    <w:p w:rsidR="00DA3A97" w:rsidRPr="001C7754" w:rsidRDefault="00DA3A97" w:rsidP="00DA3A97">
      <w:pPr>
        <w:shd w:val="clear" w:color="auto" w:fill="FFFFFF"/>
        <w:spacing w:line="240" w:lineRule="auto"/>
        <w:ind w:firstLine="709"/>
        <w:jc w:val="both"/>
        <w:rPr>
          <w:sz w:val="28"/>
          <w:szCs w:val="28"/>
        </w:rPr>
      </w:pPr>
      <w:r w:rsidRPr="001C7754">
        <w:rPr>
          <w:b/>
          <w:iCs/>
          <w:sz w:val="28"/>
          <w:szCs w:val="28"/>
        </w:rPr>
        <w:t>Метод детального контролю</w:t>
      </w:r>
      <w:r w:rsidRPr="001C7754">
        <w:rPr>
          <w:i/>
          <w:iCs/>
          <w:sz w:val="28"/>
          <w:szCs w:val="28"/>
        </w:rPr>
        <w:t xml:space="preserve"> </w:t>
      </w:r>
      <w:r w:rsidRPr="001C7754">
        <w:rPr>
          <w:sz w:val="28"/>
          <w:szCs w:val="28"/>
        </w:rPr>
        <w:t>передбачає виконання оцінок проміжних станів виконання завдання (наприклад, завершеність детального завдання на 50% означає, що, за оцінками виконавців і менеджменту, мета завдання дося</w:t>
      </w:r>
      <w:r w:rsidRPr="001C7754">
        <w:rPr>
          <w:sz w:val="28"/>
          <w:szCs w:val="28"/>
        </w:rPr>
        <w:t>г</w:t>
      </w:r>
      <w:r w:rsidRPr="001C7754">
        <w:rPr>
          <w:sz w:val="28"/>
          <w:szCs w:val="28"/>
        </w:rPr>
        <w:t>нута наполовину). Цей метод складніший, оскільки жадає від менеджера оц</w:t>
      </w:r>
      <w:r w:rsidRPr="001C7754">
        <w:rPr>
          <w:sz w:val="28"/>
          <w:szCs w:val="28"/>
        </w:rPr>
        <w:t>і</w:t>
      </w:r>
      <w:r w:rsidRPr="001C7754">
        <w:rPr>
          <w:sz w:val="28"/>
          <w:szCs w:val="28"/>
        </w:rPr>
        <w:t>нювати відсоток завершеності для робіт, що знаходяться в процесі виконання.</w:t>
      </w:r>
    </w:p>
    <w:p w:rsidR="001D4225" w:rsidRDefault="001D4225" w:rsidP="005F7522">
      <w:pPr>
        <w:shd w:val="clear" w:color="auto" w:fill="FFFFFF"/>
        <w:spacing w:line="240" w:lineRule="auto"/>
        <w:ind w:firstLine="680"/>
        <w:jc w:val="center"/>
        <w:rPr>
          <w:b/>
          <w:sz w:val="28"/>
          <w:szCs w:val="28"/>
        </w:rPr>
      </w:pPr>
    </w:p>
    <w:p w:rsidR="001D4225" w:rsidRDefault="001D4225" w:rsidP="005F7522">
      <w:pPr>
        <w:shd w:val="clear" w:color="auto" w:fill="FFFFFF"/>
        <w:spacing w:line="240" w:lineRule="auto"/>
        <w:ind w:firstLine="680"/>
        <w:jc w:val="center"/>
        <w:rPr>
          <w:b/>
          <w:sz w:val="28"/>
          <w:szCs w:val="28"/>
        </w:rPr>
      </w:pPr>
      <w:r>
        <w:rPr>
          <w:b/>
          <w:sz w:val="28"/>
          <w:szCs w:val="28"/>
        </w:rPr>
        <w:br w:type="page"/>
      </w:r>
    </w:p>
    <w:p w:rsidR="005F7522" w:rsidRPr="001C7754" w:rsidRDefault="005F7522" w:rsidP="00C219E4">
      <w:pPr>
        <w:shd w:val="clear" w:color="auto" w:fill="FFFFFF"/>
        <w:spacing w:line="240" w:lineRule="auto"/>
        <w:jc w:val="center"/>
        <w:rPr>
          <w:b/>
          <w:sz w:val="28"/>
          <w:szCs w:val="28"/>
        </w:rPr>
      </w:pPr>
      <w:r w:rsidRPr="001C7754">
        <w:rPr>
          <w:b/>
          <w:sz w:val="28"/>
          <w:szCs w:val="28"/>
        </w:rPr>
        <w:lastRenderedPageBreak/>
        <w:t>Лекція 7</w:t>
      </w:r>
    </w:p>
    <w:p w:rsidR="005F7522" w:rsidRPr="001C7754" w:rsidRDefault="005F7522" w:rsidP="00C219E4">
      <w:pPr>
        <w:shd w:val="clear" w:color="auto" w:fill="FFFFFF"/>
        <w:spacing w:line="240" w:lineRule="auto"/>
        <w:ind w:firstLine="142"/>
        <w:jc w:val="center"/>
        <w:rPr>
          <w:b/>
          <w:sz w:val="28"/>
          <w:szCs w:val="28"/>
        </w:rPr>
      </w:pPr>
      <w:r w:rsidRPr="001C7754">
        <w:rPr>
          <w:b/>
          <w:sz w:val="28"/>
          <w:szCs w:val="28"/>
        </w:rPr>
        <w:t>Правові аспекти інноваційної діяльності</w:t>
      </w:r>
    </w:p>
    <w:p w:rsidR="005F7522" w:rsidRPr="007809AC" w:rsidRDefault="005F7522" w:rsidP="005F7522">
      <w:pPr>
        <w:shd w:val="clear" w:color="auto" w:fill="FFFFFF"/>
        <w:spacing w:line="240" w:lineRule="auto"/>
        <w:ind w:firstLine="680"/>
        <w:jc w:val="both"/>
        <w:rPr>
          <w:sz w:val="28"/>
          <w:szCs w:val="28"/>
        </w:rPr>
      </w:pPr>
    </w:p>
    <w:p w:rsidR="005F7522" w:rsidRPr="001C7754" w:rsidRDefault="00ED1F0F" w:rsidP="005F7522">
      <w:pPr>
        <w:widowControl w:val="0"/>
        <w:shd w:val="clear" w:color="auto" w:fill="FFFFFF"/>
        <w:tabs>
          <w:tab w:val="left" w:pos="993"/>
        </w:tabs>
        <w:autoSpaceDE w:val="0"/>
        <w:autoSpaceDN w:val="0"/>
        <w:adjustRightInd w:val="0"/>
        <w:spacing w:line="240" w:lineRule="auto"/>
        <w:ind w:left="680"/>
        <w:jc w:val="both"/>
        <w:rPr>
          <w:b/>
          <w:sz w:val="28"/>
          <w:szCs w:val="28"/>
        </w:rPr>
      </w:pPr>
      <w:r>
        <w:rPr>
          <w:b/>
          <w:sz w:val="28"/>
          <w:szCs w:val="28"/>
        </w:rPr>
        <w:t>7.1</w:t>
      </w:r>
      <w:r w:rsidR="007809AC">
        <w:rPr>
          <w:b/>
          <w:sz w:val="28"/>
          <w:szCs w:val="28"/>
        </w:rPr>
        <w:t xml:space="preserve"> </w:t>
      </w:r>
      <w:r w:rsidR="005F7522" w:rsidRPr="001C7754">
        <w:rPr>
          <w:b/>
          <w:sz w:val="28"/>
          <w:szCs w:val="28"/>
        </w:rPr>
        <w:t>Загальні положен</w:t>
      </w:r>
      <w:r>
        <w:rPr>
          <w:b/>
          <w:sz w:val="28"/>
          <w:szCs w:val="28"/>
        </w:rPr>
        <w:t>ня про інтелектуальну власність</w:t>
      </w:r>
    </w:p>
    <w:p w:rsidR="005F7522" w:rsidRPr="001C7754" w:rsidRDefault="00ED1F0F" w:rsidP="005F7522">
      <w:pPr>
        <w:widowControl w:val="0"/>
        <w:shd w:val="clear" w:color="auto" w:fill="FFFFFF"/>
        <w:tabs>
          <w:tab w:val="left" w:pos="993"/>
        </w:tabs>
        <w:autoSpaceDE w:val="0"/>
        <w:autoSpaceDN w:val="0"/>
        <w:adjustRightInd w:val="0"/>
        <w:spacing w:line="240" w:lineRule="auto"/>
        <w:ind w:left="680"/>
        <w:jc w:val="both"/>
        <w:rPr>
          <w:b/>
          <w:sz w:val="28"/>
          <w:szCs w:val="28"/>
        </w:rPr>
      </w:pPr>
      <w:r>
        <w:rPr>
          <w:b/>
          <w:sz w:val="28"/>
          <w:szCs w:val="28"/>
        </w:rPr>
        <w:t>7.2</w:t>
      </w:r>
      <w:r w:rsidR="007809AC">
        <w:rPr>
          <w:b/>
          <w:sz w:val="28"/>
          <w:szCs w:val="28"/>
        </w:rPr>
        <w:t xml:space="preserve"> </w:t>
      </w:r>
      <w:r w:rsidR="005F7522" w:rsidRPr="001C7754">
        <w:rPr>
          <w:b/>
          <w:sz w:val="28"/>
          <w:szCs w:val="28"/>
        </w:rPr>
        <w:t>Оформлення прав на об</w:t>
      </w:r>
      <w:r>
        <w:rPr>
          <w:b/>
          <w:sz w:val="28"/>
          <w:szCs w:val="28"/>
        </w:rPr>
        <w:t>’єкти інтелектуальної власності</w:t>
      </w:r>
    </w:p>
    <w:p w:rsidR="005F7522" w:rsidRPr="001C7754" w:rsidRDefault="00ED1F0F" w:rsidP="005F7522">
      <w:pPr>
        <w:widowControl w:val="0"/>
        <w:shd w:val="clear" w:color="auto" w:fill="FFFFFF"/>
        <w:tabs>
          <w:tab w:val="left" w:pos="993"/>
        </w:tabs>
        <w:autoSpaceDE w:val="0"/>
        <w:autoSpaceDN w:val="0"/>
        <w:adjustRightInd w:val="0"/>
        <w:spacing w:line="240" w:lineRule="auto"/>
        <w:ind w:left="680"/>
        <w:jc w:val="both"/>
        <w:rPr>
          <w:b/>
          <w:sz w:val="28"/>
          <w:szCs w:val="28"/>
        </w:rPr>
      </w:pPr>
      <w:r>
        <w:rPr>
          <w:b/>
          <w:sz w:val="28"/>
          <w:szCs w:val="28"/>
        </w:rPr>
        <w:t>7.3</w:t>
      </w:r>
      <w:r w:rsidR="007809AC">
        <w:rPr>
          <w:b/>
          <w:sz w:val="28"/>
          <w:szCs w:val="28"/>
        </w:rPr>
        <w:t xml:space="preserve"> </w:t>
      </w:r>
      <w:r w:rsidR="005F7522" w:rsidRPr="001C7754">
        <w:rPr>
          <w:b/>
          <w:sz w:val="28"/>
          <w:szCs w:val="28"/>
        </w:rPr>
        <w:t>Захист</w:t>
      </w:r>
      <w:r>
        <w:rPr>
          <w:b/>
          <w:sz w:val="28"/>
          <w:szCs w:val="28"/>
        </w:rPr>
        <w:t xml:space="preserve"> прав інтелектуальної власності</w:t>
      </w:r>
    </w:p>
    <w:p w:rsidR="005F7522" w:rsidRPr="007809AC" w:rsidRDefault="005F7522" w:rsidP="005F7522">
      <w:pPr>
        <w:shd w:val="clear" w:color="auto" w:fill="FFFFFF"/>
        <w:spacing w:line="240" w:lineRule="auto"/>
        <w:ind w:firstLine="680"/>
        <w:jc w:val="both"/>
        <w:rPr>
          <w:bCs/>
          <w:sz w:val="28"/>
          <w:szCs w:val="28"/>
        </w:rPr>
      </w:pPr>
    </w:p>
    <w:p w:rsidR="005F7522" w:rsidRPr="001C7754" w:rsidRDefault="00ED1F0F" w:rsidP="007809AC">
      <w:pPr>
        <w:shd w:val="clear" w:color="auto" w:fill="FFFFFF"/>
        <w:spacing w:line="240" w:lineRule="auto"/>
        <w:jc w:val="center"/>
        <w:rPr>
          <w:b/>
          <w:sz w:val="28"/>
          <w:szCs w:val="28"/>
        </w:rPr>
      </w:pPr>
      <w:r>
        <w:rPr>
          <w:b/>
          <w:sz w:val="28"/>
          <w:szCs w:val="28"/>
        </w:rPr>
        <w:t>7.1</w:t>
      </w:r>
      <w:r w:rsidR="005F7522" w:rsidRPr="001C7754">
        <w:rPr>
          <w:b/>
          <w:sz w:val="28"/>
          <w:szCs w:val="28"/>
        </w:rPr>
        <w:t xml:space="preserve"> Загальні положен</w:t>
      </w:r>
      <w:r>
        <w:rPr>
          <w:b/>
          <w:sz w:val="28"/>
          <w:szCs w:val="28"/>
        </w:rPr>
        <w:t>ня про інтелектуальну власність</w:t>
      </w:r>
    </w:p>
    <w:p w:rsidR="005F7522" w:rsidRPr="007809AC" w:rsidRDefault="005F7522" w:rsidP="005F7522">
      <w:pPr>
        <w:shd w:val="clear" w:color="auto" w:fill="FFFFFF"/>
        <w:spacing w:line="240" w:lineRule="auto"/>
        <w:ind w:firstLine="680"/>
        <w:jc w:val="both"/>
        <w:rPr>
          <w:sz w:val="28"/>
          <w:szCs w:val="28"/>
        </w:rPr>
      </w:pPr>
    </w:p>
    <w:p w:rsidR="005F7522" w:rsidRPr="001C7754" w:rsidRDefault="005F7522" w:rsidP="005F7522">
      <w:pPr>
        <w:shd w:val="clear" w:color="auto" w:fill="FFFFFF"/>
        <w:spacing w:line="240" w:lineRule="auto"/>
        <w:ind w:firstLine="680"/>
        <w:jc w:val="both"/>
        <w:rPr>
          <w:b/>
          <w:bCs/>
          <w:sz w:val="28"/>
          <w:szCs w:val="28"/>
        </w:rPr>
      </w:pPr>
      <w:r w:rsidRPr="001C7754">
        <w:rPr>
          <w:sz w:val="28"/>
          <w:szCs w:val="28"/>
        </w:rPr>
        <w:t>Захист авторського права і су</w:t>
      </w:r>
      <w:r w:rsidR="00EE304A">
        <w:rPr>
          <w:sz w:val="28"/>
          <w:szCs w:val="28"/>
        </w:rPr>
        <w:t>міжних прав встановлений Консти</w:t>
      </w:r>
      <w:r w:rsidRPr="001C7754">
        <w:rPr>
          <w:sz w:val="28"/>
          <w:szCs w:val="28"/>
        </w:rPr>
        <w:t>туцією України, чинним Цивільним кодексом України, Законами України</w:t>
      </w:r>
      <w:r w:rsidRPr="001C7754">
        <w:rPr>
          <w:bCs/>
          <w:sz w:val="28"/>
          <w:szCs w:val="28"/>
        </w:rPr>
        <w:t>:</w:t>
      </w:r>
    </w:p>
    <w:p w:rsidR="005F7522" w:rsidRPr="001C7754" w:rsidRDefault="005F7522" w:rsidP="00ED1F0F">
      <w:pPr>
        <w:widowControl w:val="0"/>
        <w:numPr>
          <w:ilvl w:val="0"/>
          <w:numId w:val="102"/>
        </w:numPr>
        <w:shd w:val="clear" w:color="auto" w:fill="FFFFFF"/>
        <w:autoSpaceDE w:val="0"/>
        <w:autoSpaceDN w:val="0"/>
        <w:adjustRightInd w:val="0"/>
        <w:spacing w:line="240" w:lineRule="auto"/>
        <w:ind w:left="851" w:hanging="142"/>
        <w:jc w:val="both"/>
        <w:rPr>
          <w:sz w:val="28"/>
          <w:szCs w:val="28"/>
        </w:rPr>
      </w:pPr>
      <w:r w:rsidRPr="001C7754">
        <w:rPr>
          <w:sz w:val="28"/>
          <w:szCs w:val="28"/>
        </w:rPr>
        <w:t>«Про ав</w:t>
      </w:r>
      <w:r w:rsidR="00EE304A">
        <w:rPr>
          <w:sz w:val="28"/>
          <w:szCs w:val="28"/>
        </w:rPr>
        <w:t>торське право і суміжні права»;</w:t>
      </w:r>
    </w:p>
    <w:p w:rsidR="005F7522" w:rsidRPr="001C7754" w:rsidRDefault="005F7522" w:rsidP="00ED1F0F">
      <w:pPr>
        <w:widowControl w:val="0"/>
        <w:numPr>
          <w:ilvl w:val="0"/>
          <w:numId w:val="102"/>
        </w:numPr>
        <w:shd w:val="clear" w:color="auto" w:fill="FFFFFF"/>
        <w:autoSpaceDE w:val="0"/>
        <w:autoSpaceDN w:val="0"/>
        <w:adjustRightInd w:val="0"/>
        <w:spacing w:line="240" w:lineRule="auto"/>
        <w:ind w:left="851" w:hanging="142"/>
        <w:jc w:val="both"/>
        <w:rPr>
          <w:sz w:val="28"/>
          <w:szCs w:val="28"/>
        </w:rPr>
      </w:pPr>
      <w:r w:rsidRPr="001C7754">
        <w:rPr>
          <w:sz w:val="28"/>
          <w:szCs w:val="28"/>
        </w:rPr>
        <w:t>«Про власність»;</w:t>
      </w:r>
    </w:p>
    <w:p w:rsidR="005F7522" w:rsidRPr="001C7754" w:rsidRDefault="005F7522" w:rsidP="00ED1F0F">
      <w:pPr>
        <w:widowControl w:val="0"/>
        <w:numPr>
          <w:ilvl w:val="0"/>
          <w:numId w:val="102"/>
        </w:numPr>
        <w:shd w:val="clear" w:color="auto" w:fill="FFFFFF"/>
        <w:autoSpaceDE w:val="0"/>
        <w:autoSpaceDN w:val="0"/>
        <w:adjustRightInd w:val="0"/>
        <w:spacing w:line="240" w:lineRule="auto"/>
        <w:ind w:left="851" w:hanging="142"/>
        <w:jc w:val="both"/>
        <w:rPr>
          <w:bCs/>
          <w:sz w:val="28"/>
          <w:szCs w:val="28"/>
        </w:rPr>
      </w:pPr>
      <w:r w:rsidRPr="001C7754">
        <w:rPr>
          <w:sz w:val="28"/>
          <w:szCs w:val="28"/>
        </w:rPr>
        <w:t>«Про науково-технічну інформацію»;</w:t>
      </w:r>
    </w:p>
    <w:p w:rsidR="005F7522" w:rsidRPr="001C7754" w:rsidRDefault="005F7522" w:rsidP="00ED1F0F">
      <w:pPr>
        <w:widowControl w:val="0"/>
        <w:numPr>
          <w:ilvl w:val="0"/>
          <w:numId w:val="102"/>
        </w:numPr>
        <w:shd w:val="clear" w:color="auto" w:fill="FFFFFF"/>
        <w:autoSpaceDE w:val="0"/>
        <w:autoSpaceDN w:val="0"/>
        <w:adjustRightInd w:val="0"/>
        <w:spacing w:line="240" w:lineRule="auto"/>
        <w:ind w:left="851" w:hanging="142"/>
        <w:jc w:val="both"/>
        <w:rPr>
          <w:bCs/>
          <w:sz w:val="28"/>
          <w:szCs w:val="28"/>
        </w:rPr>
      </w:pPr>
      <w:r w:rsidRPr="001C7754">
        <w:rPr>
          <w:sz w:val="28"/>
          <w:szCs w:val="28"/>
        </w:rPr>
        <w:t>«Про охорону прав на знаки для товарів і послуг»;</w:t>
      </w:r>
    </w:p>
    <w:p w:rsidR="005F7522" w:rsidRPr="001C7754" w:rsidRDefault="005F7522" w:rsidP="00ED1F0F">
      <w:pPr>
        <w:widowControl w:val="0"/>
        <w:numPr>
          <w:ilvl w:val="0"/>
          <w:numId w:val="102"/>
        </w:numPr>
        <w:shd w:val="clear" w:color="auto" w:fill="FFFFFF"/>
        <w:autoSpaceDE w:val="0"/>
        <w:autoSpaceDN w:val="0"/>
        <w:adjustRightInd w:val="0"/>
        <w:spacing w:line="240" w:lineRule="auto"/>
        <w:ind w:left="851" w:hanging="142"/>
        <w:jc w:val="both"/>
        <w:rPr>
          <w:sz w:val="28"/>
          <w:szCs w:val="28"/>
        </w:rPr>
      </w:pPr>
      <w:r w:rsidRPr="001C7754">
        <w:rPr>
          <w:sz w:val="28"/>
          <w:szCs w:val="28"/>
        </w:rPr>
        <w:t xml:space="preserve">«Про </w:t>
      </w:r>
      <w:r w:rsidR="00EE304A">
        <w:rPr>
          <w:sz w:val="28"/>
          <w:szCs w:val="28"/>
        </w:rPr>
        <w:t>охорону прав на зазначення похо</w:t>
      </w:r>
      <w:r w:rsidRPr="001C7754">
        <w:rPr>
          <w:sz w:val="28"/>
          <w:szCs w:val="28"/>
        </w:rPr>
        <w:t>дження товарів»</w:t>
      </w:r>
      <w:r w:rsidR="00ED1F0F">
        <w:rPr>
          <w:sz w:val="28"/>
          <w:szCs w:val="28"/>
        </w:rPr>
        <w:t xml:space="preserve"> </w:t>
      </w:r>
      <w:r w:rsidR="00EE304A">
        <w:rPr>
          <w:sz w:val="28"/>
          <w:szCs w:val="28"/>
        </w:rPr>
        <w:t>та іншими зак</w:t>
      </w:r>
      <w:r w:rsidR="00EE304A">
        <w:rPr>
          <w:sz w:val="28"/>
          <w:szCs w:val="28"/>
        </w:rPr>
        <w:t>о</w:t>
      </w:r>
      <w:r w:rsidR="00EE304A">
        <w:rPr>
          <w:sz w:val="28"/>
          <w:szCs w:val="28"/>
        </w:rPr>
        <w:t>но</w:t>
      </w:r>
      <w:r w:rsidRPr="001C7754">
        <w:rPr>
          <w:sz w:val="28"/>
          <w:szCs w:val="28"/>
        </w:rPr>
        <w:t>давчими і нормативними актами.</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У недалекі минулі часи розвиток науки, техніки і виробництва називали науково-технічним прогресом. У найменуванні цього процесу також відобраз</w:t>
      </w:r>
      <w:r w:rsidRPr="001C7754">
        <w:rPr>
          <w:sz w:val="28"/>
          <w:szCs w:val="28"/>
        </w:rPr>
        <w:t>и</w:t>
      </w:r>
      <w:r w:rsidRPr="001C7754">
        <w:rPr>
          <w:sz w:val="28"/>
          <w:szCs w:val="28"/>
        </w:rPr>
        <w:t>лися наслід</w:t>
      </w:r>
      <w:r w:rsidR="00EE304A">
        <w:rPr>
          <w:sz w:val="28"/>
          <w:szCs w:val="28"/>
        </w:rPr>
        <w:t>ки тієї давньої дискусії між лі</w:t>
      </w:r>
      <w:r w:rsidRPr="001C7754">
        <w:rPr>
          <w:sz w:val="28"/>
          <w:szCs w:val="28"/>
        </w:rPr>
        <w:t>риками і фізиками. Культуру і мисте</w:t>
      </w:r>
      <w:r w:rsidRPr="001C7754">
        <w:rPr>
          <w:sz w:val="28"/>
          <w:szCs w:val="28"/>
        </w:rPr>
        <w:t>ц</w:t>
      </w:r>
      <w:r w:rsidR="00EE304A">
        <w:rPr>
          <w:sz w:val="28"/>
          <w:szCs w:val="28"/>
        </w:rPr>
        <w:t>тво, які зверхньо називали лі</w:t>
      </w:r>
      <w:r w:rsidRPr="001C7754">
        <w:rPr>
          <w:sz w:val="28"/>
          <w:szCs w:val="28"/>
        </w:rPr>
        <w:t>рикою, до уваги не брали взагалі. На думку тоді</w:t>
      </w:r>
      <w:r w:rsidRPr="001C7754">
        <w:rPr>
          <w:sz w:val="28"/>
          <w:szCs w:val="28"/>
        </w:rPr>
        <w:t>ш</w:t>
      </w:r>
      <w:r w:rsidRPr="001C7754">
        <w:rPr>
          <w:sz w:val="28"/>
          <w:szCs w:val="28"/>
        </w:rPr>
        <w:t>ніх «вер</w:t>
      </w:r>
      <w:r w:rsidR="00EE304A">
        <w:rPr>
          <w:sz w:val="28"/>
          <w:szCs w:val="28"/>
        </w:rPr>
        <w:t>хів», ліри</w:t>
      </w:r>
      <w:r w:rsidRPr="001C7754">
        <w:rPr>
          <w:sz w:val="28"/>
          <w:szCs w:val="28"/>
        </w:rPr>
        <w:t xml:space="preserve">ка ніяким чином не могла впливати на соціально-економічний </w:t>
      </w:r>
      <w:r w:rsidR="00EE304A">
        <w:rPr>
          <w:sz w:val="28"/>
          <w:szCs w:val="28"/>
        </w:rPr>
        <w:t>роз</w:t>
      </w:r>
      <w:r w:rsidRPr="001C7754">
        <w:rPr>
          <w:sz w:val="28"/>
          <w:szCs w:val="28"/>
        </w:rPr>
        <w:t>виток суспільства і її просто знева</w:t>
      </w:r>
      <w:r w:rsidR="00EE304A">
        <w:rPr>
          <w:sz w:val="28"/>
          <w:szCs w:val="28"/>
        </w:rPr>
        <w:t>жали. Це і дістало своє відобра</w:t>
      </w:r>
      <w:r w:rsidRPr="001C7754">
        <w:rPr>
          <w:sz w:val="28"/>
          <w:szCs w:val="28"/>
        </w:rPr>
        <w:t>ження в акцентах розвитку складових, із яких складався науково-технічний прогрес.</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Отже, поняття інтелектуальної діяльності і науково-технічного прогресу ні в якій мірі не збігаються. </w:t>
      </w:r>
      <w:r w:rsidRPr="001C7754">
        <w:rPr>
          <w:b/>
          <w:sz w:val="28"/>
          <w:szCs w:val="28"/>
        </w:rPr>
        <w:t>Поняття науково-технічного прогресу стосув</w:t>
      </w:r>
      <w:r w:rsidRPr="001C7754">
        <w:rPr>
          <w:b/>
          <w:sz w:val="28"/>
          <w:szCs w:val="28"/>
        </w:rPr>
        <w:t>а</w:t>
      </w:r>
      <w:r w:rsidRPr="001C7754">
        <w:rPr>
          <w:b/>
          <w:sz w:val="28"/>
          <w:szCs w:val="28"/>
        </w:rPr>
        <w:t>лося лише розвит</w:t>
      </w:r>
      <w:r w:rsidR="00EE304A">
        <w:rPr>
          <w:b/>
          <w:sz w:val="28"/>
          <w:szCs w:val="28"/>
        </w:rPr>
        <w:t>ку науки, техніки і на цій осно</w:t>
      </w:r>
      <w:r w:rsidRPr="001C7754">
        <w:rPr>
          <w:b/>
          <w:sz w:val="28"/>
          <w:szCs w:val="28"/>
        </w:rPr>
        <w:t>ві — виробництва</w:t>
      </w:r>
      <w:r w:rsidRPr="001C7754">
        <w:rPr>
          <w:sz w:val="28"/>
          <w:szCs w:val="28"/>
        </w:rPr>
        <w:t xml:space="preserve">. Поза межами </w:t>
      </w:r>
      <w:r w:rsidR="00EE304A">
        <w:rPr>
          <w:sz w:val="28"/>
          <w:szCs w:val="28"/>
        </w:rPr>
        <w:t>цього поняття залишалися літера</w:t>
      </w:r>
      <w:r w:rsidRPr="001C7754">
        <w:rPr>
          <w:sz w:val="28"/>
          <w:szCs w:val="28"/>
        </w:rPr>
        <w:t xml:space="preserve">тура, культура і мистецтво. Поняття </w:t>
      </w:r>
      <w:r w:rsidRPr="001C7754">
        <w:rPr>
          <w:b/>
          <w:sz w:val="28"/>
          <w:szCs w:val="28"/>
        </w:rPr>
        <w:t>інтелектуальної діяльності</w:t>
      </w:r>
      <w:r w:rsidRPr="001C7754">
        <w:rPr>
          <w:sz w:val="28"/>
          <w:szCs w:val="28"/>
        </w:rPr>
        <w:t xml:space="preserve"> охоплює весь комплекс складових, що складають основу соціально-економічного розвитку будь-якого суспільства.</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Науково-технічний прогрес — це досить складний механізм, у тому числі і з точки зору права. Са</w:t>
      </w:r>
      <w:r w:rsidR="00EE304A">
        <w:rPr>
          <w:sz w:val="28"/>
          <w:szCs w:val="28"/>
        </w:rPr>
        <w:t>ме у цьому аспекті він нас ціка</w:t>
      </w:r>
      <w:r w:rsidRPr="001C7754">
        <w:rPr>
          <w:sz w:val="28"/>
          <w:szCs w:val="28"/>
        </w:rPr>
        <w:t xml:space="preserve">вить. </w:t>
      </w:r>
      <w:r w:rsidRPr="001C7754">
        <w:rPr>
          <w:b/>
          <w:sz w:val="28"/>
          <w:szCs w:val="28"/>
        </w:rPr>
        <w:t>Науково-технічний прогрес</w:t>
      </w:r>
      <w:r w:rsidR="00EE304A">
        <w:rPr>
          <w:b/>
          <w:sz w:val="28"/>
          <w:szCs w:val="28"/>
        </w:rPr>
        <w:t xml:space="preserve"> — це поступальний рух у розвит</w:t>
      </w:r>
      <w:r w:rsidRPr="001C7754">
        <w:rPr>
          <w:b/>
          <w:sz w:val="28"/>
          <w:szCs w:val="28"/>
        </w:rPr>
        <w:t>ку науки і техніки, що складається із певних стадій, що в своїй сукупності утворюють певний ді</w:t>
      </w:r>
      <w:r w:rsidRPr="001C7754">
        <w:rPr>
          <w:b/>
          <w:sz w:val="28"/>
          <w:szCs w:val="28"/>
        </w:rPr>
        <w:t>а</w:t>
      </w:r>
      <w:r w:rsidRPr="001C7754">
        <w:rPr>
          <w:b/>
          <w:sz w:val="28"/>
          <w:szCs w:val="28"/>
        </w:rPr>
        <w:t>лектичний виток по спіралі.</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u w:val="single"/>
        </w:rPr>
        <w:t>Перша стадія цього руху</w:t>
      </w:r>
      <w:r w:rsidRPr="001C7754">
        <w:rPr>
          <w:sz w:val="28"/>
          <w:szCs w:val="28"/>
        </w:rPr>
        <w:t xml:space="preserve"> — </w:t>
      </w:r>
      <w:r w:rsidRPr="001C7754">
        <w:rPr>
          <w:b/>
          <w:sz w:val="28"/>
          <w:szCs w:val="28"/>
        </w:rPr>
        <w:t>виявлення</w:t>
      </w:r>
      <w:r w:rsidR="00EE304A">
        <w:rPr>
          <w:b/>
          <w:sz w:val="28"/>
          <w:szCs w:val="28"/>
        </w:rPr>
        <w:t>, формування і формулювання сус</w:t>
      </w:r>
      <w:r w:rsidRPr="001C7754">
        <w:rPr>
          <w:b/>
          <w:sz w:val="28"/>
          <w:szCs w:val="28"/>
        </w:rPr>
        <w:t>пільних потреб у тих чи інших засобах і знаряддях праці, матеріалах і технологіях, у новій продукції тощо</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Науково-технічний прогрес визначається виробництвом, доцільною ді</w:t>
      </w:r>
      <w:r w:rsidRPr="001C7754">
        <w:rPr>
          <w:sz w:val="28"/>
          <w:szCs w:val="28"/>
        </w:rPr>
        <w:t>я</w:t>
      </w:r>
      <w:r w:rsidRPr="001C7754">
        <w:rPr>
          <w:sz w:val="28"/>
          <w:szCs w:val="28"/>
        </w:rPr>
        <w:t>льністю людини. Саме практична діяльність людини, передусім виробнича, є пер</w:t>
      </w:r>
      <w:r w:rsidR="00EE304A">
        <w:rPr>
          <w:sz w:val="28"/>
          <w:szCs w:val="28"/>
        </w:rPr>
        <w:t>шочерговим джере</w:t>
      </w:r>
      <w:r w:rsidRPr="001C7754">
        <w:rPr>
          <w:sz w:val="28"/>
          <w:szCs w:val="28"/>
        </w:rPr>
        <w:t>лом, поштовхом науково-технічного прогресу і його кі</w:t>
      </w:r>
      <w:r w:rsidRPr="001C7754">
        <w:rPr>
          <w:sz w:val="28"/>
          <w:szCs w:val="28"/>
        </w:rPr>
        <w:t>н</w:t>
      </w:r>
      <w:r w:rsidRPr="001C7754">
        <w:rPr>
          <w:sz w:val="28"/>
          <w:szCs w:val="28"/>
        </w:rPr>
        <w:t>це</w:t>
      </w:r>
      <w:r w:rsidR="00EE304A">
        <w:rPr>
          <w:sz w:val="28"/>
          <w:szCs w:val="28"/>
        </w:rPr>
        <w:t>вою ме</w:t>
      </w:r>
      <w:r w:rsidRPr="001C7754">
        <w:rPr>
          <w:sz w:val="28"/>
          <w:szCs w:val="28"/>
        </w:rPr>
        <w:t>тою. Виробнича діяльність суспільства, під якою слід розуміти будь-яку доцільну діяльність людини, разом з науково-технічною діяльністю утв</w:t>
      </w:r>
      <w:r w:rsidRPr="001C7754">
        <w:rPr>
          <w:sz w:val="28"/>
          <w:szCs w:val="28"/>
        </w:rPr>
        <w:t>о</w:t>
      </w:r>
      <w:r w:rsidRPr="001C7754">
        <w:rPr>
          <w:sz w:val="28"/>
          <w:szCs w:val="28"/>
        </w:rPr>
        <w:t>рюють єдиний д</w:t>
      </w:r>
      <w:r w:rsidR="00EE304A">
        <w:rPr>
          <w:sz w:val="28"/>
          <w:szCs w:val="28"/>
        </w:rPr>
        <w:t>іалектичний цикл, спіральний ви</w:t>
      </w:r>
      <w:r w:rsidRPr="001C7754">
        <w:rPr>
          <w:sz w:val="28"/>
          <w:szCs w:val="28"/>
        </w:rPr>
        <w:t xml:space="preserve">ток, де виробництво посідає </w:t>
      </w:r>
      <w:r w:rsidRPr="001C7754">
        <w:rPr>
          <w:sz w:val="28"/>
          <w:szCs w:val="28"/>
        </w:rPr>
        <w:lastRenderedPageBreak/>
        <w:t>визнача</w:t>
      </w:r>
      <w:r w:rsidR="00EE304A">
        <w:rPr>
          <w:sz w:val="28"/>
          <w:szCs w:val="28"/>
        </w:rPr>
        <w:t>льне місце. У свою чергу ви</w:t>
      </w:r>
      <w:r w:rsidRPr="001C7754">
        <w:rPr>
          <w:sz w:val="28"/>
          <w:szCs w:val="28"/>
        </w:rPr>
        <w:t>робництво зумовлюється потребами сусп</w:t>
      </w:r>
      <w:r w:rsidRPr="001C7754">
        <w:rPr>
          <w:sz w:val="28"/>
          <w:szCs w:val="28"/>
        </w:rPr>
        <w:t>і</w:t>
      </w:r>
      <w:r w:rsidRPr="001C7754">
        <w:rPr>
          <w:sz w:val="28"/>
          <w:szCs w:val="28"/>
        </w:rPr>
        <w:t>льства.</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u w:val="single"/>
        </w:rPr>
        <w:t>Друга стадія</w:t>
      </w:r>
      <w:r w:rsidRPr="001C7754">
        <w:rPr>
          <w:b/>
          <w:sz w:val="28"/>
          <w:szCs w:val="28"/>
        </w:rPr>
        <w:t xml:space="preserve"> — фундаментальні дослідження, результатом яких є встановлення закономірнос</w:t>
      </w:r>
      <w:r w:rsidR="00EE304A">
        <w:rPr>
          <w:b/>
          <w:sz w:val="28"/>
          <w:szCs w:val="28"/>
        </w:rPr>
        <w:t>тей, властивостей і явищ матері</w:t>
      </w:r>
      <w:r w:rsidRPr="001C7754">
        <w:rPr>
          <w:b/>
          <w:sz w:val="28"/>
          <w:szCs w:val="28"/>
        </w:rPr>
        <w:t>ального світу, тобто наукові відкриття</w:t>
      </w:r>
      <w:r w:rsidRPr="001C7754">
        <w:rPr>
          <w:sz w:val="28"/>
          <w:szCs w:val="28"/>
        </w:rPr>
        <w:t>. Зрозуміло, далеко не всі фундаментальні дослідже</w:t>
      </w:r>
      <w:r w:rsidRPr="001C7754">
        <w:rPr>
          <w:sz w:val="28"/>
          <w:szCs w:val="28"/>
        </w:rPr>
        <w:t>н</w:t>
      </w:r>
      <w:r w:rsidRPr="001C7754">
        <w:rPr>
          <w:sz w:val="28"/>
          <w:szCs w:val="28"/>
        </w:rPr>
        <w:t>ня завершуються відкриттями.</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У міру накопичення наукових з</w:t>
      </w:r>
      <w:r w:rsidR="00EE304A">
        <w:rPr>
          <w:sz w:val="28"/>
          <w:szCs w:val="28"/>
        </w:rPr>
        <w:t>нань наука все більше стає необ</w:t>
      </w:r>
      <w:r w:rsidRPr="001C7754">
        <w:rPr>
          <w:sz w:val="28"/>
          <w:szCs w:val="28"/>
        </w:rPr>
        <w:t>хідним елементом виробничого процесу — здійснюється широкий процес вдоскон</w:t>
      </w:r>
      <w:r w:rsidRPr="001C7754">
        <w:rPr>
          <w:sz w:val="28"/>
          <w:szCs w:val="28"/>
        </w:rPr>
        <w:t>а</w:t>
      </w:r>
      <w:r w:rsidRPr="001C7754">
        <w:rPr>
          <w:sz w:val="28"/>
          <w:szCs w:val="28"/>
        </w:rPr>
        <w:t>лення виробниц</w:t>
      </w:r>
      <w:r w:rsidR="00EE304A">
        <w:rPr>
          <w:sz w:val="28"/>
          <w:szCs w:val="28"/>
        </w:rPr>
        <w:t>тва. Виробництво уже не може ус</w:t>
      </w:r>
      <w:r w:rsidRPr="001C7754">
        <w:rPr>
          <w:sz w:val="28"/>
          <w:szCs w:val="28"/>
        </w:rPr>
        <w:t>пішно розвиватися без нале</w:t>
      </w:r>
      <w:r w:rsidRPr="001C7754">
        <w:rPr>
          <w:sz w:val="28"/>
          <w:szCs w:val="28"/>
        </w:rPr>
        <w:t>ж</w:t>
      </w:r>
      <w:r w:rsidRPr="001C7754">
        <w:rPr>
          <w:sz w:val="28"/>
          <w:szCs w:val="28"/>
        </w:rPr>
        <w:t>ного наукового забезпечення. Виробничий процес і науково-технічний прогр</w:t>
      </w:r>
      <w:r w:rsidR="00ED1F0F">
        <w:rPr>
          <w:sz w:val="28"/>
          <w:szCs w:val="28"/>
        </w:rPr>
        <w:t>ес на цьому етапі перетво</w:t>
      </w:r>
      <w:r w:rsidRPr="001C7754">
        <w:rPr>
          <w:sz w:val="28"/>
          <w:szCs w:val="28"/>
        </w:rPr>
        <w:t>рюються в єдиний науково-виробничий процес.</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 xml:space="preserve">Створення і впровадження у виробництво нової техніки складають сутність </w:t>
      </w:r>
      <w:r w:rsidRPr="001C7754">
        <w:rPr>
          <w:b/>
          <w:sz w:val="28"/>
          <w:szCs w:val="28"/>
          <w:u w:val="single"/>
        </w:rPr>
        <w:t>третьої стадії</w:t>
      </w:r>
      <w:r w:rsidRPr="001C7754">
        <w:rPr>
          <w:b/>
          <w:sz w:val="28"/>
          <w:szCs w:val="28"/>
        </w:rPr>
        <w:t xml:space="preserve"> технічного прогресу.</w:t>
      </w:r>
      <w:r w:rsidRPr="001C7754">
        <w:rPr>
          <w:sz w:val="28"/>
          <w:szCs w:val="28"/>
        </w:rPr>
        <w:t xml:space="preserve"> Результати науково-дослідної діяльності, тобто відкриття, стають основою нового винаходу, нового удоск</w:t>
      </w:r>
      <w:r w:rsidRPr="001C7754">
        <w:rPr>
          <w:sz w:val="28"/>
          <w:szCs w:val="28"/>
        </w:rPr>
        <w:t>о</w:t>
      </w:r>
      <w:r w:rsidRPr="001C7754">
        <w:rPr>
          <w:sz w:val="28"/>
          <w:szCs w:val="28"/>
        </w:rPr>
        <w:t>на</w:t>
      </w:r>
      <w:r w:rsidR="00EE304A">
        <w:rPr>
          <w:sz w:val="28"/>
          <w:szCs w:val="28"/>
        </w:rPr>
        <w:t>лення методів вироб</w:t>
      </w:r>
      <w:r w:rsidRPr="001C7754">
        <w:rPr>
          <w:sz w:val="28"/>
          <w:szCs w:val="28"/>
        </w:rPr>
        <w:t>ництва. Проте винахід — це лише ідеальне розв'язання практич</w:t>
      </w:r>
      <w:r w:rsidR="00EE304A">
        <w:rPr>
          <w:sz w:val="28"/>
          <w:szCs w:val="28"/>
        </w:rPr>
        <w:t>но</w:t>
      </w:r>
      <w:r w:rsidRPr="001C7754">
        <w:rPr>
          <w:sz w:val="28"/>
          <w:szCs w:val="28"/>
        </w:rPr>
        <w:t>го завдання, яке ще не може бути використане безпосередньо у ви</w:t>
      </w:r>
      <w:r w:rsidRPr="001C7754">
        <w:rPr>
          <w:sz w:val="28"/>
          <w:szCs w:val="28"/>
        </w:rPr>
        <w:softHyphen/>
        <w:t>робництві. Винахід треба певним чином матеріалізувати, втілити у певну кон</w:t>
      </w:r>
      <w:r w:rsidRPr="001C7754">
        <w:rPr>
          <w:sz w:val="28"/>
          <w:szCs w:val="28"/>
        </w:rPr>
        <w:t>с</w:t>
      </w:r>
      <w:r w:rsidRPr="001C7754">
        <w:rPr>
          <w:sz w:val="28"/>
          <w:szCs w:val="28"/>
        </w:rPr>
        <w:t xml:space="preserve">трукцію, технологію, </w:t>
      </w:r>
      <w:r w:rsidR="00EE304A">
        <w:rPr>
          <w:sz w:val="28"/>
          <w:szCs w:val="28"/>
        </w:rPr>
        <w:t>речовину тощо — перетворити іде</w:t>
      </w:r>
      <w:r w:rsidRPr="001C7754">
        <w:rPr>
          <w:sz w:val="28"/>
          <w:szCs w:val="28"/>
        </w:rPr>
        <w:t>альне розв'язання в оречевлений предмет — техніку, оречевлену силу знання.</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Отже, науково-технічний прогрес складається з певних стадій, що переб</w:t>
      </w:r>
      <w:r w:rsidRPr="001C7754">
        <w:rPr>
          <w:sz w:val="28"/>
          <w:szCs w:val="28"/>
        </w:rPr>
        <w:t>у</w:t>
      </w:r>
      <w:r w:rsidRPr="001C7754">
        <w:rPr>
          <w:sz w:val="28"/>
          <w:szCs w:val="28"/>
        </w:rPr>
        <w:t>вають у постійному розвитку, взаємно обумовлені і послідовно замінюють одна одну. Підсумком цих стадій є наукові відкриття, винаходи, нова техніка, су</w:t>
      </w:r>
      <w:r w:rsidRPr="001C7754">
        <w:rPr>
          <w:sz w:val="28"/>
          <w:szCs w:val="28"/>
        </w:rPr>
        <w:t>т</w:t>
      </w:r>
      <w:r w:rsidR="00ED1F0F">
        <w:rPr>
          <w:sz w:val="28"/>
          <w:szCs w:val="28"/>
        </w:rPr>
        <w:t>ність яких полягає в безпе</w:t>
      </w:r>
      <w:r w:rsidRPr="001C7754">
        <w:rPr>
          <w:sz w:val="28"/>
          <w:szCs w:val="28"/>
        </w:rPr>
        <w:t>рервному пізнаванні матеріального світу і послідо</w:t>
      </w:r>
      <w:r w:rsidRPr="001C7754">
        <w:rPr>
          <w:sz w:val="28"/>
          <w:szCs w:val="28"/>
        </w:rPr>
        <w:t>в</w:t>
      </w:r>
      <w:r w:rsidR="00EE304A">
        <w:rPr>
          <w:sz w:val="28"/>
          <w:szCs w:val="28"/>
        </w:rPr>
        <w:t>ному перетво</w:t>
      </w:r>
      <w:r w:rsidRPr="001C7754">
        <w:rPr>
          <w:sz w:val="28"/>
          <w:szCs w:val="28"/>
        </w:rPr>
        <w:t>ренні (оречевленні) пізнаних закономірностей, властивостей і явищ в інтересах доцільної діяльності людини.</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 xml:space="preserve">Спираючись на вищевикладене, </w:t>
      </w:r>
      <w:r w:rsidRPr="001C7754">
        <w:rPr>
          <w:b/>
          <w:sz w:val="28"/>
          <w:szCs w:val="28"/>
        </w:rPr>
        <w:t xml:space="preserve">сутність </w:t>
      </w:r>
      <w:r w:rsidRPr="001C7754">
        <w:rPr>
          <w:b/>
          <w:sz w:val="28"/>
          <w:szCs w:val="28"/>
          <w:u w:val="single"/>
        </w:rPr>
        <w:t>науково-технічного прогресу</w:t>
      </w:r>
      <w:r w:rsidRPr="001C7754">
        <w:rPr>
          <w:b/>
          <w:sz w:val="28"/>
          <w:szCs w:val="28"/>
        </w:rPr>
        <w:t xml:space="preserve"> можна визначити як поступальний процес перетворення (оречевлення) і ви</w:t>
      </w:r>
      <w:r w:rsidR="00EE304A">
        <w:rPr>
          <w:b/>
          <w:sz w:val="28"/>
          <w:szCs w:val="28"/>
        </w:rPr>
        <w:t>користання пізнаних закономірно</w:t>
      </w:r>
      <w:r w:rsidRPr="001C7754">
        <w:rPr>
          <w:b/>
          <w:sz w:val="28"/>
          <w:szCs w:val="28"/>
        </w:rPr>
        <w:t>стей, властивостей і явищ матеріал</w:t>
      </w:r>
      <w:r w:rsidRPr="001C7754">
        <w:rPr>
          <w:b/>
          <w:sz w:val="28"/>
          <w:szCs w:val="28"/>
        </w:rPr>
        <w:t>ь</w:t>
      </w:r>
      <w:r w:rsidR="00EE304A">
        <w:rPr>
          <w:b/>
          <w:sz w:val="28"/>
          <w:szCs w:val="28"/>
        </w:rPr>
        <w:t>ного світу в доцільній діяль</w:t>
      </w:r>
      <w:r w:rsidRPr="001C7754">
        <w:rPr>
          <w:b/>
          <w:sz w:val="28"/>
          <w:szCs w:val="28"/>
        </w:rPr>
        <w:t>ності людини, який взаємозумовлений і пості</w:t>
      </w:r>
      <w:r w:rsidRPr="001C7754">
        <w:rPr>
          <w:b/>
          <w:sz w:val="28"/>
          <w:szCs w:val="28"/>
        </w:rPr>
        <w:t>й</w:t>
      </w:r>
      <w:r w:rsidRPr="001C7754">
        <w:rPr>
          <w:b/>
          <w:sz w:val="28"/>
          <w:szCs w:val="28"/>
        </w:rPr>
        <w:t>но вдосконалюється.</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Науково-технічний прогрес є не що інше як процес перетворення д</w:t>
      </w:r>
      <w:r w:rsidRPr="001C7754">
        <w:rPr>
          <w:b/>
          <w:sz w:val="28"/>
          <w:szCs w:val="28"/>
        </w:rPr>
        <w:t>о</w:t>
      </w:r>
      <w:r w:rsidR="00EE304A">
        <w:rPr>
          <w:b/>
          <w:sz w:val="28"/>
          <w:szCs w:val="28"/>
        </w:rPr>
        <w:t>сяг</w:t>
      </w:r>
      <w:r w:rsidRPr="001C7754">
        <w:rPr>
          <w:b/>
          <w:sz w:val="28"/>
          <w:szCs w:val="28"/>
        </w:rPr>
        <w:t>нень науки в безпосередню продуктивну силу.</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 xml:space="preserve">Основна функція </w:t>
      </w:r>
      <w:r w:rsidRPr="001C7754">
        <w:rPr>
          <w:sz w:val="28"/>
          <w:szCs w:val="28"/>
        </w:rPr>
        <w:t>науково-технічного прогресу</w:t>
      </w:r>
      <w:r w:rsidRPr="001C7754">
        <w:rPr>
          <w:b/>
          <w:sz w:val="28"/>
          <w:szCs w:val="28"/>
        </w:rPr>
        <w:t xml:space="preserve"> — забезпечити виро</w:t>
      </w:r>
      <w:r w:rsidRPr="001C7754">
        <w:rPr>
          <w:b/>
          <w:sz w:val="28"/>
          <w:szCs w:val="28"/>
        </w:rPr>
        <w:t>б</w:t>
      </w:r>
      <w:r w:rsidRPr="001C7754">
        <w:rPr>
          <w:b/>
          <w:sz w:val="28"/>
          <w:szCs w:val="28"/>
        </w:rPr>
        <w:t>ництво та іншу доцільну діяльність людини найбільш оптимальними засо</w:t>
      </w:r>
      <w:r w:rsidRPr="001C7754">
        <w:rPr>
          <w:b/>
          <w:sz w:val="28"/>
          <w:szCs w:val="28"/>
        </w:rPr>
        <w:softHyphen/>
        <w:t>бами, способами, матеріалами, методами тощо для досягнення практичних цілей</w:t>
      </w:r>
      <w:r w:rsidRPr="001C7754">
        <w:rPr>
          <w:sz w:val="28"/>
          <w:szCs w:val="28"/>
        </w:rPr>
        <w:t>.</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Отже, поняття науково-технічного прогресу не охоплює цілу сферу інт</w:t>
      </w:r>
      <w:r w:rsidRPr="001C7754">
        <w:rPr>
          <w:sz w:val="28"/>
          <w:szCs w:val="28"/>
        </w:rPr>
        <w:t>е</w:t>
      </w:r>
      <w:r w:rsidRPr="001C7754">
        <w:rPr>
          <w:sz w:val="28"/>
          <w:szCs w:val="28"/>
        </w:rPr>
        <w:t>лектуальної діяльності, а</w:t>
      </w:r>
      <w:r w:rsidR="00EE304A">
        <w:rPr>
          <w:sz w:val="28"/>
          <w:szCs w:val="28"/>
        </w:rPr>
        <w:t xml:space="preserve"> саме літературу, культуру, мис</w:t>
      </w:r>
      <w:r w:rsidRPr="001C7754">
        <w:rPr>
          <w:sz w:val="28"/>
          <w:szCs w:val="28"/>
        </w:rPr>
        <w:t>тецтво, туризм. Такі поняття як інтелектуальна діяльність, творча діяльність або просто творчість та науково</w:t>
      </w:r>
      <w:r w:rsidR="00EE304A">
        <w:rPr>
          <w:sz w:val="28"/>
          <w:szCs w:val="28"/>
        </w:rPr>
        <w:t>-технічний прогрес перехрещують</w:t>
      </w:r>
      <w:r w:rsidRPr="001C7754">
        <w:rPr>
          <w:sz w:val="28"/>
          <w:szCs w:val="28"/>
        </w:rPr>
        <w:t xml:space="preserve">ся, переплітаються між собою, хоча й істотно відрізняються одне від одного. Що таке науково-технічний прогрес — у тій чи іншій мірі ми з'ясували. </w:t>
      </w:r>
      <w:r w:rsidRPr="001C7754">
        <w:rPr>
          <w:b/>
          <w:sz w:val="28"/>
          <w:szCs w:val="28"/>
        </w:rPr>
        <w:t>Постає запитання: що таке інтелектуальна ді</w:t>
      </w:r>
      <w:r w:rsidR="00EE304A">
        <w:rPr>
          <w:b/>
          <w:sz w:val="28"/>
          <w:szCs w:val="28"/>
        </w:rPr>
        <w:t>яль</w:t>
      </w:r>
      <w:r w:rsidRPr="001C7754">
        <w:rPr>
          <w:b/>
          <w:sz w:val="28"/>
          <w:szCs w:val="28"/>
        </w:rPr>
        <w:t>ність і чим вона відрізняється від творчості.</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Досить часто ці поняття вжи</w:t>
      </w:r>
      <w:r w:rsidR="00EE304A">
        <w:rPr>
          <w:sz w:val="28"/>
          <w:szCs w:val="28"/>
        </w:rPr>
        <w:t>вають як однозначні — інтелекту</w:t>
      </w:r>
      <w:r w:rsidRPr="001C7754">
        <w:rPr>
          <w:sz w:val="28"/>
          <w:szCs w:val="28"/>
        </w:rPr>
        <w:t>альна діял</w:t>
      </w:r>
      <w:r w:rsidRPr="001C7754">
        <w:rPr>
          <w:sz w:val="28"/>
          <w:szCs w:val="28"/>
        </w:rPr>
        <w:t>ь</w:t>
      </w:r>
      <w:r w:rsidRPr="001C7754">
        <w:rPr>
          <w:sz w:val="28"/>
          <w:szCs w:val="28"/>
        </w:rPr>
        <w:t xml:space="preserve">ність і є творчою. Безперечно, це так. Інтелектуальна діяльність не може бути </w:t>
      </w:r>
      <w:r w:rsidRPr="001C7754">
        <w:rPr>
          <w:sz w:val="28"/>
          <w:szCs w:val="28"/>
        </w:rPr>
        <w:lastRenderedPageBreak/>
        <w:t xml:space="preserve">не творчою. </w:t>
      </w:r>
      <w:r w:rsidR="00EE304A">
        <w:rPr>
          <w:b/>
          <w:sz w:val="28"/>
          <w:szCs w:val="28"/>
        </w:rPr>
        <w:t>Проте і творчість, і інтелекту</w:t>
      </w:r>
      <w:r w:rsidRPr="001C7754">
        <w:rPr>
          <w:b/>
          <w:sz w:val="28"/>
          <w:szCs w:val="28"/>
        </w:rPr>
        <w:t>альна діяльність мають свої осо</w:t>
      </w:r>
      <w:r w:rsidRPr="001C7754">
        <w:rPr>
          <w:b/>
          <w:sz w:val="28"/>
          <w:szCs w:val="28"/>
        </w:rPr>
        <w:t>б</w:t>
      </w:r>
      <w:r w:rsidRPr="001C7754">
        <w:rPr>
          <w:b/>
          <w:sz w:val="28"/>
          <w:szCs w:val="28"/>
        </w:rPr>
        <w:t>ливості або відмінності</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Конституція України у ст. 41 </w:t>
      </w:r>
      <w:r w:rsidR="00EE304A">
        <w:rPr>
          <w:sz w:val="28"/>
          <w:szCs w:val="28"/>
        </w:rPr>
        <w:t>проголошує: «Кожен має право во</w:t>
      </w:r>
      <w:r w:rsidRPr="001C7754">
        <w:rPr>
          <w:sz w:val="28"/>
          <w:szCs w:val="28"/>
        </w:rPr>
        <w:t>лодіти, користуватися і розпоряджатися св</w:t>
      </w:r>
      <w:r w:rsidR="00EE304A">
        <w:rPr>
          <w:sz w:val="28"/>
          <w:szCs w:val="28"/>
        </w:rPr>
        <w:t>оєю власністю, результа</w:t>
      </w:r>
      <w:r w:rsidRPr="001C7754">
        <w:rPr>
          <w:sz w:val="28"/>
          <w:szCs w:val="28"/>
        </w:rPr>
        <w:t>тами своєї інтеле</w:t>
      </w:r>
      <w:r w:rsidRPr="001C7754">
        <w:rPr>
          <w:sz w:val="28"/>
          <w:szCs w:val="28"/>
        </w:rPr>
        <w:t>к</w:t>
      </w:r>
      <w:r w:rsidRPr="001C7754">
        <w:rPr>
          <w:sz w:val="28"/>
          <w:szCs w:val="28"/>
        </w:rPr>
        <w:t>туальної, творчої діяльності». Отже, у Конституції України розрізняється інт</w:t>
      </w:r>
      <w:r w:rsidRPr="001C7754">
        <w:rPr>
          <w:sz w:val="28"/>
          <w:szCs w:val="28"/>
        </w:rPr>
        <w:t>е</w:t>
      </w:r>
      <w:r w:rsidRPr="001C7754">
        <w:rPr>
          <w:sz w:val="28"/>
          <w:szCs w:val="28"/>
        </w:rPr>
        <w:t>лектуальна діяльність і творча діяльність. В усякому разі ці поняття не тотожні і не означають одне і те саме.</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Творча діяльність або просто тв</w:t>
      </w:r>
      <w:r w:rsidR="00EE304A">
        <w:rPr>
          <w:b/>
          <w:sz w:val="28"/>
          <w:szCs w:val="28"/>
        </w:rPr>
        <w:t>орчість — це діяльність, внаслі</w:t>
      </w:r>
      <w:r w:rsidRPr="001C7754">
        <w:rPr>
          <w:b/>
          <w:sz w:val="28"/>
          <w:szCs w:val="28"/>
        </w:rPr>
        <w:t>док якої народжується щось як</w:t>
      </w:r>
      <w:r w:rsidR="00EE304A">
        <w:rPr>
          <w:b/>
          <w:sz w:val="28"/>
          <w:szCs w:val="28"/>
        </w:rPr>
        <w:t>існо нове, що вирізняється непо</w:t>
      </w:r>
      <w:r w:rsidRPr="001C7754">
        <w:rPr>
          <w:b/>
          <w:sz w:val="28"/>
          <w:szCs w:val="28"/>
        </w:rPr>
        <w:t>вторністю, ор</w:t>
      </w:r>
      <w:r w:rsidRPr="001C7754">
        <w:rPr>
          <w:b/>
          <w:sz w:val="28"/>
          <w:szCs w:val="28"/>
        </w:rPr>
        <w:t>и</w:t>
      </w:r>
      <w:r w:rsidRPr="001C7754">
        <w:rPr>
          <w:b/>
          <w:sz w:val="28"/>
          <w:szCs w:val="28"/>
        </w:rPr>
        <w:t>гінальністю і суспільно-історичною унікальністю</w:t>
      </w:r>
      <w:r w:rsidRPr="001C7754">
        <w:rPr>
          <w:sz w:val="28"/>
          <w:szCs w:val="28"/>
        </w:rPr>
        <w:t>. Творчість властива лише людин</w:t>
      </w:r>
      <w:r w:rsidR="00EE304A">
        <w:rPr>
          <w:sz w:val="28"/>
          <w:szCs w:val="28"/>
        </w:rPr>
        <w:t>і — адже творити може лише люди</w:t>
      </w:r>
      <w:r w:rsidRPr="001C7754">
        <w:rPr>
          <w:sz w:val="28"/>
          <w:szCs w:val="28"/>
        </w:rPr>
        <w:t>на. Суб'єктом творчої діяльності м</w:t>
      </w:r>
      <w:r w:rsidR="00EE304A">
        <w:rPr>
          <w:sz w:val="28"/>
          <w:szCs w:val="28"/>
        </w:rPr>
        <w:t>оже бути лише людина. Приро</w:t>
      </w:r>
      <w:r w:rsidRPr="001C7754">
        <w:rPr>
          <w:sz w:val="28"/>
          <w:szCs w:val="28"/>
        </w:rPr>
        <w:t>да інколи також створює унікальні шедеври, але в природі здійс</w:t>
      </w:r>
      <w:r w:rsidR="00647C7A">
        <w:rPr>
          <w:sz w:val="28"/>
          <w:szCs w:val="28"/>
        </w:rPr>
        <w:t>ню</w:t>
      </w:r>
      <w:r w:rsidRPr="001C7754">
        <w:rPr>
          <w:sz w:val="28"/>
          <w:szCs w:val="28"/>
        </w:rPr>
        <w:t>ється процес розвитку, а не творчості. Творчість — процес у</w:t>
      </w:r>
      <w:r w:rsidRPr="001C7754">
        <w:rPr>
          <w:sz w:val="28"/>
          <w:szCs w:val="28"/>
        </w:rPr>
        <w:t>с</w:t>
      </w:r>
      <w:r w:rsidR="00647C7A">
        <w:rPr>
          <w:sz w:val="28"/>
          <w:szCs w:val="28"/>
        </w:rPr>
        <w:t>відом</w:t>
      </w:r>
      <w:r w:rsidRPr="001C7754">
        <w:rPr>
          <w:sz w:val="28"/>
          <w:szCs w:val="28"/>
        </w:rPr>
        <w:t>лений, цілеспрямований і, як правило, передбачуваний.</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Отже, </w:t>
      </w:r>
      <w:r w:rsidRPr="001C7754">
        <w:rPr>
          <w:b/>
          <w:sz w:val="28"/>
          <w:szCs w:val="28"/>
        </w:rPr>
        <w:t>результатом творчої діяльності</w:t>
      </w:r>
      <w:r w:rsidR="00647C7A">
        <w:rPr>
          <w:sz w:val="28"/>
          <w:szCs w:val="28"/>
        </w:rPr>
        <w:t xml:space="preserve"> є щось таке, чого ще не бу</w:t>
      </w:r>
      <w:r w:rsidRPr="001C7754">
        <w:rPr>
          <w:sz w:val="28"/>
          <w:szCs w:val="28"/>
        </w:rPr>
        <w:t>ло — це суспільно-історична унікальність. Цей результат має бути новим, оригінал</w:t>
      </w:r>
      <w:r w:rsidRPr="001C7754">
        <w:rPr>
          <w:sz w:val="28"/>
          <w:szCs w:val="28"/>
        </w:rPr>
        <w:t>ь</w:t>
      </w:r>
      <w:r w:rsidRPr="001C7754">
        <w:rPr>
          <w:sz w:val="28"/>
          <w:szCs w:val="28"/>
        </w:rPr>
        <w:t>ним, він не може бути повторенням уже відомого. Такі результати можуть з'я</w:t>
      </w:r>
      <w:r w:rsidRPr="001C7754">
        <w:rPr>
          <w:sz w:val="28"/>
          <w:szCs w:val="28"/>
        </w:rPr>
        <w:t>в</w:t>
      </w:r>
      <w:r w:rsidRPr="001C7754">
        <w:rPr>
          <w:sz w:val="28"/>
          <w:szCs w:val="28"/>
        </w:rPr>
        <w:t xml:space="preserve">итися саме внаслідок творчої діяльності. У цьому аспекті специфічною рисою творчості є те, що творча діяльність не може бути повторенням відомого, її </w:t>
      </w:r>
      <w:r w:rsidRPr="001C7754">
        <w:rPr>
          <w:b/>
          <w:sz w:val="28"/>
          <w:szCs w:val="28"/>
        </w:rPr>
        <w:t>р</w:t>
      </w:r>
      <w:r w:rsidRPr="001C7754">
        <w:rPr>
          <w:b/>
          <w:sz w:val="28"/>
          <w:szCs w:val="28"/>
        </w:rPr>
        <w:t>е</w:t>
      </w:r>
      <w:r w:rsidRPr="001C7754">
        <w:rPr>
          <w:b/>
          <w:sz w:val="28"/>
          <w:szCs w:val="28"/>
        </w:rPr>
        <w:t>зультату завжди властива новизна</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Творчість властива людині у буд</w:t>
      </w:r>
      <w:r w:rsidR="00647C7A">
        <w:rPr>
          <w:sz w:val="28"/>
          <w:szCs w:val="28"/>
        </w:rPr>
        <w:t>ь-якій сфері її доцільної діяль</w:t>
      </w:r>
      <w:r w:rsidRPr="001C7754">
        <w:rPr>
          <w:sz w:val="28"/>
          <w:szCs w:val="28"/>
        </w:rPr>
        <w:t>ності. Ко</w:t>
      </w:r>
      <w:r w:rsidRPr="001C7754">
        <w:rPr>
          <w:sz w:val="28"/>
          <w:szCs w:val="28"/>
        </w:rPr>
        <w:t>н</w:t>
      </w:r>
      <w:r w:rsidRPr="001C7754">
        <w:rPr>
          <w:sz w:val="28"/>
          <w:szCs w:val="28"/>
        </w:rPr>
        <w:t>ституція України проголошує свободу творчості у ст. 54. Це означає, що люд</w:t>
      </w:r>
      <w:r w:rsidRPr="001C7754">
        <w:rPr>
          <w:sz w:val="28"/>
          <w:szCs w:val="28"/>
        </w:rPr>
        <w:t>и</w:t>
      </w:r>
      <w:r w:rsidRPr="001C7754">
        <w:rPr>
          <w:sz w:val="28"/>
          <w:szCs w:val="28"/>
        </w:rPr>
        <w:t>на може творити у будь-якій галузі діяльності все, що їй забажається. Проте обмеження творч</w:t>
      </w:r>
      <w:r w:rsidR="00647C7A">
        <w:rPr>
          <w:sz w:val="28"/>
          <w:szCs w:val="28"/>
        </w:rPr>
        <w:t>ості встановлюють</w:t>
      </w:r>
      <w:r w:rsidRPr="001C7754">
        <w:rPr>
          <w:sz w:val="28"/>
          <w:szCs w:val="28"/>
        </w:rPr>
        <w:t>ся законом — творчість не може бути ант</w:t>
      </w:r>
      <w:r w:rsidRPr="001C7754">
        <w:rPr>
          <w:sz w:val="28"/>
          <w:szCs w:val="28"/>
        </w:rPr>
        <w:t>и</w:t>
      </w:r>
      <w:r w:rsidRPr="001C7754">
        <w:rPr>
          <w:sz w:val="28"/>
          <w:szCs w:val="28"/>
        </w:rPr>
        <w:t>суспільною, аморальною, спрямованою проти людства.</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Творча діяльність — поняття більш широке ніж інтелектуальна ді</w:t>
      </w:r>
      <w:r w:rsidRPr="001C7754">
        <w:rPr>
          <w:b/>
          <w:sz w:val="28"/>
          <w:szCs w:val="28"/>
        </w:rPr>
        <w:t>я</w:t>
      </w:r>
      <w:r w:rsidRPr="001C7754">
        <w:rPr>
          <w:b/>
          <w:sz w:val="28"/>
          <w:szCs w:val="28"/>
        </w:rPr>
        <w:t>льність. До поняття «результати творчої діяльності»</w:t>
      </w:r>
      <w:r w:rsidRPr="001C7754">
        <w:rPr>
          <w:sz w:val="28"/>
          <w:szCs w:val="28"/>
        </w:rPr>
        <w:t xml:space="preserve"> чи просто «результати творчості» або «творчі результати» належать </w:t>
      </w:r>
      <w:r w:rsidRPr="001C7754">
        <w:rPr>
          <w:b/>
          <w:sz w:val="28"/>
          <w:szCs w:val="28"/>
        </w:rPr>
        <w:t>будь-які результати творчості</w:t>
      </w:r>
      <w:r w:rsidRPr="001C7754">
        <w:rPr>
          <w:sz w:val="28"/>
          <w:szCs w:val="28"/>
        </w:rPr>
        <w:t xml:space="preserve">. Результати інтелектуальної діяльності — це результати творчої діяльності. Але </w:t>
      </w:r>
      <w:r w:rsidRPr="001C7754">
        <w:rPr>
          <w:b/>
          <w:sz w:val="28"/>
          <w:szCs w:val="28"/>
        </w:rPr>
        <w:t>р</w:t>
      </w:r>
      <w:r w:rsidR="00647C7A">
        <w:rPr>
          <w:b/>
          <w:sz w:val="28"/>
          <w:szCs w:val="28"/>
        </w:rPr>
        <w:t>езультати інтелектуальної діяль</w:t>
      </w:r>
      <w:r w:rsidRPr="001C7754">
        <w:rPr>
          <w:b/>
          <w:sz w:val="28"/>
          <w:szCs w:val="28"/>
        </w:rPr>
        <w:t>ності обов'язково мають відповідати встановленим вимогам закону</w:t>
      </w:r>
      <w:r w:rsidRPr="001C7754">
        <w:rPr>
          <w:sz w:val="28"/>
          <w:szCs w:val="28"/>
        </w:rPr>
        <w:t>. Лише за цієї умови результати інтелектуал</w:t>
      </w:r>
      <w:r w:rsidRPr="001C7754">
        <w:rPr>
          <w:sz w:val="28"/>
          <w:szCs w:val="28"/>
        </w:rPr>
        <w:t>ь</w:t>
      </w:r>
      <w:r w:rsidRPr="001C7754">
        <w:rPr>
          <w:sz w:val="28"/>
          <w:szCs w:val="28"/>
        </w:rPr>
        <w:t>ної діяльності можуть стати об'єктами інтелектуальної власності. У разі їх н</w:t>
      </w:r>
      <w:r w:rsidRPr="001C7754">
        <w:rPr>
          <w:sz w:val="28"/>
          <w:szCs w:val="28"/>
        </w:rPr>
        <w:t>е</w:t>
      </w:r>
      <w:r w:rsidRPr="001C7754">
        <w:rPr>
          <w:sz w:val="28"/>
          <w:szCs w:val="28"/>
        </w:rPr>
        <w:t>відповідності вимогам закону вони не можуть стати об'єктами правової охор</w:t>
      </w:r>
      <w:r w:rsidRPr="001C7754">
        <w:rPr>
          <w:sz w:val="28"/>
          <w:szCs w:val="28"/>
        </w:rPr>
        <w:t>о</w:t>
      </w:r>
      <w:r w:rsidRPr="001C7754">
        <w:rPr>
          <w:sz w:val="28"/>
          <w:szCs w:val="28"/>
        </w:rPr>
        <w:t>ни.</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Інтелектуальна діяльність і творча діяльність — це розумова діяльність. У цьому аспекті ці два види діяльності збігаються. Але не всяка розумова діял</w:t>
      </w:r>
      <w:r w:rsidRPr="001C7754">
        <w:rPr>
          <w:sz w:val="28"/>
          <w:szCs w:val="28"/>
        </w:rPr>
        <w:t>ь</w:t>
      </w:r>
      <w:r w:rsidRPr="001C7754">
        <w:rPr>
          <w:sz w:val="28"/>
          <w:szCs w:val="28"/>
        </w:rPr>
        <w:t>ність є і</w:t>
      </w:r>
      <w:r w:rsidR="00647C7A">
        <w:rPr>
          <w:sz w:val="28"/>
          <w:szCs w:val="28"/>
        </w:rPr>
        <w:t>нтелектуальною чи творчою. Люди</w:t>
      </w:r>
      <w:r w:rsidRPr="001C7754">
        <w:rPr>
          <w:sz w:val="28"/>
          <w:szCs w:val="28"/>
        </w:rPr>
        <w:t>на може розумово працювати, але творчого результату не досягти. Слід мати на увазі й те, що розумовою діяльн</w:t>
      </w:r>
      <w:r w:rsidRPr="001C7754">
        <w:rPr>
          <w:sz w:val="28"/>
          <w:szCs w:val="28"/>
        </w:rPr>
        <w:t>і</w:t>
      </w:r>
      <w:r w:rsidRPr="001C7754">
        <w:rPr>
          <w:sz w:val="28"/>
          <w:szCs w:val="28"/>
        </w:rPr>
        <w:t>с</w:t>
      </w:r>
      <w:r w:rsidR="00647C7A">
        <w:rPr>
          <w:sz w:val="28"/>
          <w:szCs w:val="28"/>
        </w:rPr>
        <w:t>тю займаються ба</w:t>
      </w:r>
      <w:r w:rsidRPr="001C7754">
        <w:rPr>
          <w:sz w:val="28"/>
          <w:szCs w:val="28"/>
        </w:rPr>
        <w:t>гато людей і з розвитком суспільства їх стає все більше, це — вчені, інженери, вчителі, лікарі та ін. Твор</w:t>
      </w:r>
      <w:r w:rsidR="00647C7A">
        <w:rPr>
          <w:sz w:val="28"/>
          <w:szCs w:val="28"/>
        </w:rPr>
        <w:t>чість, внаслідок якої з'являєть</w:t>
      </w:r>
      <w:r w:rsidRPr="001C7754">
        <w:rPr>
          <w:sz w:val="28"/>
          <w:szCs w:val="28"/>
        </w:rPr>
        <w:t>ся щось нове, властива далеко не всім.</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Отже, інтелектуальна діяльність відрізняється від творчої тим, що її результати неодмінно стають</w:t>
      </w:r>
      <w:r w:rsidR="00647C7A">
        <w:rPr>
          <w:b/>
          <w:sz w:val="28"/>
          <w:szCs w:val="28"/>
        </w:rPr>
        <w:t xml:space="preserve"> об'єктами правової охорони. Да</w:t>
      </w:r>
      <w:r w:rsidRPr="001C7754">
        <w:rPr>
          <w:b/>
          <w:sz w:val="28"/>
          <w:szCs w:val="28"/>
        </w:rPr>
        <w:t>леко не всі результати творчої діял</w:t>
      </w:r>
      <w:r w:rsidR="00647C7A">
        <w:rPr>
          <w:b/>
          <w:sz w:val="28"/>
          <w:szCs w:val="28"/>
        </w:rPr>
        <w:t>ьності стають об'єктами інтелек</w:t>
      </w:r>
      <w:r w:rsidRPr="001C7754">
        <w:rPr>
          <w:b/>
          <w:sz w:val="28"/>
          <w:szCs w:val="28"/>
        </w:rPr>
        <w:t>туальної власності і, отже, об'єк</w:t>
      </w:r>
      <w:r w:rsidR="00647C7A">
        <w:rPr>
          <w:b/>
          <w:sz w:val="28"/>
          <w:szCs w:val="28"/>
        </w:rPr>
        <w:t>тами правової охорони (рис. 7.1</w:t>
      </w:r>
      <w:r w:rsidRPr="001C7754">
        <w:rPr>
          <w:b/>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lastRenderedPageBreak/>
        <w:t>Посилення правової охорони ін</w:t>
      </w:r>
      <w:r w:rsidR="00647C7A">
        <w:rPr>
          <w:sz w:val="28"/>
          <w:szCs w:val="28"/>
        </w:rPr>
        <w:t>телектуальної власності необхід</w:t>
      </w:r>
      <w:r w:rsidRPr="001C7754">
        <w:rPr>
          <w:sz w:val="28"/>
          <w:szCs w:val="28"/>
        </w:rPr>
        <w:t>не ще й тому, що інтелектуальна діяльність, як показує досвід країн з розвиненою ек</w:t>
      </w:r>
      <w:r w:rsidRPr="001C7754">
        <w:rPr>
          <w:sz w:val="28"/>
          <w:szCs w:val="28"/>
        </w:rPr>
        <w:t>о</w:t>
      </w:r>
      <w:r w:rsidRPr="001C7754">
        <w:rPr>
          <w:sz w:val="28"/>
          <w:szCs w:val="28"/>
        </w:rPr>
        <w:t xml:space="preserve">номікою, здебільшого буде визначати стратегію і тактику соціально-економічного розвитку країни. </w:t>
      </w:r>
      <w:r w:rsidRPr="001C7754">
        <w:rPr>
          <w:b/>
          <w:sz w:val="28"/>
          <w:szCs w:val="28"/>
        </w:rPr>
        <w:t>Визначальне, пріоритетне місце буде посідати не виробництво, а саме наука, культура і техніка.</w:t>
      </w:r>
      <w:r w:rsidRPr="001C7754">
        <w:rPr>
          <w:sz w:val="28"/>
          <w:szCs w:val="28"/>
        </w:rPr>
        <w:t xml:space="preserve"> Поняття «культура» слід розуміти в її широкому значенні — це освіта, культура </w:t>
      </w:r>
      <w:r w:rsidR="00647C7A">
        <w:rPr>
          <w:sz w:val="28"/>
          <w:szCs w:val="28"/>
        </w:rPr>
        <w:t>поведінки, науково-технічний рі</w:t>
      </w:r>
      <w:r w:rsidRPr="001C7754">
        <w:rPr>
          <w:sz w:val="28"/>
          <w:szCs w:val="28"/>
        </w:rPr>
        <w:t>вень виробництва, література, мистецтво та багато інших складо</w:t>
      </w:r>
      <w:r w:rsidRPr="001C7754">
        <w:rPr>
          <w:sz w:val="28"/>
          <w:szCs w:val="28"/>
        </w:rPr>
        <w:softHyphen/>
        <w:t>вих, що визначають рівень цивілізації того чи іншого суспільства.</w:t>
      </w:r>
    </w:p>
    <w:p w:rsidR="00647C7A" w:rsidRPr="001C7754" w:rsidRDefault="00647C7A" w:rsidP="00647C7A">
      <w:pPr>
        <w:shd w:val="clear" w:color="auto" w:fill="FFFFFF"/>
        <w:spacing w:line="240" w:lineRule="auto"/>
        <w:ind w:firstLine="680"/>
        <w:jc w:val="both"/>
        <w:rPr>
          <w:sz w:val="28"/>
          <w:szCs w:val="28"/>
        </w:rPr>
      </w:pPr>
      <w:r w:rsidRPr="001C7754">
        <w:rPr>
          <w:sz w:val="28"/>
          <w:szCs w:val="28"/>
        </w:rPr>
        <w:t>Рівень культури визначає світогля</w:t>
      </w:r>
      <w:r>
        <w:rPr>
          <w:sz w:val="28"/>
          <w:szCs w:val="28"/>
        </w:rPr>
        <w:t>д, світовідчуття, моральні заса</w:t>
      </w:r>
      <w:r w:rsidRPr="001C7754">
        <w:rPr>
          <w:sz w:val="28"/>
          <w:szCs w:val="28"/>
        </w:rPr>
        <w:t>ди та і</w:t>
      </w:r>
      <w:r w:rsidRPr="001C7754">
        <w:rPr>
          <w:sz w:val="28"/>
          <w:szCs w:val="28"/>
        </w:rPr>
        <w:t>н</w:t>
      </w:r>
      <w:r w:rsidRPr="001C7754">
        <w:rPr>
          <w:sz w:val="28"/>
          <w:szCs w:val="28"/>
        </w:rPr>
        <w:t>ші людські цінності як суспільства в цілому, так і кожного окремого індивіда. Тобто саме культура в широком</w:t>
      </w:r>
      <w:r>
        <w:rPr>
          <w:sz w:val="28"/>
          <w:szCs w:val="28"/>
        </w:rPr>
        <w:t>у значенні цьо</w:t>
      </w:r>
      <w:r w:rsidRPr="001C7754">
        <w:rPr>
          <w:sz w:val="28"/>
          <w:szCs w:val="28"/>
        </w:rPr>
        <w:t>го поняття зумовлює, формує д</w:t>
      </w:r>
      <w:r w:rsidRPr="001C7754">
        <w:rPr>
          <w:sz w:val="28"/>
          <w:szCs w:val="28"/>
        </w:rPr>
        <w:t>у</w:t>
      </w:r>
      <w:r w:rsidRPr="001C7754">
        <w:rPr>
          <w:sz w:val="28"/>
          <w:szCs w:val="28"/>
        </w:rPr>
        <w:t>ховний світ суспільства і кожної окремої людини. Духовний світ (чи духо</w:t>
      </w:r>
      <w:r w:rsidRPr="001C7754">
        <w:rPr>
          <w:sz w:val="28"/>
          <w:szCs w:val="28"/>
        </w:rPr>
        <w:t>в</w:t>
      </w:r>
      <w:r>
        <w:rPr>
          <w:sz w:val="28"/>
          <w:szCs w:val="28"/>
        </w:rPr>
        <w:t>ність) суспільства зумов</w:t>
      </w:r>
      <w:r w:rsidRPr="001C7754">
        <w:rPr>
          <w:sz w:val="28"/>
          <w:szCs w:val="28"/>
        </w:rPr>
        <w:t>лює напрями розвитку науки, техніки (технологій) і в</w:t>
      </w:r>
      <w:r w:rsidRPr="001C7754">
        <w:rPr>
          <w:sz w:val="28"/>
          <w:szCs w:val="28"/>
        </w:rPr>
        <w:t>и</w:t>
      </w:r>
      <w:r w:rsidRPr="001C7754">
        <w:rPr>
          <w:sz w:val="28"/>
          <w:szCs w:val="28"/>
        </w:rPr>
        <w:t>робництва. Саме тому патентні закони не визнають науково-технічними досяг</w:t>
      </w:r>
      <w:r w:rsidRPr="001C7754">
        <w:rPr>
          <w:sz w:val="28"/>
          <w:szCs w:val="28"/>
        </w:rPr>
        <w:softHyphen/>
        <w:t>неннями пропозиції, що мають а</w:t>
      </w:r>
      <w:r>
        <w:rPr>
          <w:sz w:val="28"/>
          <w:szCs w:val="28"/>
        </w:rPr>
        <w:t>нтисуспільний, аморальний харак</w:t>
      </w:r>
      <w:r w:rsidRPr="001C7754">
        <w:rPr>
          <w:sz w:val="28"/>
          <w:szCs w:val="28"/>
        </w:rPr>
        <w:t>тер. До них варто було б віднести зброю масового знищення людей, зомбування та інші д</w:t>
      </w:r>
      <w:r w:rsidRPr="001C7754">
        <w:rPr>
          <w:sz w:val="28"/>
          <w:szCs w:val="28"/>
        </w:rPr>
        <w:t>о</w:t>
      </w:r>
      <w:r w:rsidRPr="001C7754">
        <w:rPr>
          <w:sz w:val="28"/>
          <w:szCs w:val="28"/>
        </w:rPr>
        <w:t>сягнення, спрямовані проти людства.</w:t>
      </w:r>
    </w:p>
    <w:p w:rsidR="005F7522" w:rsidRPr="001C7754" w:rsidRDefault="005F7522" w:rsidP="005F7522">
      <w:pPr>
        <w:shd w:val="clear" w:color="auto" w:fill="FFFFFF"/>
        <w:spacing w:line="240" w:lineRule="auto"/>
        <w:ind w:firstLine="680"/>
        <w:jc w:val="both"/>
        <w:rPr>
          <w:sz w:val="28"/>
          <w:szCs w:val="28"/>
        </w:rPr>
      </w:pPr>
    </w:p>
    <w:p w:rsidR="005F7522" w:rsidRPr="001C7754" w:rsidRDefault="00C219E4" w:rsidP="005F7522">
      <w:pPr>
        <w:shd w:val="clear" w:color="auto" w:fill="FFFFFF"/>
        <w:spacing w:line="240" w:lineRule="auto"/>
        <w:jc w:val="center"/>
        <w:rPr>
          <w:sz w:val="28"/>
          <w:szCs w:val="28"/>
        </w:rPr>
      </w:pPr>
      <w:r>
        <w:rPr>
          <w:noProof/>
          <w:sz w:val="28"/>
          <w:szCs w:val="28"/>
        </w:rPr>
        <w:pict>
          <v:rect id="_x0000_s1118" style="position:absolute;left:0;text-align:left;margin-left:155pt;margin-top:63.4pt;width:318.95pt;height:285.8pt;z-index:251687936" fillcolor="black">
            <v:fill r:id="rId20" o:title="5%" color2="white [3212]" type="pattern"/>
            <v:textbox style="layout-flow:vertical;mso-next-textbox:#_x0000_s1118">
              <w:txbxContent>
                <w:p w:rsidR="00C219E4" w:rsidRDefault="00C219E4" w:rsidP="00021CB9">
                  <w:pPr>
                    <w:spacing w:line="240" w:lineRule="auto"/>
                    <w:jc w:val="center"/>
                    <w:rPr>
                      <w:sz w:val="36"/>
                      <w:szCs w:val="36"/>
                    </w:rPr>
                  </w:pPr>
                  <w:r w:rsidRPr="00F71399">
                    <w:rPr>
                      <w:sz w:val="36"/>
                      <w:szCs w:val="36"/>
                    </w:rPr>
                    <w:t>Творча діяльність</w:t>
                  </w:r>
                  <w:r>
                    <w:rPr>
                      <w:sz w:val="36"/>
                      <w:szCs w:val="36"/>
                    </w:rPr>
                    <w:t>:</w:t>
                  </w:r>
                </w:p>
                <w:p w:rsidR="00C219E4" w:rsidRDefault="00C219E4" w:rsidP="00021CB9">
                  <w:pPr>
                    <w:spacing w:line="240" w:lineRule="auto"/>
                    <w:jc w:val="both"/>
                    <w:rPr>
                      <w:sz w:val="36"/>
                      <w:szCs w:val="36"/>
                    </w:rPr>
                  </w:pPr>
                  <w:r>
                    <w:rPr>
                      <w:sz w:val="36"/>
                      <w:szCs w:val="36"/>
                    </w:rPr>
                    <w:t xml:space="preserve"> 1 - наукова література;</w:t>
                  </w:r>
                </w:p>
                <w:p w:rsidR="00C219E4" w:rsidRDefault="00C219E4" w:rsidP="00021CB9">
                  <w:pPr>
                    <w:spacing w:line="240" w:lineRule="auto"/>
                    <w:jc w:val="both"/>
                    <w:rPr>
                      <w:sz w:val="36"/>
                      <w:szCs w:val="36"/>
                    </w:rPr>
                  </w:pPr>
                  <w:r>
                    <w:rPr>
                      <w:sz w:val="36"/>
                      <w:szCs w:val="36"/>
                    </w:rPr>
                    <w:t xml:space="preserve"> 2 - технічні пристрої;</w:t>
                  </w:r>
                </w:p>
                <w:p w:rsidR="00C219E4" w:rsidRPr="00F71399" w:rsidRDefault="00C219E4" w:rsidP="00021CB9">
                  <w:pPr>
                    <w:spacing w:line="240" w:lineRule="auto"/>
                    <w:jc w:val="both"/>
                    <w:rPr>
                      <w:sz w:val="36"/>
                      <w:szCs w:val="36"/>
                    </w:rPr>
                  </w:pPr>
                  <w:r>
                    <w:rPr>
                      <w:sz w:val="36"/>
                      <w:szCs w:val="36"/>
                    </w:rPr>
                    <w:t xml:space="preserve"> 3 - селекція (генетика);</w:t>
                  </w:r>
                </w:p>
              </w:txbxContent>
            </v:textbox>
          </v:rect>
        </w:pict>
      </w:r>
      <w:r>
        <w:rPr>
          <w:noProof/>
          <w:sz w:val="28"/>
          <w:szCs w:val="28"/>
        </w:rPr>
        <w:pict>
          <v:rect id="_x0000_s1125" style="position:absolute;left:0;text-align:left;margin-left:108.3pt;margin-top:186.4pt;width:124.5pt;height:54.75pt;z-index:251695104">
            <v:textbox style="mso-next-textbox:#_x0000_s1125">
              <w:txbxContent>
                <w:p w:rsidR="00C219E4" w:rsidRPr="00ED1F0F" w:rsidRDefault="00C219E4" w:rsidP="001D443E">
                  <w:pPr>
                    <w:spacing w:line="240" w:lineRule="auto"/>
                    <w:jc w:val="both"/>
                    <w:rPr>
                      <w:sz w:val="26"/>
                      <w:szCs w:val="26"/>
                    </w:rPr>
                  </w:pPr>
                  <w:r w:rsidRPr="00ED1F0F">
                    <w:rPr>
                      <w:sz w:val="26"/>
                      <w:szCs w:val="26"/>
                    </w:rPr>
                    <w:t>Не захищається</w:t>
                  </w:r>
                </w:p>
                <w:p w:rsidR="00C219E4" w:rsidRPr="00ED1F0F" w:rsidRDefault="00C219E4" w:rsidP="001D443E">
                  <w:pPr>
                    <w:spacing w:line="240" w:lineRule="auto"/>
                    <w:jc w:val="both"/>
                    <w:rPr>
                      <w:sz w:val="26"/>
                      <w:szCs w:val="26"/>
                    </w:rPr>
                  </w:pPr>
                  <w:r w:rsidRPr="00ED1F0F">
                    <w:rPr>
                      <w:sz w:val="26"/>
                      <w:szCs w:val="26"/>
                    </w:rPr>
                    <w:t>авторським правом</w:t>
                  </w:r>
                </w:p>
              </w:txbxContent>
            </v:textbox>
          </v:rect>
        </w:pict>
      </w:r>
      <w:r>
        <w:rPr>
          <w:noProof/>
          <w:sz w:val="28"/>
          <w:szCs w:val="28"/>
        </w:rPr>
        <w:pict>
          <v:rect id="_x0000_s1117" style="position:absolute;left:0;text-align:left;margin-left:8.15pt;margin-top:63.4pt;width:325.9pt;height:285.75pt;z-index:251686912" fillcolor="black">
            <v:fill r:id="rId20" o:title="5%" type="pattern"/>
            <v:textbox style="layout-flow:vertical;mso-layout-flow-alt:bottom-to-top;mso-next-textbox:#_x0000_s1117">
              <w:txbxContent>
                <w:p w:rsidR="00C219E4" w:rsidRDefault="00C219E4" w:rsidP="00ED1F0F">
                  <w:pPr>
                    <w:rPr>
                      <w:sz w:val="36"/>
                      <w:szCs w:val="36"/>
                    </w:rPr>
                  </w:pPr>
                </w:p>
                <w:p w:rsidR="00C219E4" w:rsidRPr="00F71399" w:rsidRDefault="00C219E4" w:rsidP="00ED1F0F">
                  <w:pPr>
                    <w:jc w:val="center"/>
                    <w:rPr>
                      <w:sz w:val="36"/>
                      <w:szCs w:val="36"/>
                    </w:rPr>
                  </w:pPr>
                  <w:r>
                    <w:rPr>
                      <w:sz w:val="36"/>
                      <w:szCs w:val="36"/>
                    </w:rPr>
                    <w:t>Інтелектуальна діяльність</w:t>
                  </w:r>
                </w:p>
              </w:txbxContent>
            </v:textbox>
          </v:rect>
        </w:pict>
      </w:r>
      <w:r>
        <w:rPr>
          <w:noProof/>
          <w:sz w:val="28"/>
          <w:szCs w:val="28"/>
        </w:rPr>
        <w:pict>
          <v:rect id="_x0000_s1120" style="position:absolute;left:0;text-align:left;margin-left:338.55pt;margin-top:7.15pt;width:109.5pt;height:30pt;z-index:251689984" strokecolor="white [3212]">
            <v:textbox style="mso-next-textbox:#_x0000_s1120">
              <w:txbxContent>
                <w:p w:rsidR="00C219E4" w:rsidRPr="00506A91" w:rsidRDefault="00C219E4" w:rsidP="005F7522">
                  <w:pPr>
                    <w:jc w:val="center"/>
                    <w:rPr>
                      <w:sz w:val="40"/>
                      <w:szCs w:val="40"/>
                    </w:rPr>
                  </w:pPr>
                  <w:r w:rsidRPr="00506A91">
                    <w:rPr>
                      <w:sz w:val="40"/>
                      <w:szCs w:val="40"/>
                    </w:rPr>
                    <w:t>діяльність</w:t>
                  </w:r>
                </w:p>
              </w:txbxContent>
            </v:textbox>
          </v:rect>
        </w:pict>
      </w:r>
      <w:r>
        <w:rPr>
          <w:noProof/>
          <w:sz w:val="28"/>
          <w:szCs w:val="28"/>
        </w:rPr>
        <w:pict>
          <v:rect id="_x0000_s1119" style="position:absolute;left:0;text-align:left;margin-left:28.05pt;margin-top:7.15pt;width:101.25pt;height:30pt;z-index:251688960" strokecolor="white [3212]">
            <v:textbox style="mso-next-textbox:#_x0000_s1119">
              <w:txbxContent>
                <w:p w:rsidR="00C219E4" w:rsidRPr="00506A91" w:rsidRDefault="00C219E4" w:rsidP="005F7522">
                  <w:pPr>
                    <w:jc w:val="center"/>
                    <w:rPr>
                      <w:sz w:val="40"/>
                      <w:szCs w:val="40"/>
                    </w:rPr>
                  </w:pPr>
                  <w:r w:rsidRPr="00506A91">
                    <w:rPr>
                      <w:sz w:val="40"/>
                      <w:szCs w:val="40"/>
                    </w:rPr>
                    <w:t>Розумова</w:t>
                  </w:r>
                </w:p>
              </w:txbxContent>
            </v:textbox>
          </v:rect>
        </w:pict>
      </w:r>
      <w:r>
        <w:rPr>
          <w:noProof/>
          <w:sz w:val="28"/>
          <w:szCs w:val="28"/>
        </w:rPr>
        <w:pict>
          <v:rect id="_x0000_s1126" style="position:absolute;left:0;text-align:left;margin-left:232.8pt;margin-top:140.65pt;width:132pt;height:100.5pt;z-index:251696128">
            <v:textbox style="mso-next-textbox:#_x0000_s1126">
              <w:txbxContent>
                <w:p w:rsidR="00C219E4" w:rsidRDefault="00C219E4" w:rsidP="00ED1F0F">
                  <w:pPr>
                    <w:spacing w:line="240" w:lineRule="auto"/>
                    <w:jc w:val="both"/>
                    <w:rPr>
                      <w:sz w:val="26"/>
                      <w:szCs w:val="26"/>
                    </w:rPr>
                  </w:pPr>
                  <w:r>
                    <w:rPr>
                      <w:sz w:val="26"/>
                      <w:szCs w:val="26"/>
                    </w:rPr>
                    <w:t>Захищається</w:t>
                  </w:r>
                </w:p>
                <w:p w:rsidR="00C219E4" w:rsidRPr="00ED1F0F" w:rsidRDefault="00C219E4" w:rsidP="00ED1F0F">
                  <w:pPr>
                    <w:spacing w:line="240" w:lineRule="auto"/>
                    <w:jc w:val="both"/>
                    <w:rPr>
                      <w:sz w:val="26"/>
                      <w:szCs w:val="26"/>
                    </w:rPr>
                  </w:pPr>
                  <w:r w:rsidRPr="00ED1F0F">
                    <w:rPr>
                      <w:sz w:val="26"/>
                      <w:szCs w:val="26"/>
                    </w:rPr>
                    <w:t>авторським правом:</w:t>
                  </w:r>
                </w:p>
                <w:p w:rsidR="00C219E4" w:rsidRDefault="00C219E4" w:rsidP="00ED1F0F">
                  <w:pPr>
                    <w:spacing w:line="240" w:lineRule="auto"/>
                    <w:jc w:val="both"/>
                    <w:rPr>
                      <w:sz w:val="26"/>
                      <w:szCs w:val="26"/>
                    </w:rPr>
                  </w:pPr>
                  <w:r w:rsidRPr="00ED1F0F">
                    <w:rPr>
                      <w:sz w:val="26"/>
                      <w:szCs w:val="26"/>
                    </w:rPr>
                    <w:t>-</w:t>
                  </w:r>
                  <w:r>
                    <w:rPr>
                      <w:sz w:val="26"/>
                      <w:szCs w:val="26"/>
                    </w:rPr>
                    <w:t xml:space="preserve"> </w:t>
                  </w:r>
                  <w:r w:rsidRPr="00ED1F0F">
                    <w:rPr>
                      <w:sz w:val="26"/>
                      <w:szCs w:val="26"/>
                    </w:rPr>
                    <w:t>літерат</w:t>
                  </w:r>
                  <w:r>
                    <w:rPr>
                      <w:sz w:val="26"/>
                      <w:szCs w:val="26"/>
                    </w:rPr>
                    <w:t>урна,</w:t>
                  </w:r>
                </w:p>
                <w:p w:rsidR="00C219E4" w:rsidRPr="00ED1F0F" w:rsidRDefault="00C219E4" w:rsidP="00ED1F0F">
                  <w:pPr>
                    <w:spacing w:line="240" w:lineRule="auto"/>
                    <w:jc w:val="both"/>
                    <w:rPr>
                      <w:sz w:val="26"/>
                      <w:szCs w:val="26"/>
                    </w:rPr>
                  </w:pPr>
                  <w:r w:rsidRPr="00ED1F0F">
                    <w:rPr>
                      <w:sz w:val="26"/>
                      <w:szCs w:val="26"/>
                    </w:rPr>
                    <w:t>художня власність;</w:t>
                  </w:r>
                </w:p>
                <w:p w:rsidR="00C219E4" w:rsidRPr="00ED1F0F" w:rsidRDefault="00C219E4" w:rsidP="00ED1F0F">
                  <w:pPr>
                    <w:spacing w:line="240" w:lineRule="auto"/>
                    <w:jc w:val="both"/>
                    <w:rPr>
                      <w:sz w:val="26"/>
                      <w:szCs w:val="26"/>
                    </w:rPr>
                  </w:pPr>
                  <w:r w:rsidRPr="00ED1F0F">
                    <w:rPr>
                      <w:sz w:val="26"/>
                      <w:szCs w:val="26"/>
                    </w:rPr>
                    <w:t>-</w:t>
                  </w:r>
                  <w:r>
                    <w:rPr>
                      <w:sz w:val="26"/>
                      <w:szCs w:val="26"/>
                    </w:rPr>
                    <w:t xml:space="preserve"> </w:t>
                  </w:r>
                  <w:r w:rsidRPr="00ED1F0F">
                    <w:rPr>
                      <w:sz w:val="26"/>
                      <w:szCs w:val="26"/>
                    </w:rPr>
                    <w:t>промислова</w:t>
                  </w:r>
                </w:p>
                <w:p w:rsidR="00C219E4" w:rsidRPr="00ED1F0F" w:rsidRDefault="00C219E4" w:rsidP="00ED1F0F">
                  <w:pPr>
                    <w:spacing w:line="240" w:lineRule="auto"/>
                    <w:jc w:val="both"/>
                    <w:rPr>
                      <w:sz w:val="26"/>
                      <w:szCs w:val="26"/>
                    </w:rPr>
                  </w:pPr>
                  <w:r w:rsidRPr="00ED1F0F">
                    <w:rPr>
                      <w:sz w:val="26"/>
                      <w:szCs w:val="26"/>
                    </w:rPr>
                    <w:t>власність;</w:t>
                  </w:r>
                </w:p>
                <w:p w:rsidR="00C219E4" w:rsidRDefault="00C219E4" w:rsidP="005F7522"/>
              </w:txbxContent>
            </v:textbox>
          </v:rect>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4" type="#_x0000_t67" style="position:absolute;left:0;text-align:left;margin-left:244.8pt;margin-top:49.9pt;width:63.75pt;height:90.75pt;z-index:251694080">
            <v:textbox style="layout-flow:vertical;mso-layout-flow-alt:bottom-to-top;mso-next-textbox:#_x0000_s1124">
              <w:txbxContent>
                <w:p w:rsidR="00C219E4" w:rsidRPr="001E7ECC" w:rsidRDefault="00C219E4" w:rsidP="005F7522">
                  <w:pPr>
                    <w:jc w:val="center"/>
                    <w:rPr>
                      <w:sz w:val="28"/>
                      <w:szCs w:val="28"/>
                    </w:rPr>
                  </w:pPr>
                  <w:r w:rsidRPr="001E7ECC">
                    <w:rPr>
                      <w:sz w:val="28"/>
                      <w:szCs w:val="28"/>
                    </w:rPr>
                    <w:t>Прикладна</w:t>
                  </w:r>
                </w:p>
              </w:txbxContent>
            </v:textbox>
          </v:shape>
        </w:pict>
      </w:r>
      <w:r>
        <w:rPr>
          <w:noProof/>
          <w:sz w:val="28"/>
          <w:szCs w:val="28"/>
        </w:rPr>
        <w:pict>
          <v:rect id="_x0000_s1121" style="position:absolute;left:0;text-align:left;margin-left:108.3pt;margin-top:63.4pt;width:256.5pt;height:285.75pt;z-index:251691008" fillcolor="black">
            <v:fill r:id="rId21" o:title="10%" type="pattern"/>
            <v:textbox style="mso-next-textbox:#_x0000_s1121">
              <w:txbxContent>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Default="00C219E4" w:rsidP="001D443E">
                  <w:pPr>
                    <w:spacing w:line="240" w:lineRule="auto"/>
                    <w:rPr>
                      <w:sz w:val="28"/>
                      <w:szCs w:val="28"/>
                    </w:rPr>
                  </w:pPr>
                </w:p>
                <w:p w:rsidR="00C219E4" w:rsidRPr="00CA6F6E" w:rsidRDefault="00C219E4" w:rsidP="001D443E">
                  <w:pPr>
                    <w:spacing w:line="240" w:lineRule="auto"/>
                    <w:jc w:val="both"/>
                    <w:rPr>
                      <w:sz w:val="28"/>
                      <w:szCs w:val="28"/>
                    </w:rPr>
                  </w:pPr>
                  <w:r w:rsidRPr="00CA6F6E">
                    <w:rPr>
                      <w:sz w:val="28"/>
                      <w:szCs w:val="28"/>
                    </w:rPr>
                    <w:t>Об’єктом правової охорони є лише ті результати інтелектуальної і творчої діяльності, які відповідають вимогам закону і не суперечать цінностям люд</w:t>
                  </w:r>
                  <w:r w:rsidRPr="00CA6F6E">
                    <w:rPr>
                      <w:sz w:val="28"/>
                      <w:szCs w:val="28"/>
                    </w:rPr>
                    <w:t>с</w:t>
                  </w:r>
                  <w:r w:rsidRPr="00CA6F6E">
                    <w:rPr>
                      <w:sz w:val="28"/>
                      <w:szCs w:val="28"/>
                    </w:rPr>
                    <w:t>тва.</w:t>
                  </w:r>
                </w:p>
              </w:txbxContent>
            </v:textbox>
          </v:rect>
        </w:pict>
      </w:r>
      <w:r>
        <w:rPr>
          <w:noProof/>
          <w:sz w:val="28"/>
          <w:szCs w:val="28"/>
        </w:rPr>
        <w:pict>
          <v:rect id="_x0000_s1122" style="position:absolute;left:0;text-align:left;margin-left:184.8pt;margin-top:7.15pt;width:108pt;height:42.75pt;z-index:251692032">
            <v:textbox style="mso-next-textbox:#_x0000_s1122">
              <w:txbxContent>
                <w:p w:rsidR="00C219E4" w:rsidRPr="00DB33DE" w:rsidRDefault="00C219E4" w:rsidP="005F7522">
                  <w:pPr>
                    <w:jc w:val="center"/>
                    <w:rPr>
                      <w:sz w:val="52"/>
                      <w:szCs w:val="52"/>
                    </w:rPr>
                  </w:pPr>
                  <w:r w:rsidRPr="00DB33DE">
                    <w:rPr>
                      <w:sz w:val="52"/>
                      <w:szCs w:val="52"/>
                    </w:rPr>
                    <w:t>Наука</w:t>
                  </w:r>
                </w:p>
              </w:txbxContent>
            </v:textbox>
          </v:rect>
        </w:pict>
      </w:r>
      <w:r>
        <w:rPr>
          <w:noProof/>
          <w:sz w:val="28"/>
          <w:szCs w:val="28"/>
        </w:rPr>
        <w:pict>
          <v:shape id="_x0000_s1123" type="#_x0000_t67" style="position:absolute;left:0;text-align:left;margin-left:169.8pt;margin-top:49.9pt;width:63pt;height:136.5pt;z-index:251693056">
            <v:textbox style="layout-flow:vertical;mso-layout-flow-alt:bottom-to-top;mso-next-textbox:#_x0000_s1123">
              <w:txbxContent>
                <w:p w:rsidR="00C219E4" w:rsidRPr="00DB33DE" w:rsidRDefault="00C219E4" w:rsidP="005F7522">
                  <w:pPr>
                    <w:jc w:val="center"/>
                    <w:rPr>
                      <w:sz w:val="28"/>
                      <w:szCs w:val="28"/>
                    </w:rPr>
                  </w:pPr>
                  <w:r w:rsidRPr="00DB33DE">
                    <w:rPr>
                      <w:sz w:val="28"/>
                      <w:szCs w:val="28"/>
                    </w:rPr>
                    <w:t>Фундаментальна</w:t>
                  </w:r>
                </w:p>
              </w:txbxContent>
            </v:textbox>
          </v:shape>
        </w:pict>
      </w:r>
      <w:r>
        <w:rPr>
          <w:sz w:val="28"/>
          <w:szCs w:val="28"/>
        </w:rPr>
      </w:r>
      <w:r>
        <w:rPr>
          <w:sz w:val="28"/>
          <w:szCs w:val="28"/>
        </w:rPr>
        <w:pict>
          <v:rect id="_x0000_s1133" style="width:464.95pt;height:348.45pt;mso-left-percent:-10001;mso-top-percent:-10001;mso-position-horizontal:absolute;mso-position-horizontal-relative:char;mso-position-vertical:absolute;mso-position-vertical-relative:line;mso-left-percent:-10001;mso-top-percent:-10001">
            <w10:wrap type="none"/>
            <w10:anchorlock/>
          </v:rect>
        </w:pict>
      </w:r>
    </w:p>
    <w:p w:rsidR="005F7522" w:rsidRPr="001C7754" w:rsidRDefault="005F7522" w:rsidP="005F7522">
      <w:pPr>
        <w:shd w:val="clear" w:color="auto" w:fill="FFFFFF"/>
        <w:spacing w:line="240" w:lineRule="auto"/>
        <w:ind w:firstLine="680"/>
        <w:jc w:val="both"/>
        <w:rPr>
          <w:sz w:val="28"/>
          <w:szCs w:val="28"/>
        </w:rPr>
      </w:pPr>
    </w:p>
    <w:p w:rsidR="005F7522" w:rsidRPr="001C7754" w:rsidRDefault="00647C7A" w:rsidP="00647C7A">
      <w:pPr>
        <w:shd w:val="clear" w:color="auto" w:fill="FFFFFF"/>
        <w:spacing w:line="240" w:lineRule="auto"/>
        <w:jc w:val="center"/>
        <w:rPr>
          <w:sz w:val="28"/>
          <w:szCs w:val="28"/>
        </w:rPr>
      </w:pPr>
      <w:r>
        <w:rPr>
          <w:sz w:val="28"/>
          <w:szCs w:val="28"/>
        </w:rPr>
        <w:t xml:space="preserve">Рисунок 7.1 - </w:t>
      </w:r>
      <w:r w:rsidR="005F7522" w:rsidRPr="001C7754">
        <w:rPr>
          <w:sz w:val="28"/>
          <w:szCs w:val="28"/>
        </w:rPr>
        <w:t>Співвідношення</w:t>
      </w:r>
      <w:r>
        <w:rPr>
          <w:sz w:val="28"/>
          <w:szCs w:val="28"/>
        </w:rPr>
        <w:t xml:space="preserve"> складових розумової діяльності</w:t>
      </w:r>
    </w:p>
    <w:p w:rsidR="00647C7A" w:rsidRDefault="00647C7A" w:rsidP="005F7522">
      <w:pPr>
        <w:shd w:val="clear" w:color="auto" w:fill="FFFFFF"/>
        <w:spacing w:line="240" w:lineRule="auto"/>
        <w:ind w:firstLine="680"/>
        <w:jc w:val="both"/>
        <w:rPr>
          <w:sz w:val="28"/>
          <w:szCs w:val="28"/>
        </w:rPr>
      </w:pP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u w:val="single"/>
        </w:rPr>
        <w:t xml:space="preserve">Види інтелектуальної </w:t>
      </w:r>
      <w:r w:rsidRPr="001C7754">
        <w:rPr>
          <w:b/>
          <w:sz w:val="28"/>
          <w:szCs w:val="28"/>
          <w:u w:val="single"/>
        </w:rPr>
        <w:t xml:space="preserve">діяльності. </w:t>
      </w:r>
      <w:r w:rsidRPr="001C7754">
        <w:rPr>
          <w:b/>
          <w:sz w:val="28"/>
          <w:szCs w:val="28"/>
        </w:rPr>
        <w:t xml:space="preserve">Раніше було висловлено думку про пріоритетність науки, якої і будемо дотримуватися — будь-яка творчість </w:t>
      </w:r>
      <w:r w:rsidRPr="001C7754">
        <w:rPr>
          <w:b/>
          <w:sz w:val="28"/>
          <w:szCs w:val="28"/>
        </w:rPr>
        <w:lastRenderedPageBreak/>
        <w:t>ро</w:t>
      </w:r>
      <w:r w:rsidR="00647C7A">
        <w:rPr>
          <w:b/>
          <w:sz w:val="28"/>
          <w:szCs w:val="28"/>
        </w:rPr>
        <w:t>звивається за схе</w:t>
      </w:r>
      <w:r w:rsidRPr="001C7754">
        <w:rPr>
          <w:b/>
          <w:sz w:val="28"/>
          <w:szCs w:val="28"/>
        </w:rPr>
        <w:t>мою: суспільна потреба — творчість — наука</w:t>
      </w:r>
      <w:r w:rsidRPr="001C7754">
        <w:rPr>
          <w:sz w:val="28"/>
          <w:szCs w:val="28"/>
        </w:rPr>
        <w:t>. Суспільні потреби ставлять завдання перед наукою, о</w:t>
      </w:r>
      <w:r w:rsidR="00647C7A">
        <w:rPr>
          <w:sz w:val="28"/>
          <w:szCs w:val="28"/>
        </w:rPr>
        <w:t>стання дістає способи розв'язан</w:t>
      </w:r>
      <w:r w:rsidRPr="001C7754">
        <w:rPr>
          <w:sz w:val="28"/>
          <w:szCs w:val="28"/>
        </w:rPr>
        <w:t>ня потреб — проблем. На досягнення науки опирається будь-який вид творчості людини — літературна і технічна.</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Наука, а точніше її результати</w:t>
      </w:r>
      <w:r w:rsidR="00647C7A">
        <w:rPr>
          <w:sz w:val="28"/>
          <w:szCs w:val="28"/>
        </w:rPr>
        <w:t xml:space="preserve"> і досягнення, можуть бути вира</w:t>
      </w:r>
      <w:r w:rsidRPr="001C7754">
        <w:rPr>
          <w:sz w:val="28"/>
          <w:szCs w:val="28"/>
        </w:rPr>
        <w:t>жені як у літературній формі — шляхом запису чи опису, так і в формі створення техні</w:t>
      </w:r>
      <w:r w:rsidRPr="001C7754">
        <w:rPr>
          <w:sz w:val="28"/>
          <w:szCs w:val="28"/>
        </w:rPr>
        <w:t>ч</w:t>
      </w:r>
      <w:r w:rsidRPr="001C7754">
        <w:rPr>
          <w:sz w:val="28"/>
          <w:szCs w:val="28"/>
        </w:rPr>
        <w:t>ного пристрою, обладнання, вина</w:t>
      </w:r>
      <w:r w:rsidR="00647C7A">
        <w:rPr>
          <w:sz w:val="28"/>
          <w:szCs w:val="28"/>
        </w:rPr>
        <w:t>ходу, ко</w:t>
      </w:r>
      <w:r w:rsidRPr="001C7754">
        <w:rPr>
          <w:sz w:val="28"/>
          <w:szCs w:val="28"/>
        </w:rPr>
        <w:t>рисної моделі, промислового зразка, се</w:t>
      </w:r>
      <w:r w:rsidR="00647C7A">
        <w:rPr>
          <w:sz w:val="28"/>
          <w:szCs w:val="28"/>
        </w:rPr>
        <w:t>лекційного досягнення то</w:t>
      </w:r>
      <w:r w:rsidRPr="001C7754">
        <w:rPr>
          <w:sz w:val="28"/>
          <w:szCs w:val="28"/>
        </w:rPr>
        <w:t>що. Звідси і місце науки у творчій діяльності люд</w:t>
      </w:r>
      <w:r w:rsidRPr="001C7754">
        <w:rPr>
          <w:sz w:val="28"/>
          <w:szCs w:val="28"/>
        </w:rPr>
        <w:t>и</w:t>
      </w:r>
      <w:r w:rsidR="00647C7A">
        <w:rPr>
          <w:sz w:val="28"/>
          <w:szCs w:val="28"/>
        </w:rPr>
        <w:t>ни. В одних ви</w:t>
      </w:r>
      <w:r w:rsidRPr="001C7754">
        <w:rPr>
          <w:sz w:val="28"/>
          <w:szCs w:val="28"/>
        </w:rPr>
        <w:t>падках результати наукових пошуків реалізуються у формі на</w:t>
      </w:r>
      <w:r w:rsidRPr="001C7754">
        <w:rPr>
          <w:sz w:val="28"/>
          <w:szCs w:val="28"/>
        </w:rPr>
        <w:t>у</w:t>
      </w:r>
      <w:r w:rsidRPr="001C7754">
        <w:rPr>
          <w:sz w:val="28"/>
          <w:szCs w:val="28"/>
        </w:rPr>
        <w:t xml:space="preserve">ково-літературного твору, в інших — науковий результат може </w:t>
      </w:r>
      <w:r w:rsidR="00647C7A">
        <w:rPr>
          <w:sz w:val="28"/>
          <w:szCs w:val="28"/>
        </w:rPr>
        <w:t>досягати</w:t>
      </w:r>
      <w:r w:rsidRPr="001C7754">
        <w:rPr>
          <w:sz w:val="28"/>
          <w:szCs w:val="28"/>
        </w:rPr>
        <w:t>ся шляхом наукового експерименту</w:t>
      </w:r>
      <w:r w:rsidR="00647C7A">
        <w:rPr>
          <w:sz w:val="28"/>
          <w:szCs w:val="28"/>
        </w:rPr>
        <w:t xml:space="preserve"> і реалізуватися у формі техніч</w:t>
      </w:r>
      <w:r w:rsidRPr="001C7754">
        <w:rPr>
          <w:sz w:val="28"/>
          <w:szCs w:val="28"/>
        </w:rPr>
        <w:t>них пристроїв, обладнання, селекційного досягнення тощо.</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Для нас важливим є те, що творча діяльність у сфері мистецтва в</w:t>
      </w:r>
      <w:r w:rsidRPr="001C7754">
        <w:rPr>
          <w:b/>
          <w:sz w:val="28"/>
          <w:szCs w:val="28"/>
        </w:rPr>
        <w:t>и</w:t>
      </w:r>
      <w:r w:rsidRPr="001C7754">
        <w:rPr>
          <w:b/>
          <w:sz w:val="28"/>
          <w:szCs w:val="28"/>
        </w:rPr>
        <w:t>знається інтелектуальною, а її результати — об'єктами правової охорони і, отже, об'єктами інтелектуальної власності.</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Найбільш поширеною формою </w:t>
      </w:r>
      <w:r w:rsidR="00647C7A">
        <w:rPr>
          <w:sz w:val="28"/>
          <w:szCs w:val="28"/>
        </w:rPr>
        <w:t>інтелектуальної діяльності в гу</w:t>
      </w:r>
      <w:r w:rsidRPr="001C7754">
        <w:rPr>
          <w:sz w:val="28"/>
          <w:szCs w:val="28"/>
        </w:rPr>
        <w:t>манітарній сфері є літературна діяльність, результатом якої є твори науки і художньої літ</w:t>
      </w:r>
      <w:r w:rsidRPr="001C7754">
        <w:rPr>
          <w:sz w:val="28"/>
          <w:szCs w:val="28"/>
        </w:rPr>
        <w:t>е</w:t>
      </w:r>
      <w:r w:rsidRPr="001C7754">
        <w:rPr>
          <w:sz w:val="28"/>
          <w:szCs w:val="28"/>
        </w:rPr>
        <w:t xml:space="preserve">ратури. </w:t>
      </w:r>
      <w:r w:rsidRPr="001C7754">
        <w:rPr>
          <w:b/>
          <w:sz w:val="28"/>
          <w:szCs w:val="28"/>
        </w:rPr>
        <w:t>Закон України «Про авторське право і суміжні права» від 11 липня 2001 р.</w:t>
      </w:r>
      <w:r w:rsidRPr="001C7754">
        <w:rPr>
          <w:sz w:val="28"/>
          <w:szCs w:val="28"/>
        </w:rPr>
        <w:t xml:space="preserve"> проголошує, що цим Законом охороняються твори науки, літерат</w:t>
      </w:r>
      <w:r w:rsidR="00647C7A">
        <w:rPr>
          <w:sz w:val="28"/>
          <w:szCs w:val="28"/>
        </w:rPr>
        <w:t>ури і мистецтва. Як уже зазнача</w:t>
      </w:r>
      <w:r w:rsidRPr="001C7754">
        <w:rPr>
          <w:sz w:val="28"/>
          <w:szCs w:val="28"/>
        </w:rPr>
        <w:t>лося, літературними визнаються твори, створені в письмовій формі. Це можуть бути твори белетристичного, наукового, технічн</w:t>
      </w:r>
      <w:r w:rsidRPr="001C7754">
        <w:rPr>
          <w:sz w:val="28"/>
          <w:szCs w:val="28"/>
        </w:rPr>
        <w:t>о</w:t>
      </w:r>
      <w:r w:rsidRPr="001C7754">
        <w:rPr>
          <w:sz w:val="28"/>
          <w:szCs w:val="28"/>
        </w:rPr>
        <w:t>го або практичного характеру (книги, б</w:t>
      </w:r>
      <w:r w:rsidR="00647C7A">
        <w:rPr>
          <w:sz w:val="28"/>
          <w:szCs w:val="28"/>
        </w:rPr>
        <w:t>рошури, статті, комп'ютерні про</w:t>
      </w:r>
      <w:r w:rsidRPr="001C7754">
        <w:rPr>
          <w:sz w:val="28"/>
          <w:szCs w:val="28"/>
        </w:rPr>
        <w:t>грами тощо).</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Більш ефективній міжнародній ох</w:t>
      </w:r>
      <w:r w:rsidR="00647C7A">
        <w:rPr>
          <w:sz w:val="28"/>
          <w:szCs w:val="28"/>
        </w:rPr>
        <w:t>ороні результатів творчої діяль</w:t>
      </w:r>
      <w:r w:rsidRPr="001C7754">
        <w:rPr>
          <w:sz w:val="28"/>
          <w:szCs w:val="28"/>
        </w:rPr>
        <w:t>ності сприяють багато інших міжнародних угод. Для координації їх діяльності з м</w:t>
      </w:r>
      <w:r w:rsidRPr="001C7754">
        <w:rPr>
          <w:sz w:val="28"/>
          <w:szCs w:val="28"/>
        </w:rPr>
        <w:t>е</w:t>
      </w:r>
      <w:r w:rsidRPr="001C7754">
        <w:rPr>
          <w:sz w:val="28"/>
          <w:szCs w:val="28"/>
        </w:rPr>
        <w:t>тою посилення міжнародного співробітництва у сфері інтелектуальної, творчої діяль</w:t>
      </w:r>
      <w:r w:rsidR="00647C7A">
        <w:rPr>
          <w:sz w:val="28"/>
          <w:szCs w:val="28"/>
        </w:rPr>
        <w:t>ності в 1967 р. у Стокгольмі бу</w:t>
      </w:r>
      <w:r w:rsidRPr="001C7754">
        <w:rPr>
          <w:sz w:val="28"/>
          <w:szCs w:val="28"/>
        </w:rPr>
        <w:t>ла підписана Конвенція про утворення Вс</w:t>
      </w:r>
      <w:r w:rsidRPr="001C7754">
        <w:rPr>
          <w:sz w:val="28"/>
          <w:szCs w:val="28"/>
        </w:rPr>
        <w:t>е</w:t>
      </w:r>
      <w:r w:rsidR="00647C7A">
        <w:rPr>
          <w:sz w:val="28"/>
          <w:szCs w:val="28"/>
        </w:rPr>
        <w:t>світньої організації інте</w:t>
      </w:r>
      <w:r w:rsidRPr="001C7754">
        <w:rPr>
          <w:sz w:val="28"/>
          <w:szCs w:val="28"/>
        </w:rPr>
        <w:t>лектуальної власності (ВОІВ), яка набула чинності з 1970 р., а з 1974 р. одержала статус спеціалізованої установи Організації Об'єд</w:t>
      </w:r>
      <w:r w:rsidRPr="001C7754">
        <w:rPr>
          <w:sz w:val="28"/>
          <w:szCs w:val="28"/>
        </w:rPr>
        <w:softHyphen/>
        <w:t>наних Націй. ВОІВ своїм завданням ставить:</w:t>
      </w:r>
    </w:p>
    <w:p w:rsidR="005F7522" w:rsidRPr="001C7754" w:rsidRDefault="005F7522" w:rsidP="00021CB9">
      <w:pPr>
        <w:widowControl w:val="0"/>
        <w:numPr>
          <w:ilvl w:val="0"/>
          <w:numId w:val="1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поліпшення взаєморозуміння і розвиток співробітництва між</w:t>
      </w:r>
      <w:r w:rsidR="00647C7A">
        <w:rPr>
          <w:sz w:val="28"/>
          <w:szCs w:val="28"/>
        </w:rPr>
        <w:t xml:space="preserve"> </w:t>
      </w:r>
      <w:r w:rsidRPr="001C7754">
        <w:rPr>
          <w:sz w:val="28"/>
          <w:szCs w:val="28"/>
        </w:rPr>
        <w:t>державами в інтересах їх взаємної користі на основі поваги до суверенітету і рівності;</w:t>
      </w:r>
    </w:p>
    <w:p w:rsidR="005F7522" w:rsidRPr="001C7754" w:rsidRDefault="005F7522" w:rsidP="00021CB9">
      <w:pPr>
        <w:widowControl w:val="0"/>
        <w:numPr>
          <w:ilvl w:val="0"/>
          <w:numId w:val="12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заохочення творчої діяльності, сприяння охороні інтелект</w:t>
      </w:r>
      <w:r w:rsidR="00647C7A">
        <w:rPr>
          <w:sz w:val="28"/>
          <w:szCs w:val="28"/>
        </w:rPr>
        <w:t>уаль</w:t>
      </w:r>
      <w:r w:rsidRPr="001C7754">
        <w:rPr>
          <w:sz w:val="28"/>
          <w:szCs w:val="28"/>
        </w:rPr>
        <w:t>ної вла</w:t>
      </w:r>
      <w:r w:rsidRPr="001C7754">
        <w:rPr>
          <w:sz w:val="28"/>
          <w:szCs w:val="28"/>
        </w:rPr>
        <w:t>с</w:t>
      </w:r>
      <w:r w:rsidRPr="001C7754">
        <w:rPr>
          <w:sz w:val="28"/>
          <w:szCs w:val="28"/>
        </w:rPr>
        <w:t>ності в усьому світі;</w:t>
      </w:r>
    </w:p>
    <w:p w:rsidR="005F7522" w:rsidRPr="001C7754" w:rsidRDefault="00647C7A" w:rsidP="00021CB9">
      <w:pPr>
        <w:widowControl w:val="0"/>
        <w:numPr>
          <w:ilvl w:val="0"/>
          <w:numId w:val="120"/>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модернізацію і підвищення ефективності </w:t>
      </w:r>
      <w:r w:rsidR="005F7522" w:rsidRPr="001C7754">
        <w:rPr>
          <w:sz w:val="28"/>
          <w:szCs w:val="28"/>
        </w:rPr>
        <w:t>адміністративної</w:t>
      </w:r>
      <w:r>
        <w:rPr>
          <w:sz w:val="28"/>
          <w:szCs w:val="28"/>
        </w:rPr>
        <w:t xml:space="preserve"> </w:t>
      </w:r>
      <w:r w:rsidR="005F7522" w:rsidRPr="001C7754">
        <w:rPr>
          <w:sz w:val="28"/>
          <w:szCs w:val="28"/>
        </w:rPr>
        <w:t>діяльності союзів договорів, ств</w:t>
      </w:r>
      <w:r>
        <w:rPr>
          <w:sz w:val="28"/>
          <w:szCs w:val="28"/>
        </w:rPr>
        <w:t>орених у сфері охорони промисло</w:t>
      </w:r>
      <w:r w:rsidR="005F7522" w:rsidRPr="001C7754">
        <w:rPr>
          <w:sz w:val="28"/>
          <w:szCs w:val="28"/>
        </w:rPr>
        <w:t>вої власності, а також охорони літературних і художніх творів за умови повної поваги до самостійн</w:t>
      </w:r>
      <w:r w:rsidR="005F7522" w:rsidRPr="001C7754">
        <w:rPr>
          <w:sz w:val="28"/>
          <w:szCs w:val="28"/>
        </w:rPr>
        <w:t>о</w:t>
      </w:r>
      <w:r w:rsidR="005F7522" w:rsidRPr="001C7754">
        <w:rPr>
          <w:sz w:val="28"/>
          <w:szCs w:val="28"/>
        </w:rPr>
        <w:t>сті кожного із союзів.</w:t>
      </w:r>
    </w:p>
    <w:p w:rsidR="00647C7A" w:rsidRDefault="005F7522" w:rsidP="005F7522">
      <w:pPr>
        <w:shd w:val="clear" w:color="auto" w:fill="FFFFFF"/>
        <w:spacing w:line="240" w:lineRule="auto"/>
        <w:ind w:firstLine="680"/>
        <w:jc w:val="both"/>
        <w:rPr>
          <w:sz w:val="28"/>
          <w:szCs w:val="28"/>
        </w:rPr>
      </w:pPr>
      <w:r w:rsidRPr="001C7754">
        <w:rPr>
          <w:sz w:val="28"/>
          <w:szCs w:val="28"/>
        </w:rPr>
        <w:t>Конвенція про утворення ВОІВ</w:t>
      </w:r>
      <w:r w:rsidR="00647C7A">
        <w:rPr>
          <w:sz w:val="28"/>
          <w:szCs w:val="28"/>
        </w:rPr>
        <w:t xml:space="preserve"> у понятті «інтелектуальна влас</w:t>
      </w:r>
      <w:r w:rsidRPr="001C7754">
        <w:rPr>
          <w:sz w:val="28"/>
          <w:szCs w:val="28"/>
        </w:rPr>
        <w:t xml:space="preserve">ність» </w:t>
      </w:r>
      <w:r w:rsidR="00647C7A">
        <w:rPr>
          <w:sz w:val="28"/>
          <w:szCs w:val="28"/>
        </w:rPr>
        <w:t>включає дві основні сфери прав:</w:t>
      </w:r>
    </w:p>
    <w:p w:rsidR="00647C7A" w:rsidRDefault="005F7522" w:rsidP="005F7522">
      <w:pPr>
        <w:shd w:val="clear" w:color="auto" w:fill="FFFFFF"/>
        <w:spacing w:line="240" w:lineRule="auto"/>
        <w:ind w:firstLine="680"/>
        <w:jc w:val="both"/>
        <w:rPr>
          <w:sz w:val="28"/>
          <w:szCs w:val="28"/>
        </w:rPr>
      </w:pPr>
      <w:r w:rsidRPr="001C7754">
        <w:rPr>
          <w:sz w:val="28"/>
          <w:szCs w:val="28"/>
        </w:rPr>
        <w:t xml:space="preserve">1) промислову власність, що охоплює головним </w:t>
      </w:r>
      <w:r w:rsidR="00647C7A">
        <w:rPr>
          <w:sz w:val="28"/>
          <w:szCs w:val="28"/>
        </w:rPr>
        <w:t>чином винаходи і товарні знаки;</w:t>
      </w:r>
    </w:p>
    <w:p w:rsidR="00647C7A" w:rsidRDefault="00647C7A" w:rsidP="005F7522">
      <w:pPr>
        <w:shd w:val="clear" w:color="auto" w:fill="FFFFFF"/>
        <w:spacing w:line="240" w:lineRule="auto"/>
        <w:ind w:firstLine="680"/>
        <w:jc w:val="both"/>
        <w:rPr>
          <w:sz w:val="28"/>
          <w:szCs w:val="28"/>
        </w:rPr>
      </w:pPr>
      <w:r>
        <w:rPr>
          <w:sz w:val="28"/>
          <w:szCs w:val="28"/>
        </w:rPr>
        <w:t>2) авторсь</w:t>
      </w:r>
      <w:r w:rsidR="005F7522" w:rsidRPr="001C7754">
        <w:rPr>
          <w:sz w:val="28"/>
          <w:szCs w:val="28"/>
        </w:rPr>
        <w:t>ке право, що стосується літературних, музич</w:t>
      </w:r>
      <w:r>
        <w:rPr>
          <w:sz w:val="28"/>
          <w:szCs w:val="28"/>
        </w:rPr>
        <w:t>них, художніх і</w:t>
      </w:r>
    </w:p>
    <w:p w:rsidR="005F7522" w:rsidRPr="001C7754" w:rsidRDefault="005F7522" w:rsidP="00647C7A">
      <w:pPr>
        <w:shd w:val="clear" w:color="auto" w:fill="FFFFFF"/>
        <w:spacing w:line="240" w:lineRule="auto"/>
        <w:jc w:val="both"/>
        <w:rPr>
          <w:sz w:val="28"/>
          <w:szCs w:val="28"/>
        </w:rPr>
      </w:pPr>
      <w:r w:rsidRPr="001C7754">
        <w:rPr>
          <w:sz w:val="28"/>
          <w:szCs w:val="28"/>
        </w:rPr>
        <w:t>ау</w:t>
      </w:r>
      <w:r w:rsidR="00647C7A">
        <w:rPr>
          <w:sz w:val="28"/>
          <w:szCs w:val="28"/>
        </w:rPr>
        <w:t>діо</w:t>
      </w:r>
      <w:r w:rsidRPr="001C7754">
        <w:rPr>
          <w:sz w:val="28"/>
          <w:szCs w:val="28"/>
        </w:rPr>
        <w:t>візуальних творів.</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lastRenderedPageBreak/>
        <w:t xml:space="preserve">Поняття права інтелектуальної власності. </w:t>
      </w:r>
      <w:r w:rsidRPr="001C7754">
        <w:rPr>
          <w:sz w:val="28"/>
          <w:szCs w:val="28"/>
        </w:rPr>
        <w:t>Термін «власність» щодо р</w:t>
      </w:r>
      <w:r w:rsidRPr="001C7754">
        <w:rPr>
          <w:sz w:val="28"/>
          <w:szCs w:val="28"/>
        </w:rPr>
        <w:t>е</w:t>
      </w:r>
      <w:r w:rsidRPr="001C7754">
        <w:rPr>
          <w:sz w:val="28"/>
          <w:szCs w:val="28"/>
        </w:rPr>
        <w:t>зульта</w:t>
      </w:r>
      <w:r w:rsidR="000B6351">
        <w:rPr>
          <w:sz w:val="28"/>
          <w:szCs w:val="28"/>
        </w:rPr>
        <w:t>тів творчої діяльності у законо</w:t>
      </w:r>
      <w:r w:rsidRPr="001C7754">
        <w:rPr>
          <w:sz w:val="28"/>
          <w:szCs w:val="28"/>
        </w:rPr>
        <w:t>давстві і спеціальній літературі використ</w:t>
      </w:r>
      <w:r w:rsidRPr="001C7754">
        <w:rPr>
          <w:sz w:val="28"/>
          <w:szCs w:val="28"/>
        </w:rPr>
        <w:t>о</w:t>
      </w:r>
      <w:r w:rsidRPr="001C7754">
        <w:rPr>
          <w:sz w:val="28"/>
          <w:szCs w:val="28"/>
        </w:rPr>
        <w:t>вується уже давно. Приклади із патентного закону Франції (1791 р.) і</w:t>
      </w:r>
      <w:r w:rsidR="000B6351">
        <w:rPr>
          <w:sz w:val="28"/>
          <w:szCs w:val="28"/>
        </w:rPr>
        <w:t xml:space="preserve"> зако</w:t>
      </w:r>
      <w:r w:rsidRPr="001C7754">
        <w:rPr>
          <w:sz w:val="28"/>
          <w:szCs w:val="28"/>
        </w:rPr>
        <w:t>ну штату Масачусетс США (1789р.) свідчать про те, що результати творчої діял</w:t>
      </w:r>
      <w:r w:rsidRPr="001C7754">
        <w:rPr>
          <w:sz w:val="28"/>
          <w:szCs w:val="28"/>
        </w:rPr>
        <w:t>ь</w:t>
      </w:r>
      <w:r w:rsidRPr="001C7754">
        <w:rPr>
          <w:sz w:val="28"/>
          <w:szCs w:val="28"/>
        </w:rPr>
        <w:t>ності уже в ті часи визнавалися об'єктами власності і, отже, права власності.</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Поняття «інтелектуальна власність» має принаймні два основних значення: як цивільно-правовий інс</w:t>
      </w:r>
      <w:r w:rsidR="000B6351">
        <w:rPr>
          <w:b/>
          <w:sz w:val="28"/>
          <w:szCs w:val="28"/>
        </w:rPr>
        <w:t>титут і як сукупність суб'єктив</w:t>
      </w:r>
      <w:r w:rsidRPr="001C7754">
        <w:rPr>
          <w:b/>
          <w:sz w:val="28"/>
          <w:szCs w:val="28"/>
        </w:rPr>
        <w:t>них прав творця на результат його творчої діяльності.</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Право інтелектуальної власност</w:t>
      </w:r>
      <w:r w:rsidR="000B6351">
        <w:rPr>
          <w:b/>
          <w:sz w:val="28"/>
          <w:szCs w:val="28"/>
        </w:rPr>
        <w:t>і у зазначенні цивільно-правово</w:t>
      </w:r>
      <w:r w:rsidRPr="001C7754">
        <w:rPr>
          <w:b/>
          <w:sz w:val="28"/>
          <w:szCs w:val="28"/>
        </w:rPr>
        <w:t>го і</w:t>
      </w:r>
      <w:r w:rsidRPr="001C7754">
        <w:rPr>
          <w:b/>
          <w:sz w:val="28"/>
          <w:szCs w:val="28"/>
        </w:rPr>
        <w:t>н</w:t>
      </w:r>
      <w:r w:rsidRPr="001C7754">
        <w:rPr>
          <w:b/>
          <w:sz w:val="28"/>
          <w:szCs w:val="28"/>
        </w:rPr>
        <w:t xml:space="preserve">ституту — це сукупність </w:t>
      </w:r>
      <w:r w:rsidR="000B6351">
        <w:rPr>
          <w:b/>
          <w:sz w:val="28"/>
          <w:szCs w:val="28"/>
        </w:rPr>
        <w:t>правових норм, що регулюють сус</w:t>
      </w:r>
      <w:r w:rsidRPr="001C7754">
        <w:rPr>
          <w:b/>
          <w:sz w:val="28"/>
          <w:szCs w:val="28"/>
        </w:rPr>
        <w:t>пільні віднос</w:t>
      </w:r>
      <w:r w:rsidRPr="001C7754">
        <w:rPr>
          <w:b/>
          <w:sz w:val="28"/>
          <w:szCs w:val="28"/>
        </w:rPr>
        <w:t>и</w:t>
      </w:r>
      <w:r w:rsidRPr="001C7754">
        <w:rPr>
          <w:b/>
          <w:sz w:val="28"/>
          <w:szCs w:val="28"/>
        </w:rPr>
        <w:t>ни у сфері створення, оформлення, використання й охорони результатів інтелектуальної діяльності людей.</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Суб'єктивне право інтелектуальної власності — це право його суб'є</w:t>
      </w:r>
      <w:r w:rsidRPr="001C7754">
        <w:rPr>
          <w:b/>
          <w:sz w:val="28"/>
          <w:szCs w:val="28"/>
        </w:rPr>
        <w:t>к</w:t>
      </w:r>
      <w:r w:rsidRPr="001C7754">
        <w:rPr>
          <w:b/>
          <w:sz w:val="28"/>
          <w:szCs w:val="28"/>
        </w:rPr>
        <w:t>та на володіння, користування і розпорядження належним йому відповідно до закону результатом інтелектуальної діяльності.</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Вище підкреслювалось, що власник результату творчості може ним вол</w:t>
      </w:r>
      <w:r w:rsidRPr="001C7754">
        <w:rPr>
          <w:sz w:val="28"/>
          <w:szCs w:val="28"/>
        </w:rPr>
        <w:t>о</w:t>
      </w:r>
      <w:r w:rsidRPr="001C7754">
        <w:rPr>
          <w:sz w:val="28"/>
          <w:szCs w:val="28"/>
        </w:rPr>
        <w:t xml:space="preserve">діти і володіє так само, як і звичайний власник. Але </w:t>
      </w:r>
      <w:r w:rsidR="000B6351">
        <w:rPr>
          <w:b/>
          <w:sz w:val="28"/>
          <w:szCs w:val="28"/>
        </w:rPr>
        <w:t>особ</w:t>
      </w:r>
      <w:r w:rsidRPr="001C7754">
        <w:rPr>
          <w:b/>
          <w:sz w:val="28"/>
          <w:szCs w:val="28"/>
        </w:rPr>
        <w:t>ливість об'єкта інт</w:t>
      </w:r>
      <w:r w:rsidRPr="001C7754">
        <w:rPr>
          <w:b/>
          <w:sz w:val="28"/>
          <w:szCs w:val="28"/>
        </w:rPr>
        <w:t>е</w:t>
      </w:r>
      <w:r w:rsidRPr="001C7754">
        <w:rPr>
          <w:b/>
          <w:sz w:val="28"/>
          <w:szCs w:val="28"/>
        </w:rPr>
        <w:t>лектуальної власності полягає в тому, що він має здатність до тиражува</w:t>
      </w:r>
      <w:r w:rsidRPr="001C7754">
        <w:rPr>
          <w:b/>
          <w:sz w:val="28"/>
          <w:szCs w:val="28"/>
        </w:rPr>
        <w:t>н</w:t>
      </w:r>
      <w:r w:rsidRPr="001C7754">
        <w:rPr>
          <w:b/>
          <w:sz w:val="28"/>
          <w:szCs w:val="28"/>
        </w:rPr>
        <w:t>ня</w:t>
      </w:r>
      <w:r w:rsidRPr="001C7754">
        <w:rPr>
          <w:sz w:val="28"/>
          <w:szCs w:val="28"/>
        </w:rPr>
        <w:t xml:space="preserve"> і його копією можуть володіти треті</w:t>
      </w:r>
      <w:r w:rsidR="000B6351">
        <w:rPr>
          <w:sz w:val="28"/>
          <w:szCs w:val="28"/>
        </w:rPr>
        <w:t xml:space="preserve"> осо</w:t>
      </w:r>
      <w:r w:rsidRPr="001C7754">
        <w:rPr>
          <w:sz w:val="28"/>
          <w:szCs w:val="28"/>
        </w:rPr>
        <w:t xml:space="preserve">би яким належить право власності на </w:t>
      </w:r>
      <w:r w:rsidR="000B6351">
        <w:rPr>
          <w:sz w:val="28"/>
          <w:szCs w:val="28"/>
        </w:rPr>
        <w:t>носій результату інтелекту</w:t>
      </w:r>
      <w:r w:rsidRPr="001C7754">
        <w:rPr>
          <w:sz w:val="28"/>
          <w:szCs w:val="28"/>
        </w:rPr>
        <w:t>альної діяльності. Власники зазначених носіїв в</w:t>
      </w:r>
      <w:r w:rsidRPr="001C7754">
        <w:rPr>
          <w:sz w:val="28"/>
          <w:szCs w:val="28"/>
        </w:rPr>
        <w:t>о</w:t>
      </w:r>
      <w:r w:rsidRPr="001C7754">
        <w:rPr>
          <w:sz w:val="28"/>
          <w:szCs w:val="28"/>
        </w:rPr>
        <w:t>ло</w:t>
      </w:r>
      <w:r w:rsidR="000B6351">
        <w:rPr>
          <w:sz w:val="28"/>
          <w:szCs w:val="28"/>
        </w:rPr>
        <w:t>діють результа</w:t>
      </w:r>
      <w:r w:rsidRPr="001C7754">
        <w:rPr>
          <w:sz w:val="28"/>
          <w:szCs w:val="28"/>
        </w:rPr>
        <w:t>том інтелектуальної власності від імені власника цього резул</w:t>
      </w:r>
      <w:r w:rsidRPr="001C7754">
        <w:rPr>
          <w:sz w:val="28"/>
          <w:szCs w:val="28"/>
        </w:rPr>
        <w:t>ь</w:t>
      </w:r>
      <w:r w:rsidRPr="001C7754">
        <w:rPr>
          <w:sz w:val="28"/>
          <w:szCs w:val="28"/>
        </w:rPr>
        <w:t>тату. Як відомо</w:t>
      </w:r>
      <w:r w:rsidRPr="001C7754">
        <w:rPr>
          <w:b/>
          <w:sz w:val="28"/>
          <w:szCs w:val="28"/>
        </w:rPr>
        <w:t>, володіння може бути також двох видів</w:t>
      </w:r>
      <w:r w:rsidRPr="001C7754">
        <w:rPr>
          <w:sz w:val="28"/>
          <w:szCs w:val="28"/>
        </w:rPr>
        <w:t xml:space="preserve"> — володіння факти</w:t>
      </w:r>
      <w:r w:rsidRPr="001C7754">
        <w:rPr>
          <w:sz w:val="28"/>
          <w:szCs w:val="28"/>
        </w:rPr>
        <w:t>ч</w:t>
      </w:r>
      <w:r w:rsidRPr="001C7754">
        <w:rPr>
          <w:sz w:val="28"/>
          <w:szCs w:val="28"/>
        </w:rPr>
        <w:t>ного володільця чи власни</w:t>
      </w:r>
      <w:r w:rsidR="000B6351">
        <w:rPr>
          <w:sz w:val="28"/>
          <w:szCs w:val="28"/>
        </w:rPr>
        <w:t>ка і похідне володіння, що здій</w:t>
      </w:r>
      <w:r w:rsidRPr="001C7754">
        <w:rPr>
          <w:sz w:val="28"/>
          <w:szCs w:val="28"/>
        </w:rPr>
        <w:t>снюється від імені власника третіми особами.</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Щодо творів науки, літератури і мистецтва, то до їхнього опри</w:t>
      </w:r>
      <w:r w:rsidRPr="001C7754">
        <w:rPr>
          <w:b/>
          <w:sz w:val="28"/>
          <w:szCs w:val="28"/>
        </w:rPr>
        <w:softHyphen/>
        <w:t>люднення</w:t>
      </w:r>
      <w:r w:rsidRPr="001C7754">
        <w:rPr>
          <w:sz w:val="28"/>
          <w:szCs w:val="28"/>
        </w:rPr>
        <w:t xml:space="preserve"> (опублікування, публіч</w:t>
      </w:r>
      <w:r w:rsidR="000B6351">
        <w:rPr>
          <w:sz w:val="28"/>
          <w:szCs w:val="28"/>
        </w:rPr>
        <w:t>ного виконання, публічного пока</w:t>
      </w:r>
      <w:r w:rsidRPr="001C7754">
        <w:rPr>
          <w:sz w:val="28"/>
          <w:szCs w:val="28"/>
        </w:rPr>
        <w:t xml:space="preserve">зу, публічної демонстрації, публічного сповіщення тощо) </w:t>
      </w:r>
      <w:r w:rsidR="000B6351">
        <w:rPr>
          <w:b/>
          <w:sz w:val="28"/>
          <w:szCs w:val="28"/>
        </w:rPr>
        <w:t>володін</w:t>
      </w:r>
      <w:r w:rsidRPr="001C7754">
        <w:rPr>
          <w:b/>
          <w:sz w:val="28"/>
          <w:szCs w:val="28"/>
        </w:rPr>
        <w:t>ня здійснюється їхніми авторами.</w:t>
      </w:r>
      <w:r w:rsidRPr="001C7754">
        <w:rPr>
          <w:sz w:val="28"/>
          <w:szCs w:val="28"/>
        </w:rPr>
        <w:t xml:space="preserve"> Ніхто інший цими творами без дозволу автора володіти не може. Фактичне володіння здійснює сам автор твору. Після опублікування твору чи оприлю</w:t>
      </w:r>
      <w:r w:rsidR="000B6351">
        <w:rPr>
          <w:sz w:val="28"/>
          <w:szCs w:val="28"/>
        </w:rPr>
        <w:t>днення ін</w:t>
      </w:r>
      <w:r w:rsidRPr="001C7754">
        <w:rPr>
          <w:sz w:val="28"/>
          <w:szCs w:val="28"/>
        </w:rPr>
        <w:t>шим способом відповідно до його здатності до тиражування право володіння на копії цього твору переходить до невизначеного кола інших осіб. Але їх володіння — це</w:t>
      </w:r>
      <w:r w:rsidR="000B6351">
        <w:rPr>
          <w:sz w:val="28"/>
          <w:szCs w:val="28"/>
        </w:rPr>
        <w:t xml:space="preserve"> володіння похідне, яке їм пере</w:t>
      </w:r>
      <w:r w:rsidRPr="001C7754">
        <w:rPr>
          <w:sz w:val="28"/>
          <w:szCs w:val="28"/>
        </w:rPr>
        <w:t>дає автор чи його правонаступни</w:t>
      </w:r>
      <w:r w:rsidR="000B6351">
        <w:rPr>
          <w:sz w:val="28"/>
          <w:szCs w:val="28"/>
        </w:rPr>
        <w:t>к шляхом видачі дозволу на опуб</w:t>
      </w:r>
      <w:r w:rsidRPr="001C7754">
        <w:rPr>
          <w:sz w:val="28"/>
          <w:szCs w:val="28"/>
        </w:rPr>
        <w:t>лікування чи інше доведення твор</w:t>
      </w:r>
      <w:r w:rsidR="000B6351">
        <w:rPr>
          <w:sz w:val="28"/>
          <w:szCs w:val="28"/>
        </w:rPr>
        <w:t>у до широкого загалу. В усіх ін</w:t>
      </w:r>
      <w:r w:rsidRPr="001C7754">
        <w:rPr>
          <w:sz w:val="28"/>
          <w:szCs w:val="28"/>
        </w:rPr>
        <w:t>ших випадках володіння твором буде н</w:t>
      </w:r>
      <w:r w:rsidRPr="001C7754">
        <w:rPr>
          <w:sz w:val="28"/>
          <w:szCs w:val="28"/>
        </w:rPr>
        <w:t>е</w:t>
      </w:r>
      <w:r w:rsidRPr="001C7754">
        <w:rPr>
          <w:sz w:val="28"/>
          <w:szCs w:val="28"/>
        </w:rPr>
        <w:t>правомірним.</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Результати технічної творчо</w:t>
      </w:r>
      <w:r w:rsidR="000B6351">
        <w:rPr>
          <w:b/>
          <w:sz w:val="28"/>
          <w:szCs w:val="28"/>
        </w:rPr>
        <w:t>сті перебувають у виключному во</w:t>
      </w:r>
      <w:r w:rsidRPr="001C7754">
        <w:rPr>
          <w:b/>
          <w:sz w:val="28"/>
          <w:szCs w:val="28"/>
        </w:rPr>
        <w:t>лодінні авторів зазначених результа</w:t>
      </w:r>
      <w:r w:rsidR="000B6351">
        <w:rPr>
          <w:b/>
          <w:sz w:val="28"/>
          <w:szCs w:val="28"/>
        </w:rPr>
        <w:t>тів до їх кваліфікації відповід</w:t>
      </w:r>
      <w:r w:rsidRPr="001C7754">
        <w:rPr>
          <w:b/>
          <w:sz w:val="28"/>
          <w:szCs w:val="28"/>
        </w:rPr>
        <w:t>ним державним органом — в Україні Державним департаментом інтелектуальної власно</w:t>
      </w:r>
      <w:r w:rsidRPr="001C7754">
        <w:rPr>
          <w:b/>
          <w:sz w:val="28"/>
          <w:szCs w:val="28"/>
        </w:rPr>
        <w:t>с</w:t>
      </w:r>
      <w:r w:rsidRPr="001C7754">
        <w:rPr>
          <w:b/>
          <w:sz w:val="28"/>
          <w:szCs w:val="28"/>
        </w:rPr>
        <w:t>ті, утвореним Указом Президента України «Про зміни у структурі центр</w:t>
      </w:r>
      <w:r w:rsidRPr="001C7754">
        <w:rPr>
          <w:b/>
          <w:sz w:val="28"/>
          <w:szCs w:val="28"/>
        </w:rPr>
        <w:t>а</w:t>
      </w:r>
      <w:r w:rsidRPr="001C7754">
        <w:rPr>
          <w:b/>
          <w:sz w:val="28"/>
          <w:szCs w:val="28"/>
        </w:rPr>
        <w:t>льн</w:t>
      </w:r>
      <w:r w:rsidR="000B6351">
        <w:rPr>
          <w:b/>
          <w:sz w:val="28"/>
          <w:szCs w:val="28"/>
        </w:rPr>
        <w:t>их органів вищої виконавчої вла</w:t>
      </w:r>
      <w:r w:rsidRPr="001C7754">
        <w:rPr>
          <w:b/>
          <w:sz w:val="28"/>
          <w:szCs w:val="28"/>
        </w:rPr>
        <w:t>ди» від 15 грудня 1999 р. у складі Мін</w:t>
      </w:r>
      <w:r w:rsidRPr="001C7754">
        <w:rPr>
          <w:b/>
          <w:sz w:val="28"/>
          <w:szCs w:val="28"/>
        </w:rPr>
        <w:t>і</w:t>
      </w:r>
      <w:r w:rsidR="000B6351">
        <w:rPr>
          <w:b/>
          <w:sz w:val="28"/>
          <w:szCs w:val="28"/>
        </w:rPr>
        <w:t>стерства освіти і науки Ук</w:t>
      </w:r>
      <w:r w:rsidRPr="001C7754">
        <w:rPr>
          <w:b/>
          <w:sz w:val="28"/>
          <w:szCs w:val="28"/>
        </w:rPr>
        <w:t>раїни.</w:t>
      </w:r>
      <w:r w:rsidRPr="001C7754">
        <w:rPr>
          <w:sz w:val="28"/>
          <w:szCs w:val="28"/>
        </w:rPr>
        <w:t xml:space="preserve"> Після кваліфікації пропозиції як винаходу, промислового зразка чи будь-якого іншого результату складається патентний опис Цього результату, що стає загальнодоступним. Описом будь-якого резул</w:t>
      </w:r>
      <w:r w:rsidRPr="001C7754">
        <w:rPr>
          <w:sz w:val="28"/>
          <w:szCs w:val="28"/>
        </w:rPr>
        <w:t>ь</w:t>
      </w:r>
      <w:r w:rsidRPr="001C7754">
        <w:rPr>
          <w:sz w:val="28"/>
          <w:szCs w:val="28"/>
        </w:rPr>
        <w:t>тату технічної творчості за невелику винагороду (збір) в принципі може волод</w:t>
      </w:r>
      <w:r w:rsidRPr="001C7754">
        <w:rPr>
          <w:sz w:val="28"/>
          <w:szCs w:val="28"/>
        </w:rPr>
        <w:t>і</w:t>
      </w:r>
      <w:r w:rsidRPr="001C7754">
        <w:rPr>
          <w:sz w:val="28"/>
          <w:szCs w:val="28"/>
        </w:rPr>
        <w:t>ти будь-яка особа. Це також б</w:t>
      </w:r>
      <w:r w:rsidR="000B6351">
        <w:rPr>
          <w:sz w:val="28"/>
          <w:szCs w:val="28"/>
        </w:rPr>
        <w:t>уде похідне во</w:t>
      </w:r>
      <w:r w:rsidRPr="001C7754">
        <w:rPr>
          <w:sz w:val="28"/>
          <w:szCs w:val="28"/>
        </w:rPr>
        <w:t>лодіння сутністю самого технічн</w:t>
      </w:r>
      <w:r w:rsidRPr="001C7754">
        <w:rPr>
          <w:sz w:val="28"/>
          <w:szCs w:val="28"/>
        </w:rPr>
        <w:t>о</w:t>
      </w:r>
      <w:r w:rsidRPr="001C7754">
        <w:rPr>
          <w:sz w:val="28"/>
          <w:szCs w:val="28"/>
        </w:rPr>
        <w:lastRenderedPageBreak/>
        <w:t>го рішення, що здійснюється від імені автора чи його правонаступників. При цьо</w:t>
      </w:r>
      <w:r w:rsidR="000B6351">
        <w:rPr>
          <w:sz w:val="28"/>
          <w:szCs w:val="28"/>
        </w:rPr>
        <w:t>му варто підкрес</w:t>
      </w:r>
      <w:r w:rsidRPr="001C7754">
        <w:rPr>
          <w:sz w:val="28"/>
          <w:szCs w:val="28"/>
        </w:rPr>
        <w:t>лити, що володіти зазначеним рішенням можна, а викори</w:t>
      </w:r>
      <w:r w:rsidRPr="001C7754">
        <w:rPr>
          <w:sz w:val="28"/>
          <w:szCs w:val="28"/>
        </w:rPr>
        <w:t>с</w:t>
      </w:r>
      <w:r w:rsidRPr="001C7754">
        <w:rPr>
          <w:sz w:val="28"/>
          <w:szCs w:val="28"/>
        </w:rPr>
        <w:t>тову</w:t>
      </w:r>
      <w:r w:rsidR="000B6351">
        <w:rPr>
          <w:sz w:val="28"/>
          <w:szCs w:val="28"/>
        </w:rPr>
        <w:t>ва</w:t>
      </w:r>
      <w:r w:rsidRPr="001C7754">
        <w:rPr>
          <w:sz w:val="28"/>
          <w:szCs w:val="28"/>
        </w:rPr>
        <w:t>ти — лише за дозволом автора чи його правонаступників.</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Проте і серед технічних рішень є такі, якими володіє виключно сам його автор. Йдеться про секрети виробництва (ноу-хау). </w:t>
      </w:r>
      <w:r w:rsidRPr="001C7754">
        <w:rPr>
          <w:b/>
          <w:sz w:val="28"/>
          <w:szCs w:val="28"/>
        </w:rPr>
        <w:t>Під ноу-хау слід розуміти знання та д</w:t>
      </w:r>
      <w:r w:rsidR="000B6351">
        <w:rPr>
          <w:b/>
          <w:sz w:val="28"/>
          <w:szCs w:val="28"/>
        </w:rPr>
        <w:t>освід науково-технічного, вироб</w:t>
      </w:r>
      <w:r w:rsidRPr="001C7754">
        <w:rPr>
          <w:b/>
          <w:sz w:val="28"/>
          <w:szCs w:val="28"/>
        </w:rPr>
        <w:t>ничого, організаційного, фіна</w:t>
      </w:r>
      <w:r w:rsidRPr="001C7754">
        <w:rPr>
          <w:b/>
          <w:sz w:val="28"/>
          <w:szCs w:val="28"/>
        </w:rPr>
        <w:t>н</w:t>
      </w:r>
      <w:r w:rsidRPr="001C7754">
        <w:rPr>
          <w:b/>
          <w:sz w:val="28"/>
          <w:szCs w:val="28"/>
        </w:rPr>
        <w:t>сового, торговельного чи іншого характеру, що, як правило, не є загальн</w:t>
      </w:r>
      <w:r w:rsidRPr="001C7754">
        <w:rPr>
          <w:b/>
          <w:sz w:val="28"/>
          <w:szCs w:val="28"/>
        </w:rPr>
        <w:t>о</w:t>
      </w:r>
      <w:r w:rsidR="000B6351">
        <w:rPr>
          <w:b/>
          <w:sz w:val="28"/>
          <w:szCs w:val="28"/>
        </w:rPr>
        <w:t>відомими і придатні для ви</w:t>
      </w:r>
      <w:r w:rsidRPr="001C7754">
        <w:rPr>
          <w:b/>
          <w:sz w:val="28"/>
          <w:szCs w:val="28"/>
        </w:rPr>
        <w:t>користання в будь-якій сфері діяльності</w:t>
      </w:r>
      <w:r w:rsidRPr="001C7754">
        <w:rPr>
          <w:sz w:val="28"/>
          <w:szCs w:val="28"/>
        </w:rPr>
        <w:t>. Деякі науковці до ноу-хау</w:t>
      </w:r>
      <w:r w:rsidR="000B6351">
        <w:rPr>
          <w:sz w:val="28"/>
          <w:szCs w:val="28"/>
        </w:rPr>
        <w:t xml:space="preserve"> відносить «гіпотези, ідеї, фак</w:t>
      </w:r>
      <w:r w:rsidRPr="001C7754">
        <w:rPr>
          <w:sz w:val="28"/>
          <w:szCs w:val="28"/>
        </w:rPr>
        <w:t>ти та інші неохороноспром</w:t>
      </w:r>
      <w:r w:rsidRPr="001C7754">
        <w:rPr>
          <w:sz w:val="28"/>
          <w:szCs w:val="28"/>
        </w:rPr>
        <w:t>о</w:t>
      </w:r>
      <w:r w:rsidRPr="001C7754">
        <w:rPr>
          <w:sz w:val="28"/>
          <w:szCs w:val="28"/>
        </w:rPr>
        <w:t xml:space="preserve">жні </w:t>
      </w:r>
      <w:r w:rsidR="000B6351">
        <w:rPr>
          <w:sz w:val="28"/>
          <w:szCs w:val="28"/>
        </w:rPr>
        <w:t>об'єкти, що мають наукове і тех</w:t>
      </w:r>
      <w:r w:rsidRPr="001C7754">
        <w:rPr>
          <w:sz w:val="28"/>
          <w:szCs w:val="28"/>
        </w:rPr>
        <w:t>нічне значення».</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Ноу-хау не є загальновідомим, якщо зміст його не розкритий для невизн</w:t>
      </w:r>
      <w:r w:rsidRPr="001C7754">
        <w:rPr>
          <w:sz w:val="28"/>
          <w:szCs w:val="28"/>
        </w:rPr>
        <w:t>а</w:t>
      </w:r>
      <w:r w:rsidRPr="001C7754">
        <w:rPr>
          <w:sz w:val="28"/>
          <w:szCs w:val="28"/>
        </w:rPr>
        <w:t>ченого кола осіб настільки, що існує можливість його самостійного викори</w:t>
      </w:r>
      <w:r w:rsidRPr="001C7754">
        <w:rPr>
          <w:sz w:val="28"/>
          <w:szCs w:val="28"/>
        </w:rPr>
        <w:t>с</w:t>
      </w:r>
      <w:r w:rsidRPr="001C7754">
        <w:rPr>
          <w:sz w:val="28"/>
          <w:szCs w:val="28"/>
        </w:rPr>
        <w:t xml:space="preserve">тання. </w:t>
      </w:r>
      <w:r w:rsidRPr="001C7754">
        <w:rPr>
          <w:b/>
          <w:sz w:val="28"/>
          <w:szCs w:val="28"/>
        </w:rPr>
        <w:t>Отже, володільцем цієї інформації є завжди сам автор зазначеного секрету виробництва</w:t>
      </w:r>
      <w:r w:rsidR="000B6351">
        <w:rPr>
          <w:sz w:val="28"/>
          <w:szCs w:val="28"/>
        </w:rPr>
        <w:t>. Він також мо</w:t>
      </w:r>
      <w:r w:rsidRPr="001C7754">
        <w:rPr>
          <w:sz w:val="28"/>
          <w:szCs w:val="28"/>
        </w:rPr>
        <w:t>же передавати його третім особам і тоді вони здійснюють володіння від імені автора.</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 xml:space="preserve">З наведеного, на нашу думку, можна зробити висновок, що </w:t>
      </w:r>
      <w:r w:rsidR="000B6351">
        <w:rPr>
          <w:b/>
          <w:sz w:val="28"/>
          <w:szCs w:val="28"/>
        </w:rPr>
        <w:t>тво</w:t>
      </w:r>
      <w:r w:rsidRPr="001C7754">
        <w:rPr>
          <w:b/>
          <w:sz w:val="28"/>
          <w:szCs w:val="28"/>
        </w:rPr>
        <w:t>ри літер</w:t>
      </w:r>
      <w:r w:rsidRPr="001C7754">
        <w:rPr>
          <w:b/>
          <w:sz w:val="28"/>
          <w:szCs w:val="28"/>
        </w:rPr>
        <w:t>а</w:t>
      </w:r>
      <w:r w:rsidRPr="001C7754">
        <w:rPr>
          <w:b/>
          <w:sz w:val="28"/>
          <w:szCs w:val="28"/>
        </w:rPr>
        <w:t>тури, науки і мистецтва, а також об'єкти промислової власності можуть бути у фактич</w:t>
      </w:r>
      <w:r w:rsidR="000B6351">
        <w:rPr>
          <w:b/>
          <w:sz w:val="28"/>
          <w:szCs w:val="28"/>
        </w:rPr>
        <w:t>ному володінні автора. Автор по</w:t>
      </w:r>
      <w:r w:rsidRPr="001C7754">
        <w:rPr>
          <w:b/>
          <w:sz w:val="28"/>
          <w:szCs w:val="28"/>
        </w:rPr>
        <w:t>збавляється свого володіння лише т</w:t>
      </w:r>
      <w:r w:rsidR="000B6351">
        <w:rPr>
          <w:b/>
          <w:sz w:val="28"/>
          <w:szCs w:val="28"/>
        </w:rPr>
        <w:t>оді, коли твір гине, тобто пере</w:t>
      </w:r>
      <w:r w:rsidRPr="001C7754">
        <w:rPr>
          <w:b/>
          <w:sz w:val="28"/>
          <w:szCs w:val="28"/>
        </w:rPr>
        <w:t xml:space="preserve">стає існувати фізично, або він уступає </w:t>
      </w:r>
      <w:r w:rsidR="000B6351">
        <w:rPr>
          <w:b/>
          <w:sz w:val="28"/>
          <w:szCs w:val="28"/>
        </w:rPr>
        <w:t>його іншим особам. На на</w:t>
      </w:r>
      <w:r w:rsidRPr="001C7754">
        <w:rPr>
          <w:b/>
          <w:sz w:val="28"/>
          <w:szCs w:val="28"/>
        </w:rPr>
        <w:t>шу думку, автор зберігає за собою володіння н</w:t>
      </w:r>
      <w:r w:rsidRPr="001C7754">
        <w:rPr>
          <w:b/>
          <w:sz w:val="28"/>
          <w:szCs w:val="28"/>
        </w:rPr>
        <w:t>а</w:t>
      </w:r>
      <w:r w:rsidRPr="001C7754">
        <w:rPr>
          <w:b/>
          <w:sz w:val="28"/>
          <w:szCs w:val="28"/>
        </w:rPr>
        <w:t>віть тоді, коли твір, матеріалізований у певному носії, переходить до третіх осіб. Скульптура, картина, фотографія та інші подібні твори, якщо влас</w:t>
      </w:r>
      <w:r w:rsidRPr="001C7754">
        <w:rPr>
          <w:b/>
          <w:sz w:val="28"/>
          <w:szCs w:val="28"/>
        </w:rPr>
        <w:softHyphen/>
        <w:t>никами їх є інші особи, ідеї, символи, бачення, світогляд, закладені в цих творах, завжди залишаються й у власності, й у володінні їх авторів.</w:t>
      </w:r>
    </w:p>
    <w:p w:rsidR="005F7522" w:rsidRPr="001C7754" w:rsidRDefault="005F7522" w:rsidP="005F7522">
      <w:pPr>
        <w:shd w:val="clear" w:color="auto" w:fill="FFFFFF"/>
        <w:spacing w:line="240" w:lineRule="auto"/>
        <w:ind w:firstLine="680"/>
        <w:jc w:val="both"/>
        <w:rPr>
          <w:sz w:val="28"/>
          <w:szCs w:val="28"/>
        </w:rPr>
      </w:pPr>
      <w:r w:rsidRPr="001C7754">
        <w:rPr>
          <w:b/>
          <w:iCs/>
          <w:sz w:val="28"/>
          <w:szCs w:val="28"/>
        </w:rPr>
        <w:t xml:space="preserve">Право користування </w:t>
      </w:r>
      <w:r w:rsidRPr="001C7754">
        <w:rPr>
          <w:b/>
          <w:sz w:val="28"/>
          <w:szCs w:val="28"/>
        </w:rPr>
        <w:t>об'єктами права інтелектуальної власності т</w:t>
      </w:r>
      <w:r w:rsidRPr="001C7754">
        <w:rPr>
          <w:b/>
          <w:sz w:val="28"/>
          <w:szCs w:val="28"/>
        </w:rPr>
        <w:t>а</w:t>
      </w:r>
      <w:r w:rsidRPr="001C7754">
        <w:rPr>
          <w:b/>
          <w:sz w:val="28"/>
          <w:szCs w:val="28"/>
        </w:rPr>
        <w:t>кож належить власнику цього об'єкта чи його правонаступникам</w:t>
      </w:r>
      <w:r w:rsidRPr="001C7754">
        <w:rPr>
          <w:sz w:val="28"/>
          <w:szCs w:val="28"/>
        </w:rPr>
        <w:t>. Воно п</w:t>
      </w:r>
      <w:r w:rsidRPr="001C7754">
        <w:rPr>
          <w:sz w:val="28"/>
          <w:szCs w:val="28"/>
        </w:rPr>
        <w:t>о</w:t>
      </w:r>
      <w:r w:rsidRPr="001C7754">
        <w:rPr>
          <w:sz w:val="28"/>
          <w:szCs w:val="28"/>
        </w:rPr>
        <w:t>лягає в тому, що суб'єкт цього права має законну підставу вилучати із належн</w:t>
      </w:r>
      <w:r w:rsidRPr="001C7754">
        <w:rPr>
          <w:sz w:val="28"/>
          <w:szCs w:val="28"/>
        </w:rPr>
        <w:t>о</w:t>
      </w:r>
      <w:r w:rsidRPr="001C7754">
        <w:rPr>
          <w:sz w:val="28"/>
          <w:szCs w:val="28"/>
        </w:rPr>
        <w:t>го йому результату інтелектуальної діяльності всі корисні якості, що може дати людині цей результат.</w:t>
      </w:r>
      <w:r w:rsidR="000B6351">
        <w:rPr>
          <w:sz w:val="28"/>
          <w:szCs w:val="28"/>
        </w:rPr>
        <w:t xml:space="preserve"> Якщо йдеть</w:t>
      </w:r>
      <w:r w:rsidRPr="001C7754">
        <w:rPr>
          <w:sz w:val="28"/>
          <w:szCs w:val="28"/>
        </w:rPr>
        <w:t>ся про літературні чи художні твор</w:t>
      </w:r>
      <w:r w:rsidR="000B6351">
        <w:rPr>
          <w:sz w:val="28"/>
          <w:szCs w:val="28"/>
        </w:rPr>
        <w:t>и, то їх, як правило, можуть ви</w:t>
      </w:r>
      <w:r w:rsidRPr="001C7754">
        <w:rPr>
          <w:sz w:val="28"/>
          <w:szCs w:val="28"/>
        </w:rPr>
        <w:t>користовувати шляхом випуску у світ, розмноження і в т</w:t>
      </w:r>
      <w:r w:rsidRPr="001C7754">
        <w:rPr>
          <w:sz w:val="28"/>
          <w:szCs w:val="28"/>
        </w:rPr>
        <w:t>а</w:t>
      </w:r>
      <w:r w:rsidRPr="001C7754">
        <w:rPr>
          <w:sz w:val="28"/>
          <w:szCs w:val="28"/>
        </w:rPr>
        <w:t>кий спосіб одержувати прибуток. Автор твору чи його правонаступники м</w:t>
      </w:r>
      <w:r w:rsidRPr="001C7754">
        <w:rPr>
          <w:sz w:val="28"/>
          <w:szCs w:val="28"/>
        </w:rPr>
        <w:t>о</w:t>
      </w:r>
      <w:r w:rsidRPr="001C7754">
        <w:rPr>
          <w:sz w:val="28"/>
          <w:szCs w:val="28"/>
        </w:rPr>
        <w:t>жуть також видавати дозвіл — ліцензію на використання зазначених творів і</w:t>
      </w:r>
      <w:r w:rsidRPr="001C7754">
        <w:rPr>
          <w:sz w:val="28"/>
          <w:szCs w:val="28"/>
        </w:rPr>
        <w:t>н</w:t>
      </w:r>
      <w:r w:rsidRPr="001C7754">
        <w:rPr>
          <w:sz w:val="28"/>
          <w:szCs w:val="28"/>
        </w:rPr>
        <w:t xml:space="preserve">шими особами. Якщо ж йдеться про результати технічної творчості, то їх також можуть використовувати або сам автор цього досягнення, або спадкоємці, або за </w:t>
      </w:r>
      <w:r w:rsidR="000B6351">
        <w:rPr>
          <w:sz w:val="28"/>
          <w:szCs w:val="28"/>
        </w:rPr>
        <w:t>ліцензією автора інші особи. Ви</w:t>
      </w:r>
      <w:r w:rsidRPr="001C7754">
        <w:rPr>
          <w:sz w:val="28"/>
          <w:szCs w:val="28"/>
        </w:rPr>
        <w:t>користання винаходу чи інших результатів технічної творчості здійснюється, як правило, шляхом впровадження їх у вир</w:t>
      </w:r>
      <w:r w:rsidRPr="001C7754">
        <w:rPr>
          <w:sz w:val="28"/>
          <w:szCs w:val="28"/>
        </w:rPr>
        <w:t>о</w:t>
      </w:r>
      <w:r w:rsidRPr="001C7754">
        <w:rPr>
          <w:sz w:val="28"/>
          <w:szCs w:val="28"/>
        </w:rPr>
        <w:t>бництво. Внаслідок такого впровадження ефективність виробництва зростає і приносить певний прибуток власни</w:t>
      </w:r>
      <w:r w:rsidR="00C42E06">
        <w:rPr>
          <w:sz w:val="28"/>
          <w:szCs w:val="28"/>
        </w:rPr>
        <w:t>ку зазначеного результату. Безу</w:t>
      </w:r>
      <w:r w:rsidRPr="001C7754">
        <w:rPr>
          <w:sz w:val="28"/>
          <w:szCs w:val="28"/>
        </w:rPr>
        <w:t>мовно, в</w:t>
      </w:r>
      <w:r w:rsidRPr="001C7754">
        <w:rPr>
          <w:sz w:val="28"/>
          <w:szCs w:val="28"/>
        </w:rPr>
        <w:t>и</w:t>
      </w:r>
      <w:r w:rsidRPr="001C7754">
        <w:rPr>
          <w:sz w:val="28"/>
          <w:szCs w:val="28"/>
        </w:rPr>
        <w:t>користання об'єктів інтелектуальної власності може мати місце в будь-який і</w:t>
      </w:r>
      <w:r w:rsidRPr="001C7754">
        <w:rPr>
          <w:sz w:val="28"/>
          <w:szCs w:val="28"/>
        </w:rPr>
        <w:t>н</w:t>
      </w:r>
      <w:r w:rsidRPr="001C7754">
        <w:rPr>
          <w:sz w:val="28"/>
          <w:szCs w:val="28"/>
        </w:rPr>
        <w:t>ший доцільн</w:t>
      </w:r>
      <w:r w:rsidR="00C42E06">
        <w:rPr>
          <w:sz w:val="28"/>
          <w:szCs w:val="28"/>
        </w:rPr>
        <w:t>ий спосіб, що не суперечить чин</w:t>
      </w:r>
      <w:r w:rsidRPr="001C7754">
        <w:rPr>
          <w:sz w:val="28"/>
          <w:szCs w:val="28"/>
        </w:rPr>
        <w:t>ному законодавству.</w:t>
      </w:r>
    </w:p>
    <w:p w:rsidR="005F7522" w:rsidRPr="001C7754" w:rsidRDefault="005F7522" w:rsidP="005F7522">
      <w:pPr>
        <w:shd w:val="clear" w:color="auto" w:fill="FFFFFF"/>
        <w:spacing w:line="240" w:lineRule="auto"/>
        <w:ind w:firstLine="680"/>
        <w:jc w:val="both"/>
        <w:rPr>
          <w:sz w:val="28"/>
          <w:szCs w:val="28"/>
        </w:rPr>
      </w:pPr>
      <w:r w:rsidRPr="001C7754">
        <w:rPr>
          <w:b/>
          <w:iCs/>
          <w:sz w:val="28"/>
          <w:szCs w:val="28"/>
          <w:u w:val="single"/>
        </w:rPr>
        <w:t>Право розпорядження</w:t>
      </w:r>
      <w:r w:rsidRPr="001C7754">
        <w:rPr>
          <w:b/>
          <w:iCs/>
          <w:sz w:val="28"/>
          <w:szCs w:val="28"/>
        </w:rPr>
        <w:t xml:space="preserve"> </w:t>
      </w:r>
      <w:r w:rsidRPr="001C7754">
        <w:rPr>
          <w:b/>
          <w:sz w:val="28"/>
          <w:szCs w:val="28"/>
        </w:rPr>
        <w:t>— це правомочність, яка також властива пр</w:t>
      </w:r>
      <w:r w:rsidRPr="001C7754">
        <w:rPr>
          <w:b/>
          <w:sz w:val="28"/>
          <w:szCs w:val="28"/>
        </w:rPr>
        <w:t>а</w:t>
      </w:r>
      <w:r w:rsidRPr="001C7754">
        <w:rPr>
          <w:b/>
          <w:sz w:val="28"/>
          <w:szCs w:val="28"/>
        </w:rPr>
        <w:t>ву</w:t>
      </w:r>
      <w:r w:rsidRPr="001C7754">
        <w:rPr>
          <w:sz w:val="28"/>
          <w:szCs w:val="28"/>
        </w:rPr>
        <w:t xml:space="preserve"> </w:t>
      </w:r>
      <w:r w:rsidRPr="001C7754">
        <w:rPr>
          <w:b/>
          <w:sz w:val="28"/>
          <w:szCs w:val="28"/>
        </w:rPr>
        <w:t>інтелектуальної власності. Вона полягає в тому, що суб'єкт права інт</w:t>
      </w:r>
      <w:r w:rsidRPr="001C7754">
        <w:rPr>
          <w:b/>
          <w:sz w:val="28"/>
          <w:szCs w:val="28"/>
        </w:rPr>
        <w:t>е</w:t>
      </w:r>
      <w:r w:rsidRPr="001C7754">
        <w:rPr>
          <w:b/>
          <w:sz w:val="28"/>
          <w:szCs w:val="28"/>
        </w:rPr>
        <w:t>лектуальної власності має право визначити правову долю результату тв</w:t>
      </w:r>
      <w:r w:rsidRPr="001C7754">
        <w:rPr>
          <w:b/>
          <w:sz w:val="28"/>
          <w:szCs w:val="28"/>
        </w:rPr>
        <w:t>о</w:t>
      </w:r>
      <w:r w:rsidRPr="001C7754">
        <w:rPr>
          <w:b/>
          <w:sz w:val="28"/>
          <w:szCs w:val="28"/>
        </w:rPr>
        <w:t>рчості, що належить йому</w:t>
      </w:r>
      <w:r w:rsidRPr="001C7754">
        <w:rPr>
          <w:sz w:val="28"/>
          <w:szCs w:val="28"/>
        </w:rPr>
        <w:t>. Право розпорядження в суб'єктивному розумінні — ц</w:t>
      </w:r>
      <w:r w:rsidR="00CE3CD0">
        <w:rPr>
          <w:sz w:val="28"/>
          <w:szCs w:val="28"/>
        </w:rPr>
        <w:t>е закріплена в нормах права мож</w:t>
      </w:r>
      <w:r w:rsidRPr="001C7754">
        <w:rPr>
          <w:sz w:val="28"/>
          <w:szCs w:val="28"/>
        </w:rPr>
        <w:t xml:space="preserve">ливість визначити юридичну чи </w:t>
      </w:r>
      <w:r w:rsidR="00CE3CD0">
        <w:rPr>
          <w:sz w:val="28"/>
          <w:szCs w:val="28"/>
        </w:rPr>
        <w:t xml:space="preserve">фактичну </w:t>
      </w:r>
      <w:r w:rsidR="00CE3CD0">
        <w:rPr>
          <w:sz w:val="28"/>
          <w:szCs w:val="28"/>
        </w:rPr>
        <w:lastRenderedPageBreak/>
        <w:t>долю майна. Такі право</w:t>
      </w:r>
      <w:r w:rsidRPr="001C7754">
        <w:rPr>
          <w:sz w:val="28"/>
          <w:szCs w:val="28"/>
        </w:rPr>
        <w:t>мочності, як володіння і користу</w:t>
      </w:r>
      <w:r w:rsidR="00CE3CD0">
        <w:rPr>
          <w:sz w:val="28"/>
          <w:szCs w:val="28"/>
        </w:rPr>
        <w:t>вання, часто перед</w:t>
      </w:r>
      <w:r w:rsidR="00CE3CD0">
        <w:rPr>
          <w:sz w:val="28"/>
          <w:szCs w:val="28"/>
        </w:rPr>
        <w:t>а</w:t>
      </w:r>
      <w:r w:rsidR="00CE3CD0">
        <w:rPr>
          <w:sz w:val="28"/>
          <w:szCs w:val="28"/>
        </w:rPr>
        <w:t>ються власни</w:t>
      </w:r>
      <w:r w:rsidRPr="001C7754">
        <w:rPr>
          <w:sz w:val="28"/>
          <w:szCs w:val="28"/>
        </w:rPr>
        <w:t>ком іншим особам, які здійснюють зазначені правомочності від імені власника. Право розпорядження — це така правомочність, яку за загал</w:t>
      </w:r>
      <w:r w:rsidRPr="001C7754">
        <w:rPr>
          <w:sz w:val="28"/>
          <w:szCs w:val="28"/>
        </w:rPr>
        <w:t>ь</w:t>
      </w:r>
      <w:r w:rsidRPr="001C7754">
        <w:rPr>
          <w:sz w:val="28"/>
          <w:szCs w:val="28"/>
        </w:rPr>
        <w:t>ним правилом здійс</w:t>
      </w:r>
      <w:r w:rsidR="00CE3CD0">
        <w:rPr>
          <w:sz w:val="28"/>
          <w:szCs w:val="28"/>
        </w:rPr>
        <w:t>нює особисто власник. Проте чин</w:t>
      </w:r>
      <w:r w:rsidRPr="001C7754">
        <w:rPr>
          <w:sz w:val="28"/>
          <w:szCs w:val="28"/>
        </w:rPr>
        <w:t>не законодавство передб</w:t>
      </w:r>
      <w:r w:rsidRPr="001C7754">
        <w:rPr>
          <w:sz w:val="28"/>
          <w:szCs w:val="28"/>
        </w:rPr>
        <w:t>а</w:t>
      </w:r>
      <w:r w:rsidRPr="001C7754">
        <w:rPr>
          <w:sz w:val="28"/>
          <w:szCs w:val="28"/>
        </w:rPr>
        <w:t>чає винятки з цього загального правила, коли розпорядження майном здійсн</w:t>
      </w:r>
      <w:r w:rsidRPr="001C7754">
        <w:rPr>
          <w:sz w:val="28"/>
          <w:szCs w:val="28"/>
        </w:rPr>
        <w:t>ю</w:t>
      </w:r>
      <w:r w:rsidRPr="001C7754">
        <w:rPr>
          <w:sz w:val="28"/>
          <w:szCs w:val="28"/>
        </w:rPr>
        <w:t>ють інші особи. Ці винятки стосуються і права інтелектуальної власності.</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Ці загальні положення стосують</w:t>
      </w:r>
      <w:r w:rsidR="00CE3CD0">
        <w:rPr>
          <w:sz w:val="28"/>
          <w:szCs w:val="28"/>
        </w:rPr>
        <w:t>ся і права інтелектуальної влас</w:t>
      </w:r>
      <w:r w:rsidRPr="001C7754">
        <w:rPr>
          <w:sz w:val="28"/>
          <w:szCs w:val="28"/>
        </w:rPr>
        <w:t>ності. Вл</w:t>
      </w:r>
      <w:r w:rsidRPr="001C7754">
        <w:rPr>
          <w:sz w:val="28"/>
          <w:szCs w:val="28"/>
        </w:rPr>
        <w:t>а</w:t>
      </w:r>
      <w:r w:rsidRPr="001C7754">
        <w:rPr>
          <w:sz w:val="28"/>
          <w:szCs w:val="28"/>
        </w:rPr>
        <w:t>сник може вчиняти будь-які цивільно-правові правочини, спрямовані як на в</w:t>
      </w:r>
      <w:r w:rsidRPr="001C7754">
        <w:rPr>
          <w:sz w:val="28"/>
          <w:szCs w:val="28"/>
        </w:rPr>
        <w:t>и</w:t>
      </w:r>
      <w:r w:rsidRPr="001C7754">
        <w:rPr>
          <w:sz w:val="28"/>
          <w:szCs w:val="28"/>
        </w:rPr>
        <w:t xml:space="preserve">користання об'єкта права власності, так і на розпорядження. </w:t>
      </w:r>
      <w:r w:rsidRPr="001C7754">
        <w:rPr>
          <w:b/>
          <w:sz w:val="28"/>
          <w:szCs w:val="28"/>
        </w:rPr>
        <w:t>Так, відповід</w:t>
      </w:r>
      <w:r w:rsidR="00CE3CD0">
        <w:rPr>
          <w:b/>
          <w:sz w:val="28"/>
          <w:szCs w:val="28"/>
        </w:rPr>
        <w:t>но до Закону України «Про охоро</w:t>
      </w:r>
      <w:r w:rsidRPr="001C7754">
        <w:rPr>
          <w:b/>
          <w:sz w:val="28"/>
          <w:szCs w:val="28"/>
        </w:rPr>
        <w:t>ну прав на винаходи і корисні моделі»</w:t>
      </w:r>
      <w:r w:rsidRPr="001C7754">
        <w:rPr>
          <w:sz w:val="28"/>
          <w:szCs w:val="28"/>
        </w:rPr>
        <w:t xml:space="preserve"> право власності на винахід (корисну </w:t>
      </w:r>
      <w:r w:rsidR="00CE3CD0">
        <w:rPr>
          <w:sz w:val="28"/>
          <w:szCs w:val="28"/>
        </w:rPr>
        <w:t>модель) засвідчується патентом.</w:t>
      </w:r>
    </w:p>
    <w:p w:rsidR="005F7522" w:rsidRPr="00CE3CD0" w:rsidRDefault="005F7522" w:rsidP="005F7522">
      <w:pPr>
        <w:shd w:val="clear" w:color="auto" w:fill="FFFFFF"/>
        <w:spacing w:line="240" w:lineRule="auto"/>
        <w:ind w:firstLine="680"/>
        <w:jc w:val="both"/>
        <w:rPr>
          <w:sz w:val="27"/>
          <w:szCs w:val="27"/>
        </w:rPr>
      </w:pPr>
      <w:r w:rsidRPr="001C7754">
        <w:rPr>
          <w:sz w:val="28"/>
          <w:szCs w:val="28"/>
        </w:rPr>
        <w:t xml:space="preserve">Що стосується законодавства </w:t>
      </w:r>
      <w:r w:rsidR="00CE3CD0">
        <w:rPr>
          <w:sz w:val="28"/>
          <w:szCs w:val="28"/>
        </w:rPr>
        <w:t>України про інтелектуальну влас</w:t>
      </w:r>
      <w:r w:rsidRPr="001C7754">
        <w:rPr>
          <w:sz w:val="28"/>
          <w:szCs w:val="28"/>
        </w:rPr>
        <w:t>ність, то воно містить певні розбіжності у визначенні цих понять. Одні закони визнають право влас</w:t>
      </w:r>
      <w:r w:rsidR="00CE3CD0">
        <w:rPr>
          <w:sz w:val="28"/>
          <w:szCs w:val="28"/>
        </w:rPr>
        <w:t>ності на об'єкти науково-техніч</w:t>
      </w:r>
      <w:r w:rsidRPr="001C7754">
        <w:rPr>
          <w:sz w:val="28"/>
          <w:szCs w:val="28"/>
        </w:rPr>
        <w:t>ної творчості (</w:t>
      </w:r>
      <w:r w:rsidRPr="001C7754">
        <w:rPr>
          <w:b/>
          <w:sz w:val="28"/>
          <w:szCs w:val="28"/>
        </w:rPr>
        <w:t>закони України «Пр</w:t>
      </w:r>
      <w:r w:rsidR="00CE3CD0">
        <w:rPr>
          <w:b/>
          <w:sz w:val="28"/>
          <w:szCs w:val="28"/>
        </w:rPr>
        <w:t>о охорону прав на винаходи і ко</w:t>
      </w:r>
      <w:r w:rsidRPr="001C7754">
        <w:rPr>
          <w:b/>
          <w:sz w:val="28"/>
          <w:szCs w:val="28"/>
        </w:rPr>
        <w:t>рисні моделі», «Про охорону прав на пром</w:t>
      </w:r>
      <w:r w:rsidRPr="001C7754">
        <w:rPr>
          <w:b/>
          <w:sz w:val="28"/>
          <w:szCs w:val="28"/>
        </w:rPr>
        <w:t>и</w:t>
      </w:r>
      <w:r w:rsidRPr="001C7754">
        <w:rPr>
          <w:b/>
          <w:sz w:val="28"/>
          <w:szCs w:val="28"/>
        </w:rPr>
        <w:t>слові зразки», «Про охорону прав на знаки для товарів і послуг» та ін.</w:t>
      </w:r>
      <w:r w:rsidRPr="001C7754">
        <w:rPr>
          <w:sz w:val="28"/>
          <w:szCs w:val="28"/>
        </w:rPr>
        <w:t>), і</w:t>
      </w:r>
      <w:r w:rsidRPr="001C7754">
        <w:rPr>
          <w:sz w:val="28"/>
          <w:szCs w:val="28"/>
        </w:rPr>
        <w:t>н</w:t>
      </w:r>
      <w:r w:rsidRPr="001C7754">
        <w:rPr>
          <w:sz w:val="28"/>
          <w:szCs w:val="28"/>
        </w:rPr>
        <w:t>ші — тільки виключне право на використання. Безумовно, така розбіжність в одній правовій системі неприпус</w:t>
      </w:r>
      <w:r w:rsidR="00CE3CD0">
        <w:rPr>
          <w:sz w:val="28"/>
          <w:szCs w:val="28"/>
        </w:rPr>
        <w:t>тима. Вона має бути усунена шля</w:t>
      </w:r>
      <w:r w:rsidRPr="001C7754">
        <w:rPr>
          <w:sz w:val="28"/>
          <w:szCs w:val="28"/>
        </w:rPr>
        <w:t xml:space="preserve">хом визнання права </w:t>
      </w:r>
      <w:r w:rsidRPr="00CE3CD0">
        <w:rPr>
          <w:sz w:val="27"/>
          <w:szCs w:val="27"/>
        </w:rPr>
        <w:t>власності на всі результати інтелектуальної діяльності без винятку. Цей в</w:t>
      </w:r>
      <w:r w:rsidRPr="00CE3CD0">
        <w:rPr>
          <w:sz w:val="27"/>
          <w:szCs w:val="27"/>
        </w:rPr>
        <w:t>и</w:t>
      </w:r>
      <w:r w:rsidRPr="00CE3CD0">
        <w:rPr>
          <w:sz w:val="27"/>
          <w:szCs w:val="27"/>
        </w:rPr>
        <w:t>сновок можна обґрунтувати.</w:t>
      </w:r>
    </w:p>
    <w:p w:rsidR="005F7522" w:rsidRPr="00CE3CD0" w:rsidRDefault="005F7522" w:rsidP="005F7522">
      <w:pPr>
        <w:shd w:val="clear" w:color="auto" w:fill="FFFFFF"/>
        <w:spacing w:line="240" w:lineRule="auto"/>
        <w:ind w:firstLine="680"/>
        <w:jc w:val="both"/>
        <w:rPr>
          <w:sz w:val="27"/>
          <w:szCs w:val="27"/>
        </w:rPr>
      </w:pPr>
      <w:r w:rsidRPr="00CE3CD0">
        <w:rPr>
          <w:sz w:val="27"/>
          <w:szCs w:val="27"/>
        </w:rPr>
        <w:t>Кожний громадяни</w:t>
      </w:r>
      <w:r w:rsidR="00CE3CD0" w:rsidRPr="00CE3CD0">
        <w:rPr>
          <w:sz w:val="27"/>
          <w:szCs w:val="27"/>
        </w:rPr>
        <w:t>н, не вдаючись до юридичних тон</w:t>
      </w:r>
      <w:r w:rsidRPr="00CE3CD0">
        <w:rPr>
          <w:sz w:val="27"/>
          <w:szCs w:val="27"/>
        </w:rPr>
        <w:t>кощів, досить чітко у</w:t>
      </w:r>
      <w:r w:rsidRPr="00CE3CD0">
        <w:rPr>
          <w:sz w:val="27"/>
          <w:szCs w:val="27"/>
        </w:rPr>
        <w:t>я</w:t>
      </w:r>
      <w:r w:rsidRPr="00CE3CD0">
        <w:rPr>
          <w:sz w:val="27"/>
          <w:szCs w:val="27"/>
        </w:rPr>
        <w:t>вляє, що так</w:t>
      </w:r>
      <w:r w:rsidR="00CE3CD0" w:rsidRPr="00CE3CD0">
        <w:rPr>
          <w:sz w:val="27"/>
          <w:szCs w:val="27"/>
        </w:rPr>
        <w:t>е право власності на річ чи май</w:t>
      </w:r>
      <w:r w:rsidRPr="00CE3CD0">
        <w:rPr>
          <w:sz w:val="27"/>
          <w:szCs w:val="27"/>
        </w:rPr>
        <w:t>но, що належить йому. Будь-як</w:t>
      </w:r>
      <w:r w:rsidR="00CE3CD0" w:rsidRPr="00CE3CD0">
        <w:rPr>
          <w:sz w:val="27"/>
          <w:szCs w:val="27"/>
        </w:rPr>
        <w:t>ий автор також глибоко перекона</w:t>
      </w:r>
      <w:r w:rsidRPr="00CE3CD0">
        <w:rPr>
          <w:sz w:val="27"/>
          <w:szCs w:val="27"/>
        </w:rPr>
        <w:t>ний у тому, що його твір належить йому і нікому більше. Його не цікавлять ті юридичні положення, що визнають за ним лише будь-яке в</w:t>
      </w:r>
      <w:r w:rsidRPr="00CE3CD0">
        <w:rPr>
          <w:sz w:val="27"/>
          <w:szCs w:val="27"/>
        </w:rPr>
        <w:t>и</w:t>
      </w:r>
      <w:r w:rsidRPr="00CE3CD0">
        <w:rPr>
          <w:sz w:val="27"/>
          <w:szCs w:val="27"/>
        </w:rPr>
        <w:t xml:space="preserve">ключне право на використання. Він добре знає: те, що він створив, — це його. Він може ним розпоряджатися на свій розсуд. </w:t>
      </w:r>
      <w:r w:rsidRPr="00CE3CD0">
        <w:rPr>
          <w:b/>
          <w:sz w:val="27"/>
          <w:szCs w:val="27"/>
        </w:rPr>
        <w:t>Проте він не уявляє, що таке викл</w:t>
      </w:r>
      <w:r w:rsidRPr="00CE3CD0">
        <w:rPr>
          <w:b/>
          <w:sz w:val="27"/>
          <w:szCs w:val="27"/>
        </w:rPr>
        <w:t>ю</w:t>
      </w:r>
      <w:r w:rsidRPr="00CE3CD0">
        <w:rPr>
          <w:b/>
          <w:sz w:val="27"/>
          <w:szCs w:val="27"/>
        </w:rPr>
        <w:t>чне право на використання і чим воно відрізняється від права власності</w:t>
      </w:r>
      <w:r w:rsidR="00CE3CD0" w:rsidRPr="00CE3CD0">
        <w:rPr>
          <w:sz w:val="27"/>
          <w:szCs w:val="27"/>
        </w:rPr>
        <w:t>.</w:t>
      </w:r>
    </w:p>
    <w:p w:rsidR="005F7522" w:rsidRPr="00CE3CD0" w:rsidRDefault="005F7522" w:rsidP="005F7522">
      <w:pPr>
        <w:shd w:val="clear" w:color="auto" w:fill="FFFFFF"/>
        <w:spacing w:line="240" w:lineRule="auto"/>
        <w:ind w:firstLine="680"/>
        <w:jc w:val="both"/>
        <w:rPr>
          <w:sz w:val="27"/>
          <w:szCs w:val="27"/>
        </w:rPr>
      </w:pPr>
      <w:r w:rsidRPr="00CE3CD0">
        <w:rPr>
          <w:sz w:val="27"/>
          <w:szCs w:val="27"/>
        </w:rPr>
        <w:t>Національн</w:t>
      </w:r>
      <w:r w:rsidR="00CE3CD0" w:rsidRPr="00CE3CD0">
        <w:rPr>
          <w:sz w:val="27"/>
          <w:szCs w:val="27"/>
        </w:rPr>
        <w:t>а академія наук України (НАН Ук</w:t>
      </w:r>
      <w:r w:rsidRPr="00CE3CD0">
        <w:rPr>
          <w:sz w:val="27"/>
          <w:szCs w:val="27"/>
        </w:rPr>
        <w:t>раїни) також висловилась пр</w:t>
      </w:r>
      <w:r w:rsidRPr="00CE3CD0">
        <w:rPr>
          <w:sz w:val="27"/>
          <w:szCs w:val="27"/>
        </w:rPr>
        <w:t>о</w:t>
      </w:r>
      <w:r w:rsidRPr="00CE3CD0">
        <w:rPr>
          <w:sz w:val="27"/>
          <w:szCs w:val="27"/>
        </w:rPr>
        <w:t xml:space="preserve">ти надання спеціальної правової охорони науковим відкриттям. </w:t>
      </w:r>
      <w:r w:rsidRPr="00CE3CD0">
        <w:rPr>
          <w:b/>
          <w:sz w:val="27"/>
          <w:szCs w:val="27"/>
        </w:rPr>
        <w:t xml:space="preserve">Нині </w:t>
      </w:r>
      <w:r w:rsidR="00CE3CD0" w:rsidRPr="00CE3CD0">
        <w:rPr>
          <w:b/>
          <w:sz w:val="27"/>
          <w:szCs w:val="27"/>
        </w:rPr>
        <w:t>в Україні немає спеціальної пра</w:t>
      </w:r>
      <w:r w:rsidRPr="00CE3CD0">
        <w:rPr>
          <w:b/>
          <w:sz w:val="27"/>
          <w:szCs w:val="27"/>
        </w:rPr>
        <w:t>вової охорони наукових відкриттів</w:t>
      </w:r>
      <w:r w:rsidRPr="00CE3CD0">
        <w:rPr>
          <w:sz w:val="27"/>
          <w:szCs w:val="27"/>
        </w:rPr>
        <w:t>. Проте самі наукові відкриття існували, існують і будуть існувати в майбутньому.</w:t>
      </w:r>
    </w:p>
    <w:p w:rsidR="005F7522" w:rsidRPr="00CE3CD0" w:rsidRDefault="005F7522" w:rsidP="005F7522">
      <w:pPr>
        <w:shd w:val="clear" w:color="auto" w:fill="FFFFFF"/>
        <w:spacing w:line="240" w:lineRule="auto"/>
        <w:ind w:firstLine="680"/>
        <w:jc w:val="both"/>
        <w:rPr>
          <w:sz w:val="27"/>
          <w:szCs w:val="27"/>
        </w:rPr>
      </w:pPr>
      <w:r w:rsidRPr="00CE3CD0">
        <w:rPr>
          <w:b/>
          <w:sz w:val="27"/>
          <w:szCs w:val="27"/>
        </w:rPr>
        <w:t>Наукове відкриття — це встан</w:t>
      </w:r>
      <w:r w:rsidR="00CE3CD0" w:rsidRPr="00CE3CD0">
        <w:rPr>
          <w:b/>
          <w:sz w:val="27"/>
          <w:szCs w:val="27"/>
        </w:rPr>
        <w:t>овлення закономірностей, власти</w:t>
      </w:r>
      <w:r w:rsidRPr="00CE3CD0">
        <w:rPr>
          <w:b/>
          <w:sz w:val="27"/>
          <w:szCs w:val="27"/>
        </w:rPr>
        <w:t>востей і явищ матеріального світу</w:t>
      </w:r>
      <w:r w:rsidRPr="00CE3CD0">
        <w:rPr>
          <w:sz w:val="27"/>
          <w:szCs w:val="27"/>
        </w:rPr>
        <w:t>. До певної пори людина про ці, об'єктивно існуючі з</w:t>
      </w:r>
      <w:r w:rsidRPr="00CE3CD0">
        <w:rPr>
          <w:sz w:val="27"/>
          <w:szCs w:val="27"/>
        </w:rPr>
        <w:t>а</w:t>
      </w:r>
      <w:r w:rsidRPr="00CE3CD0">
        <w:rPr>
          <w:sz w:val="27"/>
          <w:szCs w:val="27"/>
        </w:rPr>
        <w:t xml:space="preserve">кономірності, властивості чи явища, просто не знала. Внаслідок, як правило, </w:t>
      </w:r>
      <w:r w:rsidR="00CE3CD0" w:rsidRPr="00CE3CD0">
        <w:rPr>
          <w:sz w:val="27"/>
          <w:szCs w:val="27"/>
        </w:rPr>
        <w:t>тр</w:t>
      </w:r>
      <w:r w:rsidR="00CE3CD0" w:rsidRPr="00CE3CD0">
        <w:rPr>
          <w:sz w:val="27"/>
          <w:szCs w:val="27"/>
        </w:rPr>
        <w:t>и</w:t>
      </w:r>
      <w:r w:rsidR="00CE3CD0" w:rsidRPr="00CE3CD0">
        <w:rPr>
          <w:sz w:val="27"/>
          <w:szCs w:val="27"/>
        </w:rPr>
        <w:t>валих, копітких і дорогих на</w:t>
      </w:r>
      <w:r w:rsidRPr="00CE3CD0">
        <w:rPr>
          <w:sz w:val="27"/>
          <w:szCs w:val="27"/>
        </w:rPr>
        <w:t>уково-дослідних робіт зазначені зак</w:t>
      </w:r>
      <w:r w:rsidR="00CE3CD0" w:rsidRPr="00CE3CD0">
        <w:rPr>
          <w:sz w:val="27"/>
          <w:szCs w:val="27"/>
        </w:rPr>
        <w:t>ономірності, вла</w:t>
      </w:r>
      <w:r w:rsidR="00CE3CD0" w:rsidRPr="00CE3CD0">
        <w:rPr>
          <w:sz w:val="27"/>
          <w:szCs w:val="27"/>
        </w:rPr>
        <w:t>с</w:t>
      </w:r>
      <w:r w:rsidR="00CE3CD0" w:rsidRPr="00CE3CD0">
        <w:rPr>
          <w:sz w:val="27"/>
          <w:szCs w:val="27"/>
        </w:rPr>
        <w:t>тивості та яви</w:t>
      </w:r>
      <w:r w:rsidRPr="00CE3CD0">
        <w:rPr>
          <w:sz w:val="27"/>
          <w:szCs w:val="27"/>
        </w:rPr>
        <w:t xml:space="preserve">ща людиною виявляються, пізнаються, встановлюються. </w:t>
      </w:r>
      <w:r w:rsidRPr="00CE3CD0">
        <w:rPr>
          <w:b/>
          <w:sz w:val="27"/>
          <w:szCs w:val="27"/>
        </w:rPr>
        <w:t xml:space="preserve">Отже, </w:t>
      </w:r>
      <w:r w:rsidRPr="00CE3CD0">
        <w:rPr>
          <w:b/>
          <w:sz w:val="27"/>
          <w:szCs w:val="27"/>
          <w:u w:val="single"/>
        </w:rPr>
        <w:t>на відміну від винаходу</w:t>
      </w:r>
      <w:r w:rsidRPr="00CE3CD0">
        <w:rPr>
          <w:b/>
          <w:sz w:val="27"/>
          <w:szCs w:val="27"/>
        </w:rPr>
        <w:t xml:space="preserve"> та інших технічних рішень, що втілюють ідею людини, наукові відкриття людиною не створюються, вони існують у природі незал</w:t>
      </w:r>
      <w:r w:rsidRPr="00CE3CD0">
        <w:rPr>
          <w:b/>
          <w:sz w:val="27"/>
          <w:szCs w:val="27"/>
        </w:rPr>
        <w:t>е</w:t>
      </w:r>
      <w:r w:rsidRPr="00CE3CD0">
        <w:rPr>
          <w:b/>
          <w:sz w:val="27"/>
          <w:szCs w:val="27"/>
        </w:rPr>
        <w:t xml:space="preserve">жно від волі </w:t>
      </w:r>
      <w:r w:rsidR="00CE3CD0" w:rsidRPr="00CE3CD0">
        <w:rPr>
          <w:b/>
          <w:sz w:val="27"/>
          <w:szCs w:val="27"/>
        </w:rPr>
        <w:t>людини, а людиною лише пізнають</w:t>
      </w:r>
      <w:r w:rsidRPr="00CE3CD0">
        <w:rPr>
          <w:b/>
          <w:sz w:val="27"/>
          <w:szCs w:val="27"/>
        </w:rPr>
        <w:t>ся</w:t>
      </w:r>
      <w:r w:rsidRPr="00CE3CD0">
        <w:rPr>
          <w:sz w:val="27"/>
          <w:szCs w:val="27"/>
        </w:rPr>
        <w:t>. Цей процес вивчення навк</w:t>
      </w:r>
      <w:r w:rsidRPr="00CE3CD0">
        <w:rPr>
          <w:sz w:val="27"/>
          <w:szCs w:val="27"/>
        </w:rPr>
        <w:t>о</w:t>
      </w:r>
      <w:r w:rsidRPr="00CE3CD0">
        <w:rPr>
          <w:sz w:val="27"/>
          <w:szCs w:val="27"/>
        </w:rPr>
        <w:t>л</w:t>
      </w:r>
      <w:r w:rsidR="00CE3CD0" w:rsidRPr="00CE3CD0">
        <w:rPr>
          <w:sz w:val="27"/>
          <w:szCs w:val="27"/>
        </w:rPr>
        <w:t>ишнього середовища, матеріально</w:t>
      </w:r>
      <w:r w:rsidRPr="00CE3CD0">
        <w:rPr>
          <w:sz w:val="27"/>
          <w:szCs w:val="27"/>
        </w:rPr>
        <w:t>го світу, людини почався як тільки з'явилася сама людина і буде продовжуватися, поки людина буде жити на землі. Відкриття не втрачають свого значення з плином часу, так само як не мо</w:t>
      </w:r>
      <w:r w:rsidR="00CE3CD0" w:rsidRPr="00CE3CD0">
        <w:rPr>
          <w:sz w:val="27"/>
          <w:szCs w:val="27"/>
        </w:rPr>
        <w:t>же зу</w:t>
      </w:r>
      <w:r w:rsidRPr="00CE3CD0">
        <w:rPr>
          <w:sz w:val="27"/>
          <w:szCs w:val="27"/>
        </w:rPr>
        <w:t>пинитися зді</w:t>
      </w:r>
      <w:r w:rsidRPr="00CE3CD0">
        <w:rPr>
          <w:sz w:val="27"/>
          <w:szCs w:val="27"/>
        </w:rPr>
        <w:t>й</w:t>
      </w:r>
      <w:r w:rsidRPr="00CE3CD0">
        <w:rPr>
          <w:sz w:val="27"/>
          <w:szCs w:val="27"/>
        </w:rPr>
        <w:t>снення самого відкриття.</w:t>
      </w:r>
    </w:p>
    <w:p w:rsidR="005F7522" w:rsidRPr="00CE3CD0" w:rsidRDefault="005F7522" w:rsidP="005F7522">
      <w:pPr>
        <w:shd w:val="clear" w:color="auto" w:fill="FFFFFF"/>
        <w:spacing w:line="240" w:lineRule="auto"/>
        <w:ind w:firstLine="680"/>
        <w:jc w:val="both"/>
        <w:rPr>
          <w:sz w:val="27"/>
          <w:szCs w:val="27"/>
        </w:rPr>
      </w:pPr>
      <w:r w:rsidRPr="00CE3CD0">
        <w:rPr>
          <w:sz w:val="27"/>
          <w:szCs w:val="27"/>
        </w:rPr>
        <w:t>Світова традиція склалася таким чином, що наукові відкриття із-за їхньої надзвичайно великої цінності для всь</w:t>
      </w:r>
      <w:r w:rsidR="00CE3CD0" w:rsidRPr="00CE3CD0">
        <w:rPr>
          <w:sz w:val="27"/>
          <w:szCs w:val="27"/>
        </w:rPr>
        <w:t>ого людства не виз</w:t>
      </w:r>
      <w:r w:rsidRPr="00CE3CD0">
        <w:rPr>
          <w:sz w:val="27"/>
          <w:szCs w:val="27"/>
        </w:rPr>
        <w:t xml:space="preserve">наються об'єктами будь-чийого монопольного або будь-якого іншого виключного права. Наукові відкриття </w:t>
      </w:r>
      <w:r w:rsidRPr="00CE3CD0">
        <w:rPr>
          <w:sz w:val="27"/>
          <w:szCs w:val="27"/>
        </w:rPr>
        <w:lastRenderedPageBreak/>
        <w:t xml:space="preserve">— надбання всього людства і ними людство має користуватися безперешкодно. </w:t>
      </w:r>
      <w:r w:rsidRPr="00CE3CD0">
        <w:rPr>
          <w:b/>
          <w:sz w:val="27"/>
          <w:szCs w:val="27"/>
        </w:rPr>
        <w:t>Саме цим пояснюється та обставина, що майже всі правові системи не пере</w:t>
      </w:r>
      <w:r w:rsidRPr="00CE3CD0">
        <w:rPr>
          <w:b/>
          <w:sz w:val="27"/>
          <w:szCs w:val="27"/>
        </w:rPr>
        <w:t>д</w:t>
      </w:r>
      <w:r w:rsidRPr="00CE3CD0">
        <w:rPr>
          <w:b/>
          <w:sz w:val="27"/>
          <w:szCs w:val="27"/>
        </w:rPr>
        <w:t>бачають спеціальної правової охорони наукових відкриттів</w:t>
      </w:r>
      <w:r w:rsidRPr="00CE3CD0">
        <w:rPr>
          <w:sz w:val="27"/>
          <w:szCs w:val="27"/>
        </w:rPr>
        <w:t>.</w:t>
      </w:r>
    </w:p>
    <w:p w:rsidR="005F7522" w:rsidRPr="00CE3CD0" w:rsidRDefault="005F7522" w:rsidP="005F7522">
      <w:pPr>
        <w:shd w:val="clear" w:color="auto" w:fill="FFFFFF"/>
        <w:spacing w:line="240" w:lineRule="auto"/>
        <w:ind w:firstLine="680"/>
        <w:jc w:val="both"/>
        <w:rPr>
          <w:sz w:val="27"/>
          <w:szCs w:val="27"/>
        </w:rPr>
      </w:pPr>
    </w:p>
    <w:p w:rsidR="005F7522" w:rsidRPr="00CE3CD0" w:rsidRDefault="007D36E5" w:rsidP="00CE3CD0">
      <w:pPr>
        <w:shd w:val="clear" w:color="auto" w:fill="FFFFFF"/>
        <w:spacing w:line="240" w:lineRule="auto"/>
        <w:jc w:val="center"/>
        <w:rPr>
          <w:b/>
          <w:sz w:val="27"/>
          <w:szCs w:val="27"/>
        </w:rPr>
      </w:pPr>
      <w:r>
        <w:rPr>
          <w:b/>
          <w:sz w:val="27"/>
          <w:szCs w:val="27"/>
        </w:rPr>
        <w:t>7</w:t>
      </w:r>
      <w:r w:rsidR="00203364" w:rsidRPr="00CE3CD0">
        <w:rPr>
          <w:b/>
          <w:sz w:val="27"/>
          <w:szCs w:val="27"/>
        </w:rPr>
        <w:t>.</w:t>
      </w:r>
      <w:r w:rsidR="000865A2">
        <w:rPr>
          <w:b/>
          <w:sz w:val="27"/>
          <w:szCs w:val="27"/>
        </w:rPr>
        <w:t>2</w:t>
      </w:r>
      <w:r>
        <w:rPr>
          <w:b/>
          <w:sz w:val="27"/>
          <w:szCs w:val="27"/>
        </w:rPr>
        <w:t xml:space="preserve"> </w:t>
      </w:r>
      <w:r w:rsidR="005F7522" w:rsidRPr="00CE3CD0">
        <w:rPr>
          <w:b/>
          <w:sz w:val="27"/>
          <w:szCs w:val="27"/>
        </w:rPr>
        <w:t>Оформлення прав на об’єкти інтелектуальної власності</w:t>
      </w:r>
    </w:p>
    <w:p w:rsidR="00CE3CD0" w:rsidRPr="00CE3CD0" w:rsidRDefault="00CE3CD0" w:rsidP="005F7522">
      <w:pPr>
        <w:shd w:val="clear" w:color="auto" w:fill="FFFFFF"/>
        <w:spacing w:line="240" w:lineRule="auto"/>
        <w:ind w:firstLine="680"/>
        <w:rPr>
          <w:sz w:val="27"/>
          <w:szCs w:val="27"/>
        </w:rPr>
      </w:pPr>
    </w:p>
    <w:p w:rsidR="005F7522" w:rsidRPr="00CE3CD0" w:rsidRDefault="00CE3CD0" w:rsidP="00CE3CD0">
      <w:pPr>
        <w:shd w:val="clear" w:color="auto" w:fill="FFFFFF"/>
        <w:spacing w:line="240" w:lineRule="auto"/>
        <w:rPr>
          <w:sz w:val="27"/>
          <w:szCs w:val="27"/>
        </w:rPr>
      </w:pPr>
      <w:r>
        <w:rPr>
          <w:sz w:val="27"/>
          <w:szCs w:val="27"/>
        </w:rPr>
        <w:t>Таблиця 7.1</w:t>
      </w:r>
    </w:p>
    <w:p w:rsidR="005F7522" w:rsidRPr="00CE3CD0" w:rsidRDefault="005F7522" w:rsidP="00CE3CD0">
      <w:pPr>
        <w:shd w:val="clear" w:color="auto" w:fill="FFFFFF"/>
        <w:spacing w:line="240" w:lineRule="auto"/>
        <w:jc w:val="center"/>
        <w:rPr>
          <w:sz w:val="27"/>
          <w:szCs w:val="27"/>
        </w:rPr>
      </w:pPr>
      <w:r w:rsidRPr="00CE3CD0">
        <w:rPr>
          <w:sz w:val="27"/>
          <w:szCs w:val="27"/>
        </w:rPr>
        <w:t>Документи на об’єкти інтелектуальної власності</w:t>
      </w:r>
    </w:p>
    <w:p w:rsidR="005F7522" w:rsidRPr="00CE3CD0" w:rsidRDefault="005F7522" w:rsidP="00CE3CD0">
      <w:pPr>
        <w:shd w:val="clear" w:color="auto" w:fill="FFFFFF"/>
        <w:spacing w:line="240" w:lineRule="auto"/>
        <w:jc w:val="both"/>
        <w:rPr>
          <w:sz w:val="27"/>
          <w:szCs w:val="2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5"/>
        <w:gridCol w:w="4219"/>
      </w:tblGrid>
      <w:tr w:rsidR="005F7522" w:rsidRPr="001C7754" w:rsidTr="000865A2">
        <w:trPr>
          <w:jc w:val="center"/>
        </w:trPr>
        <w:tc>
          <w:tcPr>
            <w:tcW w:w="2859" w:type="pct"/>
          </w:tcPr>
          <w:p w:rsidR="005F7522" w:rsidRPr="00CE3CD0" w:rsidRDefault="005F7522" w:rsidP="005F7522">
            <w:pPr>
              <w:spacing w:line="240" w:lineRule="auto"/>
              <w:jc w:val="center"/>
              <w:rPr>
                <w:b/>
                <w:sz w:val="26"/>
                <w:szCs w:val="26"/>
              </w:rPr>
            </w:pPr>
            <w:r w:rsidRPr="00CE3CD0">
              <w:rPr>
                <w:b/>
                <w:sz w:val="26"/>
                <w:szCs w:val="26"/>
              </w:rPr>
              <w:t>Об’єкт інтелектуальної власності</w:t>
            </w:r>
          </w:p>
        </w:tc>
        <w:tc>
          <w:tcPr>
            <w:tcW w:w="2141" w:type="pct"/>
          </w:tcPr>
          <w:p w:rsidR="005F7522" w:rsidRPr="00CE3CD0" w:rsidRDefault="005F7522" w:rsidP="005F7522">
            <w:pPr>
              <w:spacing w:line="240" w:lineRule="auto"/>
              <w:jc w:val="center"/>
              <w:rPr>
                <w:b/>
                <w:sz w:val="26"/>
                <w:szCs w:val="26"/>
              </w:rPr>
            </w:pPr>
            <w:r w:rsidRPr="00CE3CD0">
              <w:rPr>
                <w:b/>
                <w:sz w:val="26"/>
                <w:szCs w:val="26"/>
              </w:rPr>
              <w:t>Охоронний документ</w:t>
            </w:r>
          </w:p>
        </w:tc>
      </w:tr>
      <w:tr w:rsidR="005F7522" w:rsidRPr="001C7754" w:rsidTr="000865A2">
        <w:trPr>
          <w:jc w:val="center"/>
        </w:trPr>
        <w:tc>
          <w:tcPr>
            <w:tcW w:w="2859" w:type="pct"/>
            <w:vAlign w:val="center"/>
          </w:tcPr>
          <w:p w:rsidR="005F7522" w:rsidRPr="00CE3CD0" w:rsidRDefault="005F7522" w:rsidP="00CE3CD0">
            <w:pPr>
              <w:spacing w:line="240" w:lineRule="auto"/>
              <w:jc w:val="left"/>
              <w:rPr>
                <w:sz w:val="26"/>
                <w:szCs w:val="26"/>
              </w:rPr>
            </w:pPr>
            <w:r w:rsidRPr="00CE3CD0">
              <w:rPr>
                <w:sz w:val="26"/>
                <w:szCs w:val="26"/>
              </w:rPr>
              <w:t>Комерційне найменування</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Не видається (вказується в устан</w:t>
            </w:r>
            <w:r w:rsidRPr="00CE3CD0">
              <w:rPr>
                <w:sz w:val="26"/>
                <w:szCs w:val="26"/>
              </w:rPr>
              <w:t>о</w:t>
            </w:r>
            <w:r w:rsidRPr="00CE3CD0">
              <w:rPr>
                <w:sz w:val="26"/>
                <w:szCs w:val="26"/>
              </w:rPr>
              <w:t>вчих документах)</w:t>
            </w:r>
          </w:p>
        </w:tc>
      </w:tr>
      <w:tr w:rsidR="005F7522" w:rsidRPr="001C7754" w:rsidTr="000865A2">
        <w:trPr>
          <w:jc w:val="center"/>
        </w:trPr>
        <w:tc>
          <w:tcPr>
            <w:tcW w:w="2859" w:type="pct"/>
            <w:vAlign w:val="center"/>
          </w:tcPr>
          <w:p w:rsidR="005F7522" w:rsidRPr="00CE3CD0" w:rsidRDefault="000865A2" w:rsidP="00CE3CD0">
            <w:pPr>
              <w:spacing w:line="240" w:lineRule="auto"/>
              <w:jc w:val="left"/>
              <w:rPr>
                <w:sz w:val="26"/>
                <w:szCs w:val="26"/>
              </w:rPr>
            </w:pPr>
            <w:r>
              <w:rPr>
                <w:sz w:val="26"/>
                <w:szCs w:val="26"/>
              </w:rPr>
              <w:t>Торговельна марка</w:t>
            </w:r>
          </w:p>
        </w:tc>
        <w:tc>
          <w:tcPr>
            <w:tcW w:w="2141" w:type="pct"/>
            <w:vAlign w:val="center"/>
          </w:tcPr>
          <w:p w:rsidR="005F7522" w:rsidRPr="00CE3CD0" w:rsidRDefault="00CE3CD0" w:rsidP="00CE3CD0">
            <w:pPr>
              <w:spacing w:line="240" w:lineRule="auto"/>
              <w:jc w:val="left"/>
              <w:rPr>
                <w:sz w:val="26"/>
                <w:szCs w:val="26"/>
              </w:rPr>
            </w:pPr>
            <w:r w:rsidRPr="00CE3CD0">
              <w:rPr>
                <w:sz w:val="26"/>
                <w:szCs w:val="26"/>
              </w:rPr>
              <w:t>Свідоцтво</w:t>
            </w:r>
          </w:p>
        </w:tc>
      </w:tr>
      <w:tr w:rsidR="005F7522" w:rsidRPr="001C7754" w:rsidTr="000865A2">
        <w:trPr>
          <w:jc w:val="center"/>
        </w:trPr>
        <w:tc>
          <w:tcPr>
            <w:tcW w:w="2859" w:type="pct"/>
            <w:vAlign w:val="center"/>
          </w:tcPr>
          <w:p w:rsidR="005F7522" w:rsidRPr="00CE3CD0" w:rsidRDefault="005F7522" w:rsidP="00CE3CD0">
            <w:pPr>
              <w:spacing w:line="240" w:lineRule="auto"/>
              <w:jc w:val="left"/>
              <w:rPr>
                <w:sz w:val="26"/>
                <w:szCs w:val="26"/>
              </w:rPr>
            </w:pPr>
            <w:r w:rsidRPr="00CE3CD0">
              <w:rPr>
                <w:sz w:val="26"/>
                <w:szCs w:val="26"/>
              </w:rPr>
              <w:t>Географічне зазначення походження товару</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Свідоцтво</w:t>
            </w:r>
          </w:p>
        </w:tc>
      </w:tr>
      <w:tr w:rsidR="005F7522" w:rsidRPr="001C7754" w:rsidTr="000865A2">
        <w:trPr>
          <w:jc w:val="center"/>
        </w:trPr>
        <w:tc>
          <w:tcPr>
            <w:tcW w:w="2859" w:type="pct"/>
            <w:vAlign w:val="center"/>
          </w:tcPr>
          <w:p w:rsidR="005F7522" w:rsidRPr="00CE3CD0" w:rsidRDefault="005F7522" w:rsidP="00CE3CD0">
            <w:pPr>
              <w:spacing w:line="240" w:lineRule="auto"/>
              <w:jc w:val="left"/>
              <w:rPr>
                <w:sz w:val="26"/>
                <w:szCs w:val="26"/>
              </w:rPr>
            </w:pPr>
            <w:r w:rsidRPr="00CE3CD0">
              <w:rPr>
                <w:sz w:val="26"/>
                <w:szCs w:val="26"/>
              </w:rPr>
              <w:t>Компонування інтегральних мікросхем</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Свідоцтво</w:t>
            </w:r>
          </w:p>
        </w:tc>
      </w:tr>
      <w:tr w:rsidR="005F7522" w:rsidRPr="001C7754" w:rsidTr="000865A2">
        <w:trPr>
          <w:jc w:val="center"/>
        </w:trPr>
        <w:tc>
          <w:tcPr>
            <w:tcW w:w="2859" w:type="pct"/>
            <w:vAlign w:val="center"/>
          </w:tcPr>
          <w:p w:rsidR="005F7522" w:rsidRPr="00CE3CD0" w:rsidRDefault="000865A2" w:rsidP="00CE3CD0">
            <w:pPr>
              <w:spacing w:line="240" w:lineRule="auto"/>
              <w:jc w:val="left"/>
              <w:rPr>
                <w:sz w:val="26"/>
                <w:szCs w:val="26"/>
              </w:rPr>
            </w:pPr>
            <w:r>
              <w:rPr>
                <w:sz w:val="26"/>
                <w:szCs w:val="26"/>
              </w:rPr>
              <w:t>Винахід</w:t>
            </w:r>
          </w:p>
        </w:tc>
        <w:tc>
          <w:tcPr>
            <w:tcW w:w="2141" w:type="pct"/>
            <w:vAlign w:val="center"/>
          </w:tcPr>
          <w:p w:rsidR="005F7522" w:rsidRPr="00CE3CD0" w:rsidRDefault="000865A2" w:rsidP="00CE3CD0">
            <w:pPr>
              <w:spacing w:line="240" w:lineRule="auto"/>
              <w:jc w:val="left"/>
              <w:rPr>
                <w:sz w:val="26"/>
                <w:szCs w:val="26"/>
              </w:rPr>
            </w:pPr>
            <w:r>
              <w:rPr>
                <w:sz w:val="26"/>
                <w:szCs w:val="26"/>
              </w:rPr>
              <w:t>Патент</w:t>
            </w:r>
          </w:p>
        </w:tc>
      </w:tr>
      <w:tr w:rsidR="005F7522" w:rsidRPr="001C7754" w:rsidTr="000865A2">
        <w:trPr>
          <w:jc w:val="center"/>
        </w:trPr>
        <w:tc>
          <w:tcPr>
            <w:tcW w:w="2859" w:type="pct"/>
            <w:vAlign w:val="center"/>
          </w:tcPr>
          <w:p w:rsidR="005F7522" w:rsidRPr="00CE3CD0" w:rsidRDefault="000865A2" w:rsidP="00CE3CD0">
            <w:pPr>
              <w:spacing w:line="240" w:lineRule="auto"/>
              <w:jc w:val="left"/>
              <w:rPr>
                <w:sz w:val="26"/>
                <w:szCs w:val="26"/>
              </w:rPr>
            </w:pPr>
            <w:r>
              <w:rPr>
                <w:sz w:val="26"/>
                <w:szCs w:val="26"/>
              </w:rPr>
              <w:t>Корисна модель</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Патент</w:t>
            </w:r>
          </w:p>
        </w:tc>
      </w:tr>
      <w:tr w:rsidR="005F7522" w:rsidRPr="001C7754" w:rsidTr="000865A2">
        <w:trPr>
          <w:jc w:val="center"/>
        </w:trPr>
        <w:tc>
          <w:tcPr>
            <w:tcW w:w="2859" w:type="pct"/>
            <w:vAlign w:val="center"/>
          </w:tcPr>
          <w:p w:rsidR="005F7522" w:rsidRPr="00CE3CD0" w:rsidRDefault="005F7522" w:rsidP="00CE3CD0">
            <w:pPr>
              <w:spacing w:line="240" w:lineRule="auto"/>
              <w:jc w:val="left"/>
              <w:rPr>
                <w:sz w:val="26"/>
                <w:szCs w:val="26"/>
              </w:rPr>
            </w:pPr>
            <w:r w:rsidRPr="00CE3CD0">
              <w:rPr>
                <w:sz w:val="26"/>
                <w:szCs w:val="26"/>
              </w:rPr>
              <w:t>Промисловий зр</w:t>
            </w:r>
            <w:r w:rsidR="000865A2">
              <w:rPr>
                <w:sz w:val="26"/>
                <w:szCs w:val="26"/>
              </w:rPr>
              <w:t>азок</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Патент</w:t>
            </w:r>
          </w:p>
        </w:tc>
      </w:tr>
      <w:tr w:rsidR="005F7522" w:rsidRPr="001C7754" w:rsidTr="000865A2">
        <w:trPr>
          <w:jc w:val="center"/>
        </w:trPr>
        <w:tc>
          <w:tcPr>
            <w:tcW w:w="2859" w:type="pct"/>
            <w:vAlign w:val="center"/>
          </w:tcPr>
          <w:p w:rsidR="005F7522" w:rsidRPr="00CE3CD0" w:rsidRDefault="005F7522" w:rsidP="00CE3CD0">
            <w:pPr>
              <w:spacing w:line="240" w:lineRule="auto"/>
              <w:jc w:val="left"/>
              <w:rPr>
                <w:sz w:val="26"/>
                <w:szCs w:val="26"/>
              </w:rPr>
            </w:pPr>
            <w:r w:rsidRPr="00CE3CD0">
              <w:rPr>
                <w:sz w:val="26"/>
                <w:szCs w:val="26"/>
              </w:rPr>
              <w:t>Селекційне досягнення</w:t>
            </w:r>
          </w:p>
        </w:tc>
        <w:tc>
          <w:tcPr>
            <w:tcW w:w="2141" w:type="pct"/>
            <w:vAlign w:val="center"/>
          </w:tcPr>
          <w:p w:rsidR="005F7522" w:rsidRPr="00CE3CD0" w:rsidRDefault="005F7522" w:rsidP="00CE3CD0">
            <w:pPr>
              <w:spacing w:line="240" w:lineRule="auto"/>
              <w:jc w:val="left"/>
              <w:rPr>
                <w:sz w:val="26"/>
                <w:szCs w:val="26"/>
              </w:rPr>
            </w:pPr>
            <w:r w:rsidRPr="00CE3CD0">
              <w:rPr>
                <w:sz w:val="26"/>
                <w:szCs w:val="26"/>
              </w:rPr>
              <w:t>Патент</w:t>
            </w:r>
          </w:p>
        </w:tc>
      </w:tr>
    </w:tbl>
    <w:p w:rsidR="00742D94" w:rsidRDefault="00742D94" w:rsidP="005F7522">
      <w:pPr>
        <w:shd w:val="clear" w:color="auto" w:fill="FFFFFF"/>
        <w:spacing w:line="240" w:lineRule="auto"/>
        <w:ind w:firstLine="680"/>
        <w:jc w:val="both"/>
        <w:rPr>
          <w:b/>
          <w:sz w:val="28"/>
          <w:szCs w:val="28"/>
        </w:rPr>
      </w:pP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До засобів індивідуалізації учасників цивільного обороту, товарів і послу</w:t>
      </w:r>
      <w:r w:rsidR="00083AF0">
        <w:rPr>
          <w:b/>
          <w:sz w:val="28"/>
          <w:szCs w:val="28"/>
        </w:rPr>
        <w:t>г належать, як уже зазначалося:</w:t>
      </w:r>
    </w:p>
    <w:p w:rsidR="005F7522" w:rsidRPr="001C7754" w:rsidRDefault="00083AF0" w:rsidP="000865A2">
      <w:pPr>
        <w:widowControl w:val="0"/>
        <w:numPr>
          <w:ilvl w:val="0"/>
          <w:numId w:val="103"/>
        </w:numPr>
        <w:shd w:val="clear" w:color="auto" w:fill="FFFFFF"/>
        <w:autoSpaceDE w:val="0"/>
        <w:autoSpaceDN w:val="0"/>
        <w:adjustRightInd w:val="0"/>
        <w:spacing w:line="240" w:lineRule="auto"/>
        <w:ind w:left="851" w:hanging="142"/>
        <w:jc w:val="both"/>
        <w:rPr>
          <w:sz w:val="28"/>
          <w:szCs w:val="28"/>
        </w:rPr>
      </w:pPr>
      <w:r>
        <w:rPr>
          <w:sz w:val="28"/>
          <w:szCs w:val="28"/>
        </w:rPr>
        <w:t>комерційні найменування;</w:t>
      </w:r>
    </w:p>
    <w:p w:rsidR="005F7522" w:rsidRPr="001C7754" w:rsidRDefault="00083AF0" w:rsidP="000865A2">
      <w:pPr>
        <w:widowControl w:val="0"/>
        <w:numPr>
          <w:ilvl w:val="0"/>
          <w:numId w:val="103"/>
        </w:numPr>
        <w:shd w:val="clear" w:color="auto" w:fill="FFFFFF"/>
        <w:autoSpaceDE w:val="0"/>
        <w:autoSpaceDN w:val="0"/>
        <w:adjustRightInd w:val="0"/>
        <w:spacing w:line="240" w:lineRule="auto"/>
        <w:ind w:left="851" w:hanging="142"/>
        <w:jc w:val="both"/>
        <w:rPr>
          <w:sz w:val="28"/>
          <w:szCs w:val="28"/>
        </w:rPr>
      </w:pPr>
      <w:r>
        <w:rPr>
          <w:sz w:val="28"/>
          <w:szCs w:val="28"/>
        </w:rPr>
        <w:t>торговельні марки;</w:t>
      </w:r>
    </w:p>
    <w:p w:rsidR="005F7522" w:rsidRPr="001C7754" w:rsidRDefault="005F7522" w:rsidP="000865A2">
      <w:pPr>
        <w:widowControl w:val="0"/>
        <w:numPr>
          <w:ilvl w:val="0"/>
          <w:numId w:val="103"/>
        </w:numPr>
        <w:shd w:val="clear" w:color="auto" w:fill="FFFFFF"/>
        <w:autoSpaceDE w:val="0"/>
        <w:autoSpaceDN w:val="0"/>
        <w:adjustRightInd w:val="0"/>
        <w:spacing w:line="240" w:lineRule="auto"/>
        <w:ind w:left="851" w:hanging="142"/>
        <w:jc w:val="both"/>
        <w:rPr>
          <w:sz w:val="28"/>
          <w:szCs w:val="28"/>
        </w:rPr>
      </w:pPr>
      <w:r w:rsidRPr="001C7754">
        <w:rPr>
          <w:sz w:val="28"/>
          <w:szCs w:val="28"/>
        </w:rPr>
        <w:t>географічні зазначення походження товарів.</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Першою особливістю є те, що </w:t>
      </w:r>
      <w:r w:rsidRPr="001C7754">
        <w:rPr>
          <w:b/>
          <w:sz w:val="28"/>
          <w:szCs w:val="28"/>
        </w:rPr>
        <w:t>право інтелектуальної власності на то</w:t>
      </w:r>
      <w:r w:rsidRPr="001C7754">
        <w:rPr>
          <w:b/>
          <w:sz w:val="28"/>
          <w:szCs w:val="28"/>
        </w:rPr>
        <w:t>р</w:t>
      </w:r>
      <w:r w:rsidRPr="001C7754">
        <w:rPr>
          <w:b/>
          <w:sz w:val="28"/>
          <w:szCs w:val="28"/>
        </w:rPr>
        <w:t>говельні марки та геогр</w:t>
      </w:r>
      <w:r w:rsidR="00083AF0">
        <w:rPr>
          <w:b/>
          <w:sz w:val="28"/>
          <w:szCs w:val="28"/>
        </w:rPr>
        <w:t>афічне зазначення походження то</w:t>
      </w:r>
      <w:r w:rsidRPr="001C7754">
        <w:rPr>
          <w:b/>
          <w:sz w:val="28"/>
          <w:szCs w:val="28"/>
        </w:rPr>
        <w:t>варів засвідч</w:t>
      </w:r>
      <w:r w:rsidRPr="001C7754">
        <w:rPr>
          <w:b/>
          <w:sz w:val="28"/>
          <w:szCs w:val="28"/>
        </w:rPr>
        <w:t>у</w:t>
      </w:r>
      <w:r w:rsidRPr="001C7754">
        <w:rPr>
          <w:b/>
          <w:sz w:val="28"/>
          <w:szCs w:val="28"/>
        </w:rPr>
        <w:t xml:space="preserve">ється не патентами, а </w:t>
      </w:r>
      <w:r w:rsidRPr="001C7754">
        <w:rPr>
          <w:b/>
          <w:sz w:val="28"/>
          <w:szCs w:val="28"/>
          <w:u w:val="single"/>
        </w:rPr>
        <w:t>свідоцтвами</w:t>
      </w:r>
      <w:r w:rsidRPr="001C7754">
        <w:rPr>
          <w:sz w:val="28"/>
          <w:szCs w:val="28"/>
        </w:rPr>
        <w:t>. Особливість свідоцтва як охоронного д</w:t>
      </w:r>
      <w:r w:rsidRPr="001C7754">
        <w:rPr>
          <w:sz w:val="28"/>
          <w:szCs w:val="28"/>
        </w:rPr>
        <w:t>о</w:t>
      </w:r>
      <w:r w:rsidRPr="001C7754">
        <w:rPr>
          <w:sz w:val="28"/>
          <w:szCs w:val="28"/>
        </w:rPr>
        <w:t>кумента полягає у тому, що свідоцтво засвідчує факт державної реєстрації об'</w:t>
      </w:r>
      <w:r w:rsidRPr="001C7754">
        <w:rPr>
          <w:sz w:val="28"/>
          <w:szCs w:val="28"/>
        </w:rPr>
        <w:t>є</w:t>
      </w:r>
      <w:r w:rsidRPr="001C7754">
        <w:rPr>
          <w:sz w:val="28"/>
          <w:szCs w:val="28"/>
        </w:rPr>
        <w:t>кта правової охорони. Сам факт державної реєстрації того чи іншого об'єкта відповідно до чинного законодавства України про інтелектуальну власність є підтвердженням того, що цей об'єкт підлягає правовій охороні. Можна сказати, що засоби індивідуалізації учасників цивільного обороту, торговельні марки, географічні зазначення походження товарів, що підлягають обов'язковій держ</w:t>
      </w:r>
      <w:r w:rsidRPr="001C7754">
        <w:rPr>
          <w:sz w:val="28"/>
          <w:szCs w:val="28"/>
        </w:rPr>
        <w:t>а</w:t>
      </w:r>
      <w:r w:rsidRPr="001C7754">
        <w:rPr>
          <w:sz w:val="28"/>
          <w:szCs w:val="28"/>
        </w:rPr>
        <w:t>вній реєстрації, є об'єктами правової охорони у формі свідоцтв.</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Є відмінності у складі заявки. За Законом України «Про охорону прав на знаки для товарів і послуг» заявка має стосуватися одного знака, складається українською мовою і</w:t>
      </w:r>
      <w:r w:rsidR="00083AF0">
        <w:rPr>
          <w:sz w:val="28"/>
          <w:szCs w:val="28"/>
        </w:rPr>
        <w:t xml:space="preserve"> повинна містити так документи:</w:t>
      </w:r>
    </w:p>
    <w:p w:rsidR="005F7522" w:rsidRPr="001C7754" w:rsidRDefault="00083AF0" w:rsidP="005F7522">
      <w:pPr>
        <w:shd w:val="clear" w:color="auto" w:fill="FFFFFF"/>
        <w:spacing w:line="240" w:lineRule="auto"/>
        <w:ind w:firstLine="680"/>
        <w:jc w:val="both"/>
        <w:rPr>
          <w:sz w:val="28"/>
          <w:szCs w:val="28"/>
        </w:rPr>
      </w:pPr>
      <w:r>
        <w:rPr>
          <w:sz w:val="28"/>
          <w:szCs w:val="28"/>
        </w:rPr>
        <w:t>1) заяву про реєстрацію знака;</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2) зображен</w:t>
      </w:r>
      <w:r w:rsidR="00083AF0">
        <w:rPr>
          <w:sz w:val="28"/>
          <w:szCs w:val="28"/>
        </w:rPr>
        <w:t>ня позначення, що заявляється;</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3) перелік товарів і послуг, для яких заявник просить зареєструвати знак, згр</w:t>
      </w:r>
      <w:r w:rsidR="00083AF0">
        <w:rPr>
          <w:sz w:val="28"/>
          <w:szCs w:val="28"/>
        </w:rPr>
        <w:t>упованих за Міжнародною класифі</w:t>
      </w:r>
      <w:r w:rsidRPr="001C7754">
        <w:rPr>
          <w:sz w:val="28"/>
          <w:szCs w:val="28"/>
        </w:rPr>
        <w:t>кацією товарів і послуг для реєстрації знаків.</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t>Видача охоронного документа на об'єкт інтелектуальної власності.</w:t>
      </w:r>
      <w:r w:rsidR="00821D20">
        <w:rPr>
          <w:b/>
          <w:bCs/>
          <w:sz w:val="28"/>
          <w:szCs w:val="28"/>
        </w:rPr>
        <w:t xml:space="preserve"> </w:t>
      </w:r>
      <w:r w:rsidRPr="001C7754">
        <w:rPr>
          <w:sz w:val="28"/>
          <w:szCs w:val="28"/>
        </w:rPr>
        <w:t xml:space="preserve">Як уже підкреслювалося, не всі об'єкти інтелектуальної власності охороняються </w:t>
      </w:r>
      <w:r w:rsidRPr="001C7754">
        <w:rPr>
          <w:sz w:val="28"/>
          <w:szCs w:val="28"/>
        </w:rPr>
        <w:lastRenderedPageBreak/>
        <w:t xml:space="preserve">охоронними документами. </w:t>
      </w:r>
      <w:r w:rsidRPr="001C7754">
        <w:rPr>
          <w:b/>
          <w:sz w:val="28"/>
          <w:szCs w:val="28"/>
        </w:rPr>
        <w:t>На об'єкти авторського права і об'єкти суміжних прав спец</w:t>
      </w:r>
      <w:r w:rsidR="00083AF0">
        <w:rPr>
          <w:b/>
          <w:sz w:val="28"/>
          <w:szCs w:val="28"/>
        </w:rPr>
        <w:t>іальні охоронні документи не ви</w:t>
      </w:r>
      <w:r w:rsidRPr="001C7754">
        <w:rPr>
          <w:b/>
          <w:sz w:val="28"/>
          <w:szCs w:val="28"/>
        </w:rPr>
        <w:t>даються. Правова охорона з</w:t>
      </w:r>
      <w:r w:rsidRPr="001C7754">
        <w:rPr>
          <w:b/>
          <w:sz w:val="28"/>
          <w:szCs w:val="28"/>
        </w:rPr>
        <w:t>а</w:t>
      </w:r>
      <w:r w:rsidRPr="001C7754">
        <w:rPr>
          <w:b/>
          <w:sz w:val="28"/>
          <w:szCs w:val="28"/>
        </w:rPr>
        <w:t>значених об'єктів виникає з моменту надання твору чи об'єкту суміжних прав об'єктивної форми.</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Правова охорона інших результатів інтелектуальної діяльності здій</w:t>
      </w:r>
      <w:r w:rsidRPr="001C7754">
        <w:rPr>
          <w:b/>
          <w:sz w:val="28"/>
          <w:szCs w:val="28"/>
        </w:rPr>
        <w:t>с</w:t>
      </w:r>
      <w:r w:rsidRPr="001C7754">
        <w:rPr>
          <w:b/>
          <w:sz w:val="28"/>
          <w:szCs w:val="28"/>
        </w:rPr>
        <w:t>нюється у формі патенту або свідоцтва</w:t>
      </w:r>
      <w:r w:rsidR="00083AF0">
        <w:rPr>
          <w:sz w:val="28"/>
          <w:szCs w:val="28"/>
        </w:rPr>
        <w:t>.</w:t>
      </w:r>
    </w:p>
    <w:p w:rsidR="005F7522" w:rsidRPr="001C7754" w:rsidRDefault="00083AF0" w:rsidP="005F7522">
      <w:pPr>
        <w:shd w:val="clear" w:color="auto" w:fill="FFFFFF"/>
        <w:spacing w:line="240" w:lineRule="auto"/>
        <w:ind w:firstLine="680"/>
        <w:jc w:val="both"/>
        <w:rPr>
          <w:b/>
          <w:sz w:val="28"/>
          <w:szCs w:val="28"/>
        </w:rPr>
      </w:pPr>
      <w:r>
        <w:rPr>
          <w:b/>
          <w:sz w:val="28"/>
          <w:szCs w:val="28"/>
        </w:rPr>
        <w:t>Патентами охороняються:</w:t>
      </w:r>
    </w:p>
    <w:p w:rsidR="005F7522" w:rsidRPr="001C7754" w:rsidRDefault="00083AF0" w:rsidP="000865A2">
      <w:pPr>
        <w:widowControl w:val="0"/>
        <w:numPr>
          <w:ilvl w:val="0"/>
          <w:numId w:val="118"/>
        </w:numPr>
        <w:shd w:val="clear" w:color="auto" w:fill="FFFFFF"/>
        <w:autoSpaceDE w:val="0"/>
        <w:autoSpaceDN w:val="0"/>
        <w:adjustRightInd w:val="0"/>
        <w:spacing w:line="240" w:lineRule="auto"/>
        <w:ind w:left="851" w:hanging="142"/>
        <w:jc w:val="both"/>
        <w:rPr>
          <w:sz w:val="28"/>
          <w:szCs w:val="28"/>
        </w:rPr>
      </w:pPr>
      <w:r>
        <w:rPr>
          <w:sz w:val="28"/>
          <w:szCs w:val="28"/>
        </w:rPr>
        <w:t>винаходи,</w:t>
      </w:r>
    </w:p>
    <w:p w:rsidR="005F7522" w:rsidRPr="001C7754" w:rsidRDefault="00083AF0" w:rsidP="000865A2">
      <w:pPr>
        <w:widowControl w:val="0"/>
        <w:numPr>
          <w:ilvl w:val="0"/>
          <w:numId w:val="118"/>
        </w:numPr>
        <w:shd w:val="clear" w:color="auto" w:fill="FFFFFF"/>
        <w:autoSpaceDE w:val="0"/>
        <w:autoSpaceDN w:val="0"/>
        <w:adjustRightInd w:val="0"/>
        <w:spacing w:line="240" w:lineRule="auto"/>
        <w:ind w:left="851" w:hanging="142"/>
        <w:jc w:val="both"/>
        <w:rPr>
          <w:sz w:val="28"/>
          <w:szCs w:val="28"/>
        </w:rPr>
      </w:pPr>
      <w:r>
        <w:rPr>
          <w:sz w:val="28"/>
          <w:szCs w:val="28"/>
        </w:rPr>
        <w:t>корисні моделі,</w:t>
      </w:r>
    </w:p>
    <w:p w:rsidR="005F7522" w:rsidRPr="001C7754" w:rsidRDefault="00083AF0" w:rsidP="000865A2">
      <w:pPr>
        <w:widowControl w:val="0"/>
        <w:numPr>
          <w:ilvl w:val="0"/>
          <w:numId w:val="118"/>
        </w:numPr>
        <w:shd w:val="clear" w:color="auto" w:fill="FFFFFF"/>
        <w:autoSpaceDE w:val="0"/>
        <w:autoSpaceDN w:val="0"/>
        <w:adjustRightInd w:val="0"/>
        <w:spacing w:line="240" w:lineRule="auto"/>
        <w:ind w:left="851" w:hanging="142"/>
        <w:jc w:val="both"/>
        <w:rPr>
          <w:sz w:val="28"/>
          <w:szCs w:val="28"/>
        </w:rPr>
      </w:pPr>
      <w:r>
        <w:rPr>
          <w:sz w:val="28"/>
          <w:szCs w:val="28"/>
        </w:rPr>
        <w:t>промислові зразки,</w:t>
      </w:r>
    </w:p>
    <w:p w:rsidR="005F7522" w:rsidRPr="001C7754" w:rsidRDefault="00083AF0" w:rsidP="000865A2">
      <w:pPr>
        <w:widowControl w:val="0"/>
        <w:numPr>
          <w:ilvl w:val="0"/>
          <w:numId w:val="118"/>
        </w:numPr>
        <w:shd w:val="clear" w:color="auto" w:fill="FFFFFF"/>
        <w:autoSpaceDE w:val="0"/>
        <w:autoSpaceDN w:val="0"/>
        <w:adjustRightInd w:val="0"/>
        <w:spacing w:line="240" w:lineRule="auto"/>
        <w:ind w:left="851" w:hanging="142"/>
        <w:jc w:val="both"/>
        <w:rPr>
          <w:sz w:val="28"/>
          <w:szCs w:val="28"/>
        </w:rPr>
      </w:pPr>
      <w:r>
        <w:rPr>
          <w:sz w:val="28"/>
          <w:szCs w:val="28"/>
        </w:rPr>
        <w:t>селекційні досягнення.</w:t>
      </w:r>
    </w:p>
    <w:p w:rsidR="005F7522" w:rsidRPr="001C7754" w:rsidRDefault="00083AF0" w:rsidP="005F7522">
      <w:pPr>
        <w:shd w:val="clear" w:color="auto" w:fill="FFFFFF"/>
        <w:spacing w:line="240" w:lineRule="auto"/>
        <w:ind w:firstLine="680"/>
        <w:jc w:val="both"/>
        <w:rPr>
          <w:b/>
          <w:sz w:val="28"/>
          <w:szCs w:val="28"/>
        </w:rPr>
      </w:pPr>
      <w:r>
        <w:rPr>
          <w:b/>
          <w:sz w:val="28"/>
          <w:szCs w:val="28"/>
        </w:rPr>
        <w:t>Свідоцтва видаються на:</w:t>
      </w:r>
    </w:p>
    <w:p w:rsidR="005F7522" w:rsidRPr="001C7754" w:rsidRDefault="00083AF0" w:rsidP="000865A2">
      <w:pPr>
        <w:widowControl w:val="0"/>
        <w:numPr>
          <w:ilvl w:val="0"/>
          <w:numId w:val="119"/>
        </w:numPr>
        <w:shd w:val="clear" w:color="auto" w:fill="FFFFFF"/>
        <w:autoSpaceDE w:val="0"/>
        <w:autoSpaceDN w:val="0"/>
        <w:adjustRightInd w:val="0"/>
        <w:spacing w:line="240" w:lineRule="auto"/>
        <w:ind w:left="851" w:hanging="142"/>
        <w:jc w:val="both"/>
        <w:rPr>
          <w:sz w:val="28"/>
          <w:szCs w:val="28"/>
        </w:rPr>
      </w:pPr>
      <w:r>
        <w:rPr>
          <w:sz w:val="28"/>
          <w:szCs w:val="28"/>
        </w:rPr>
        <w:t>компонування інтегральних мікросхем,</w:t>
      </w:r>
    </w:p>
    <w:p w:rsidR="005F7522" w:rsidRPr="001C7754" w:rsidRDefault="005F7522" w:rsidP="000865A2">
      <w:pPr>
        <w:widowControl w:val="0"/>
        <w:numPr>
          <w:ilvl w:val="0"/>
          <w:numId w:val="119"/>
        </w:numPr>
        <w:shd w:val="clear" w:color="auto" w:fill="FFFFFF"/>
        <w:autoSpaceDE w:val="0"/>
        <w:autoSpaceDN w:val="0"/>
        <w:adjustRightInd w:val="0"/>
        <w:spacing w:line="240" w:lineRule="auto"/>
        <w:ind w:left="851" w:hanging="142"/>
        <w:jc w:val="both"/>
        <w:rPr>
          <w:sz w:val="28"/>
          <w:szCs w:val="28"/>
        </w:rPr>
      </w:pPr>
      <w:r w:rsidRPr="001C7754">
        <w:rPr>
          <w:sz w:val="28"/>
          <w:szCs w:val="28"/>
        </w:rPr>
        <w:t xml:space="preserve">торговельних </w:t>
      </w:r>
      <w:r w:rsidR="00083AF0">
        <w:rPr>
          <w:sz w:val="28"/>
          <w:szCs w:val="28"/>
        </w:rPr>
        <w:t>марок,</w:t>
      </w:r>
    </w:p>
    <w:p w:rsidR="005F7522" w:rsidRPr="001C7754" w:rsidRDefault="005F7522" w:rsidP="000865A2">
      <w:pPr>
        <w:widowControl w:val="0"/>
        <w:numPr>
          <w:ilvl w:val="0"/>
          <w:numId w:val="119"/>
        </w:numPr>
        <w:shd w:val="clear" w:color="auto" w:fill="FFFFFF"/>
        <w:autoSpaceDE w:val="0"/>
        <w:autoSpaceDN w:val="0"/>
        <w:adjustRightInd w:val="0"/>
        <w:spacing w:line="240" w:lineRule="auto"/>
        <w:ind w:left="851" w:hanging="142"/>
        <w:jc w:val="both"/>
        <w:rPr>
          <w:sz w:val="28"/>
          <w:szCs w:val="28"/>
        </w:rPr>
      </w:pPr>
      <w:r w:rsidRPr="001C7754">
        <w:rPr>
          <w:sz w:val="28"/>
          <w:szCs w:val="28"/>
        </w:rPr>
        <w:t xml:space="preserve">на </w:t>
      </w:r>
      <w:r w:rsidR="00002F3D">
        <w:rPr>
          <w:sz w:val="28"/>
          <w:szCs w:val="28"/>
        </w:rPr>
        <w:t>географічне зазначення походжен</w:t>
      </w:r>
      <w:r w:rsidRPr="001C7754">
        <w:rPr>
          <w:sz w:val="28"/>
          <w:szCs w:val="28"/>
        </w:rPr>
        <w:t>ня товарів і послуг.</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Результати інтелектуальної діяльності, </w:t>
      </w:r>
      <w:r w:rsidR="00002F3D">
        <w:rPr>
          <w:b/>
          <w:sz w:val="28"/>
          <w:szCs w:val="28"/>
        </w:rPr>
        <w:t>які для визнання їх об'єк</w:t>
      </w:r>
      <w:r w:rsidRPr="001C7754">
        <w:rPr>
          <w:b/>
          <w:sz w:val="28"/>
          <w:szCs w:val="28"/>
        </w:rPr>
        <w:t>тами права інтелектуальної власно</w:t>
      </w:r>
      <w:r w:rsidR="00002F3D">
        <w:rPr>
          <w:b/>
          <w:sz w:val="28"/>
          <w:szCs w:val="28"/>
        </w:rPr>
        <w:t>сті потребують перевірки заявле</w:t>
      </w:r>
      <w:r w:rsidRPr="001C7754">
        <w:rPr>
          <w:b/>
          <w:sz w:val="28"/>
          <w:szCs w:val="28"/>
        </w:rPr>
        <w:t>них проп</w:t>
      </w:r>
      <w:r w:rsidRPr="001C7754">
        <w:rPr>
          <w:b/>
          <w:sz w:val="28"/>
          <w:szCs w:val="28"/>
        </w:rPr>
        <w:t>о</w:t>
      </w:r>
      <w:r w:rsidRPr="001C7754">
        <w:rPr>
          <w:b/>
          <w:sz w:val="28"/>
          <w:szCs w:val="28"/>
        </w:rPr>
        <w:t>зицій на патентоздатність</w:t>
      </w:r>
      <w:r w:rsidRPr="001C7754">
        <w:rPr>
          <w:sz w:val="28"/>
          <w:szCs w:val="28"/>
        </w:rPr>
        <w:t>, охороняються патентами.</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Отже, крім об'єктів авторського права і суміжних прав, на всі інші резул</w:t>
      </w:r>
      <w:r w:rsidRPr="001C7754">
        <w:rPr>
          <w:sz w:val="28"/>
          <w:szCs w:val="28"/>
        </w:rPr>
        <w:t>ь</w:t>
      </w:r>
      <w:r w:rsidRPr="001C7754">
        <w:rPr>
          <w:sz w:val="28"/>
          <w:szCs w:val="28"/>
        </w:rPr>
        <w:t>тати інтелектуальної д</w:t>
      </w:r>
      <w:r w:rsidR="00002F3D">
        <w:rPr>
          <w:sz w:val="28"/>
          <w:szCs w:val="28"/>
        </w:rPr>
        <w:t>іяльності видаються охоронні до</w:t>
      </w:r>
      <w:r w:rsidRPr="001C7754">
        <w:rPr>
          <w:sz w:val="28"/>
          <w:szCs w:val="28"/>
        </w:rPr>
        <w:t>кументи — патенти або свідоцтва. Завершальним етапом розгляду заявки в Установі є прийняття р</w:t>
      </w:r>
      <w:r w:rsidRPr="001C7754">
        <w:rPr>
          <w:sz w:val="28"/>
          <w:szCs w:val="28"/>
        </w:rPr>
        <w:t>і</w:t>
      </w:r>
      <w:r w:rsidRPr="001C7754">
        <w:rPr>
          <w:sz w:val="28"/>
          <w:szCs w:val="28"/>
        </w:rPr>
        <w:t>шення щодо розглянутої заявки про видачу охоронного документа. На підставі при</w:t>
      </w:r>
      <w:r w:rsidR="00002F3D">
        <w:rPr>
          <w:sz w:val="28"/>
          <w:szCs w:val="28"/>
        </w:rPr>
        <w:t>йнятого рішен</w:t>
      </w:r>
      <w:r w:rsidRPr="001C7754">
        <w:rPr>
          <w:sz w:val="28"/>
          <w:szCs w:val="28"/>
        </w:rPr>
        <w:t>ня Установа публікує у своєму офіційному бюлетені відомо</w:t>
      </w:r>
      <w:r w:rsidRPr="001C7754">
        <w:rPr>
          <w:sz w:val="28"/>
          <w:szCs w:val="28"/>
        </w:rPr>
        <w:t>с</w:t>
      </w:r>
      <w:r w:rsidRPr="001C7754">
        <w:rPr>
          <w:sz w:val="28"/>
          <w:szCs w:val="28"/>
        </w:rPr>
        <w:t>ті про видачу патенту чи свідоцтва.</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Відомості про видачу охоронно</w:t>
      </w:r>
      <w:r w:rsidR="00002F3D">
        <w:rPr>
          <w:sz w:val="28"/>
          <w:szCs w:val="28"/>
        </w:rPr>
        <w:t>го документа, що підлягають пуб</w:t>
      </w:r>
      <w:r w:rsidRPr="001C7754">
        <w:rPr>
          <w:sz w:val="28"/>
          <w:szCs w:val="28"/>
        </w:rPr>
        <w:t>лікації, визначаються Установою.</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t>Видача патентів на об'єкти інтелектуальної власності.</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 xml:space="preserve">За чинним законодавством </w:t>
      </w:r>
      <w:r w:rsidR="00002F3D">
        <w:rPr>
          <w:sz w:val="28"/>
          <w:szCs w:val="28"/>
        </w:rPr>
        <w:t>України про інтелектуальну влас</w:t>
      </w:r>
      <w:r w:rsidRPr="001C7754">
        <w:rPr>
          <w:sz w:val="28"/>
          <w:szCs w:val="28"/>
        </w:rPr>
        <w:t xml:space="preserve">ність патент можна визначити як охоронний документ, що засвідчує особисті немайнові і майнові права патентовласника на об'єкт інтелектуальної власності. </w:t>
      </w:r>
      <w:r w:rsidRPr="001C7754">
        <w:rPr>
          <w:b/>
          <w:sz w:val="28"/>
          <w:szCs w:val="28"/>
        </w:rPr>
        <w:t>Патент — це техніко-юридичний документ, який засвідчує визнання заявленої пр</w:t>
      </w:r>
      <w:r w:rsidRPr="001C7754">
        <w:rPr>
          <w:b/>
          <w:sz w:val="28"/>
          <w:szCs w:val="28"/>
        </w:rPr>
        <w:t>о</w:t>
      </w:r>
      <w:r w:rsidRPr="001C7754">
        <w:rPr>
          <w:b/>
          <w:sz w:val="28"/>
          <w:szCs w:val="28"/>
        </w:rPr>
        <w:t>позиції об'єктом інтелектуальної власності, авторство на цей об'єкт, прі</w:t>
      </w:r>
      <w:r w:rsidRPr="001C7754">
        <w:rPr>
          <w:b/>
          <w:sz w:val="28"/>
          <w:szCs w:val="28"/>
        </w:rPr>
        <w:t>о</w:t>
      </w:r>
      <w:r w:rsidRPr="001C7754">
        <w:rPr>
          <w:b/>
          <w:sz w:val="28"/>
          <w:szCs w:val="28"/>
        </w:rPr>
        <w:t>ритет і право власності на зазначений об'єкт.</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Міжнародно-правова практика знає багато різновидів патентів на об'єкти промислової власності. Чинне законодавство України про інтелектуальну вла</w:t>
      </w:r>
      <w:r w:rsidRPr="001C7754">
        <w:rPr>
          <w:sz w:val="28"/>
          <w:szCs w:val="28"/>
        </w:rPr>
        <w:t>с</w:t>
      </w:r>
      <w:r w:rsidRPr="001C7754">
        <w:rPr>
          <w:sz w:val="28"/>
          <w:szCs w:val="28"/>
        </w:rPr>
        <w:t xml:space="preserve">ність також передбачає кілька різновидів патентів. Зокрема, </w:t>
      </w:r>
      <w:r w:rsidRPr="001C7754">
        <w:rPr>
          <w:b/>
          <w:sz w:val="28"/>
          <w:szCs w:val="28"/>
        </w:rPr>
        <w:t>Закон України «Про охорону прав на винаходи і корисні моделі» розрізняє такі види пат</w:t>
      </w:r>
      <w:r w:rsidRPr="001C7754">
        <w:rPr>
          <w:b/>
          <w:sz w:val="28"/>
          <w:szCs w:val="28"/>
        </w:rPr>
        <w:t>е</w:t>
      </w:r>
      <w:r w:rsidRPr="001C7754">
        <w:rPr>
          <w:b/>
          <w:sz w:val="28"/>
          <w:szCs w:val="28"/>
        </w:rPr>
        <w:t>нтів:</w:t>
      </w:r>
    </w:p>
    <w:p w:rsidR="005F7522" w:rsidRPr="001C7754" w:rsidRDefault="005F7522" w:rsidP="000865A2">
      <w:pPr>
        <w:widowControl w:val="0"/>
        <w:numPr>
          <w:ilvl w:val="0"/>
          <w:numId w:val="1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патент на винахід — різно</w:t>
      </w:r>
      <w:r w:rsidR="00002F3D">
        <w:rPr>
          <w:sz w:val="28"/>
          <w:szCs w:val="28"/>
        </w:rPr>
        <w:t>вид патенту, що видається за ре</w:t>
      </w:r>
      <w:r w:rsidRPr="001C7754">
        <w:rPr>
          <w:sz w:val="28"/>
          <w:szCs w:val="28"/>
        </w:rPr>
        <w:t xml:space="preserve">зультатами кваліфікаційної експертизи заявки на винахід (патент видається строком на 20 років). Відповідно до ст. 465 цього Закону строк чинності </w:t>
      </w:r>
      <w:r w:rsidR="00203364" w:rsidRPr="001C7754">
        <w:rPr>
          <w:sz w:val="28"/>
          <w:szCs w:val="28"/>
        </w:rPr>
        <w:t>патенту</w:t>
      </w:r>
      <w:r w:rsidRPr="001C7754">
        <w:rPr>
          <w:sz w:val="28"/>
          <w:szCs w:val="28"/>
        </w:rPr>
        <w:t xml:space="preserve"> на винах</w:t>
      </w:r>
      <w:r w:rsidR="00002F3D">
        <w:rPr>
          <w:sz w:val="28"/>
          <w:szCs w:val="28"/>
        </w:rPr>
        <w:t>ід може бути продовжений в уста</w:t>
      </w:r>
      <w:r w:rsidRPr="001C7754">
        <w:rPr>
          <w:sz w:val="28"/>
          <w:szCs w:val="28"/>
        </w:rPr>
        <w:t>новленому законом порядку щодо винаходу, в</w:t>
      </w:r>
      <w:r w:rsidRPr="001C7754">
        <w:rPr>
          <w:sz w:val="28"/>
          <w:szCs w:val="28"/>
        </w:rPr>
        <w:t>и</w:t>
      </w:r>
      <w:r w:rsidRPr="001C7754">
        <w:rPr>
          <w:sz w:val="28"/>
          <w:szCs w:val="28"/>
        </w:rPr>
        <w:t>користання якого потребує спеціальних випробувань та офіційного дозволу;</w:t>
      </w:r>
    </w:p>
    <w:p w:rsidR="005F7522" w:rsidRPr="001C7754" w:rsidRDefault="005F7522" w:rsidP="000865A2">
      <w:pPr>
        <w:widowControl w:val="0"/>
        <w:numPr>
          <w:ilvl w:val="0"/>
          <w:numId w:val="1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деклараційний патент на ви</w:t>
      </w:r>
      <w:r w:rsidR="00002F3D">
        <w:rPr>
          <w:sz w:val="28"/>
          <w:szCs w:val="28"/>
        </w:rPr>
        <w:t>нахід — різновид патенту, що ви</w:t>
      </w:r>
      <w:r w:rsidRPr="001C7754">
        <w:rPr>
          <w:sz w:val="28"/>
          <w:szCs w:val="28"/>
        </w:rPr>
        <w:t>дається за результатами формальної експертизи та експертизи на локальну новизну (вид</w:t>
      </w:r>
      <w:r w:rsidRPr="001C7754">
        <w:rPr>
          <w:sz w:val="28"/>
          <w:szCs w:val="28"/>
        </w:rPr>
        <w:t>а</w:t>
      </w:r>
      <w:r w:rsidRPr="001C7754">
        <w:rPr>
          <w:sz w:val="28"/>
          <w:szCs w:val="28"/>
        </w:rPr>
        <w:lastRenderedPageBreak/>
        <w:t>ється строком на 6 років);</w:t>
      </w:r>
    </w:p>
    <w:p w:rsidR="005F7522" w:rsidRPr="001C7754" w:rsidRDefault="005F7522" w:rsidP="000865A2">
      <w:pPr>
        <w:widowControl w:val="0"/>
        <w:numPr>
          <w:ilvl w:val="0"/>
          <w:numId w:val="1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деклараційний патент на корисну модель — різновид патенту,</w:t>
      </w:r>
      <w:r w:rsidR="00002F3D" w:rsidRPr="001C7754">
        <w:rPr>
          <w:sz w:val="28"/>
          <w:szCs w:val="28"/>
        </w:rPr>
        <w:t xml:space="preserve"> </w:t>
      </w:r>
      <w:r w:rsidRPr="001C7754">
        <w:rPr>
          <w:sz w:val="28"/>
          <w:szCs w:val="28"/>
        </w:rPr>
        <w:t>що вид</w:t>
      </w:r>
      <w:r w:rsidRPr="001C7754">
        <w:rPr>
          <w:sz w:val="28"/>
          <w:szCs w:val="28"/>
        </w:rPr>
        <w:t>а</w:t>
      </w:r>
      <w:r w:rsidRPr="001C7754">
        <w:rPr>
          <w:sz w:val="28"/>
          <w:szCs w:val="28"/>
        </w:rPr>
        <w:t>ється за результатами фор</w:t>
      </w:r>
      <w:r w:rsidR="00002F3D">
        <w:rPr>
          <w:sz w:val="28"/>
          <w:szCs w:val="28"/>
        </w:rPr>
        <w:t>мальної експертизи заявки на ко</w:t>
      </w:r>
      <w:r w:rsidRPr="001C7754">
        <w:rPr>
          <w:sz w:val="28"/>
          <w:szCs w:val="28"/>
        </w:rPr>
        <w:t>рисну модель (вид</w:t>
      </w:r>
      <w:r w:rsidRPr="001C7754">
        <w:rPr>
          <w:sz w:val="28"/>
          <w:szCs w:val="28"/>
        </w:rPr>
        <w:t>а</w:t>
      </w:r>
      <w:r w:rsidRPr="001C7754">
        <w:rPr>
          <w:sz w:val="28"/>
          <w:szCs w:val="28"/>
        </w:rPr>
        <w:t>ється строком на 10 років);</w:t>
      </w:r>
    </w:p>
    <w:p w:rsidR="005F7522" w:rsidRPr="001C7754" w:rsidRDefault="005F7522" w:rsidP="000865A2">
      <w:pPr>
        <w:widowControl w:val="0"/>
        <w:numPr>
          <w:ilvl w:val="0"/>
          <w:numId w:val="1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патент (деклараційний патен</w:t>
      </w:r>
      <w:r w:rsidR="00002F3D">
        <w:rPr>
          <w:sz w:val="28"/>
          <w:szCs w:val="28"/>
        </w:rPr>
        <w:t>т) на секретний винахід — різно</w:t>
      </w:r>
      <w:r w:rsidRPr="001C7754">
        <w:rPr>
          <w:sz w:val="28"/>
          <w:szCs w:val="28"/>
        </w:rPr>
        <w:t>вид пате</w:t>
      </w:r>
      <w:r w:rsidRPr="001C7754">
        <w:rPr>
          <w:sz w:val="28"/>
          <w:szCs w:val="28"/>
        </w:rPr>
        <w:t>н</w:t>
      </w:r>
      <w:r w:rsidRPr="001C7754">
        <w:rPr>
          <w:sz w:val="28"/>
          <w:szCs w:val="28"/>
        </w:rPr>
        <w:t>ту, що видається на винахід, віднесений в установленому порядку до державної таємниці;</w:t>
      </w:r>
    </w:p>
    <w:p w:rsidR="005F7522" w:rsidRPr="001C7754" w:rsidRDefault="005F7522" w:rsidP="000865A2">
      <w:pPr>
        <w:widowControl w:val="0"/>
        <w:numPr>
          <w:ilvl w:val="0"/>
          <w:numId w:val="11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деклараційний патент на </w:t>
      </w:r>
      <w:r w:rsidR="00002F3D">
        <w:rPr>
          <w:sz w:val="28"/>
          <w:szCs w:val="28"/>
        </w:rPr>
        <w:t>секретну корисну модель — різно</w:t>
      </w:r>
      <w:r w:rsidRPr="001C7754">
        <w:rPr>
          <w:sz w:val="28"/>
          <w:szCs w:val="28"/>
        </w:rPr>
        <w:t>вид патенту, що видається на кори</w:t>
      </w:r>
      <w:r w:rsidR="00002F3D">
        <w:rPr>
          <w:sz w:val="28"/>
          <w:szCs w:val="28"/>
        </w:rPr>
        <w:t>сну модель, віднесену до держав</w:t>
      </w:r>
      <w:r w:rsidRPr="001C7754">
        <w:rPr>
          <w:sz w:val="28"/>
          <w:szCs w:val="28"/>
        </w:rPr>
        <w:t>ної таємниці.</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Іншими патентними законами встановлюється:</w:t>
      </w:r>
    </w:p>
    <w:p w:rsidR="005F7522" w:rsidRPr="001C7754" w:rsidRDefault="005F7522" w:rsidP="000865A2">
      <w:pPr>
        <w:widowControl w:val="0"/>
        <w:numPr>
          <w:ilvl w:val="0"/>
          <w:numId w:val="11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патент на промисловий зразок — різновид патенту на об'єкт промисл</w:t>
      </w:r>
      <w:r w:rsidRPr="001C7754">
        <w:rPr>
          <w:sz w:val="28"/>
          <w:szCs w:val="28"/>
        </w:rPr>
        <w:t>о</w:t>
      </w:r>
      <w:r w:rsidRPr="001C7754">
        <w:rPr>
          <w:sz w:val="28"/>
          <w:szCs w:val="28"/>
        </w:rPr>
        <w:t>вої власності, що видається за результатами формальної експертизи заявки на промисловий зразок строком на 15 років;</w:t>
      </w:r>
    </w:p>
    <w:p w:rsidR="005F7522" w:rsidRPr="001C7754" w:rsidRDefault="005F7522" w:rsidP="000865A2">
      <w:pPr>
        <w:widowControl w:val="0"/>
        <w:numPr>
          <w:ilvl w:val="0"/>
          <w:numId w:val="11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патент на сорт — різновид па</w:t>
      </w:r>
      <w:r w:rsidR="00002F3D">
        <w:rPr>
          <w:sz w:val="28"/>
          <w:szCs w:val="28"/>
        </w:rPr>
        <w:t>тенту, що видається за результа</w:t>
      </w:r>
      <w:r w:rsidRPr="001C7754">
        <w:rPr>
          <w:sz w:val="28"/>
          <w:szCs w:val="28"/>
        </w:rPr>
        <w:t>тами фо</w:t>
      </w:r>
      <w:r w:rsidRPr="001C7754">
        <w:rPr>
          <w:sz w:val="28"/>
          <w:szCs w:val="28"/>
        </w:rPr>
        <w:t>р</w:t>
      </w:r>
      <w:r w:rsidRPr="001C7754">
        <w:rPr>
          <w:sz w:val="28"/>
          <w:szCs w:val="28"/>
        </w:rPr>
        <w:t>мальної експертизи і кваліфікаційної експер</w:t>
      </w:r>
      <w:r w:rsidR="000865A2">
        <w:rPr>
          <w:sz w:val="28"/>
          <w:szCs w:val="28"/>
        </w:rPr>
        <w:t>тизи заявки на сорт.</w:t>
      </w:r>
    </w:p>
    <w:p w:rsidR="005F7522" w:rsidRPr="001C7754" w:rsidRDefault="005F7522" w:rsidP="000865A2">
      <w:pPr>
        <w:shd w:val="clear" w:color="auto" w:fill="FFFFFF"/>
        <w:tabs>
          <w:tab w:val="left" w:pos="851"/>
        </w:tabs>
        <w:spacing w:line="240" w:lineRule="auto"/>
        <w:ind w:firstLine="680"/>
        <w:jc w:val="both"/>
        <w:rPr>
          <w:sz w:val="28"/>
          <w:szCs w:val="28"/>
        </w:rPr>
      </w:pPr>
      <w:r w:rsidRPr="001C7754">
        <w:rPr>
          <w:sz w:val="28"/>
          <w:szCs w:val="28"/>
        </w:rPr>
        <w:t>Усі патенти, що видаються Установою на об'єкти промислової власності, мають чинність лише у межах України і протягом строку, визначеного закон</w:t>
      </w:r>
      <w:r w:rsidRPr="001C7754">
        <w:rPr>
          <w:sz w:val="28"/>
          <w:szCs w:val="28"/>
        </w:rPr>
        <w:t>о</w:t>
      </w:r>
      <w:r w:rsidRPr="001C7754">
        <w:rPr>
          <w:sz w:val="28"/>
          <w:szCs w:val="28"/>
        </w:rPr>
        <w:t>давством.</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t>Свідоцтва на об'єкти інтелектуальної власності</w:t>
      </w:r>
      <w:r w:rsidR="00821D20">
        <w:rPr>
          <w:b/>
          <w:bCs/>
          <w:sz w:val="28"/>
          <w:szCs w:val="28"/>
        </w:rPr>
        <w:t xml:space="preserve"> </w:t>
      </w:r>
      <w:r w:rsidRPr="001C7754">
        <w:rPr>
          <w:sz w:val="28"/>
          <w:szCs w:val="28"/>
        </w:rPr>
        <w:t>видаєтьс</w:t>
      </w:r>
      <w:r w:rsidR="00002F3D">
        <w:rPr>
          <w:sz w:val="28"/>
          <w:szCs w:val="28"/>
        </w:rPr>
        <w:t>я Установою на:</w:t>
      </w:r>
    </w:p>
    <w:p w:rsidR="005F7522" w:rsidRPr="001C7754" w:rsidRDefault="005F7522" w:rsidP="000865A2">
      <w:pPr>
        <w:widowControl w:val="0"/>
        <w:numPr>
          <w:ilvl w:val="0"/>
          <w:numId w:val="115"/>
        </w:numPr>
        <w:shd w:val="clear" w:color="auto" w:fill="FFFFFF"/>
        <w:autoSpaceDE w:val="0"/>
        <w:autoSpaceDN w:val="0"/>
        <w:adjustRightInd w:val="0"/>
        <w:spacing w:line="240" w:lineRule="auto"/>
        <w:ind w:left="851" w:hanging="142"/>
        <w:jc w:val="both"/>
        <w:rPr>
          <w:sz w:val="28"/>
          <w:szCs w:val="28"/>
        </w:rPr>
      </w:pPr>
      <w:r w:rsidRPr="001C7754">
        <w:rPr>
          <w:sz w:val="28"/>
          <w:szCs w:val="28"/>
        </w:rPr>
        <w:t>компо</w:t>
      </w:r>
      <w:r w:rsidR="00002F3D">
        <w:rPr>
          <w:sz w:val="28"/>
          <w:szCs w:val="28"/>
        </w:rPr>
        <w:t>нування інтегральних мікросхем,</w:t>
      </w:r>
    </w:p>
    <w:p w:rsidR="005F7522" w:rsidRPr="001C7754" w:rsidRDefault="00002F3D" w:rsidP="000865A2">
      <w:pPr>
        <w:widowControl w:val="0"/>
        <w:numPr>
          <w:ilvl w:val="0"/>
          <w:numId w:val="115"/>
        </w:numPr>
        <w:shd w:val="clear" w:color="auto" w:fill="FFFFFF"/>
        <w:autoSpaceDE w:val="0"/>
        <w:autoSpaceDN w:val="0"/>
        <w:adjustRightInd w:val="0"/>
        <w:spacing w:line="240" w:lineRule="auto"/>
        <w:ind w:left="851" w:hanging="142"/>
        <w:jc w:val="both"/>
        <w:rPr>
          <w:sz w:val="28"/>
          <w:szCs w:val="28"/>
        </w:rPr>
      </w:pPr>
      <w:r>
        <w:rPr>
          <w:sz w:val="28"/>
          <w:szCs w:val="28"/>
        </w:rPr>
        <w:t>торговельні марки,</w:t>
      </w:r>
    </w:p>
    <w:p w:rsidR="005F7522" w:rsidRPr="001C7754" w:rsidRDefault="005F7522" w:rsidP="000865A2">
      <w:pPr>
        <w:widowControl w:val="0"/>
        <w:numPr>
          <w:ilvl w:val="0"/>
          <w:numId w:val="115"/>
        </w:numPr>
        <w:shd w:val="clear" w:color="auto" w:fill="FFFFFF"/>
        <w:autoSpaceDE w:val="0"/>
        <w:autoSpaceDN w:val="0"/>
        <w:adjustRightInd w:val="0"/>
        <w:spacing w:line="240" w:lineRule="auto"/>
        <w:ind w:left="851" w:hanging="142"/>
        <w:jc w:val="both"/>
        <w:rPr>
          <w:sz w:val="28"/>
          <w:szCs w:val="28"/>
        </w:rPr>
      </w:pPr>
      <w:r w:rsidRPr="001C7754">
        <w:rPr>
          <w:sz w:val="28"/>
          <w:szCs w:val="28"/>
        </w:rPr>
        <w:t>географічне</w:t>
      </w:r>
      <w:r w:rsidR="00002F3D">
        <w:rPr>
          <w:sz w:val="28"/>
          <w:szCs w:val="28"/>
        </w:rPr>
        <w:t xml:space="preserve"> зазначення походження товарів.</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Воно засвідчує факт держав</w:t>
      </w:r>
      <w:r w:rsidR="00002F3D">
        <w:rPr>
          <w:sz w:val="28"/>
          <w:szCs w:val="28"/>
        </w:rPr>
        <w:t>ної реєстрації засобів індивіду</w:t>
      </w:r>
      <w:r w:rsidRPr="001C7754">
        <w:rPr>
          <w:sz w:val="28"/>
          <w:szCs w:val="28"/>
        </w:rPr>
        <w:t>алізації учасн</w:t>
      </w:r>
      <w:r w:rsidRPr="001C7754">
        <w:rPr>
          <w:sz w:val="28"/>
          <w:szCs w:val="28"/>
        </w:rPr>
        <w:t>и</w:t>
      </w:r>
      <w:r w:rsidRPr="001C7754">
        <w:rPr>
          <w:sz w:val="28"/>
          <w:szCs w:val="28"/>
        </w:rPr>
        <w:t>ків цивільного обороту, товарів і послуг, а також право інтелектуальної власн</w:t>
      </w:r>
      <w:r w:rsidRPr="001C7754">
        <w:rPr>
          <w:sz w:val="28"/>
          <w:szCs w:val="28"/>
        </w:rPr>
        <w:t>о</w:t>
      </w:r>
      <w:r w:rsidRPr="001C7754">
        <w:rPr>
          <w:sz w:val="28"/>
          <w:szCs w:val="28"/>
        </w:rPr>
        <w:t>сті на компонування інтегральної мікросхеми і торговельних марок.</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Свідоцтво на торговельну марку видається будь-якій особі, яка має право на її одержання, строком на 10 років. Проте Закон надає право власнику свідо</w:t>
      </w:r>
      <w:r w:rsidRPr="001C7754">
        <w:rPr>
          <w:sz w:val="28"/>
          <w:szCs w:val="28"/>
        </w:rPr>
        <w:t>ц</w:t>
      </w:r>
      <w:r w:rsidRPr="001C7754">
        <w:rPr>
          <w:sz w:val="28"/>
          <w:szCs w:val="28"/>
        </w:rPr>
        <w:t>тва на торговельну марку пр</w:t>
      </w:r>
      <w:r w:rsidR="00002F3D">
        <w:rPr>
          <w:sz w:val="28"/>
          <w:szCs w:val="28"/>
        </w:rPr>
        <w:t>одовжити чин</w:t>
      </w:r>
      <w:r w:rsidRPr="001C7754">
        <w:rPr>
          <w:sz w:val="28"/>
          <w:szCs w:val="28"/>
        </w:rPr>
        <w:t>ність свідоцтва на кожні наступні</w:t>
      </w:r>
      <w:r w:rsidR="00002F3D">
        <w:rPr>
          <w:sz w:val="28"/>
          <w:szCs w:val="28"/>
        </w:rPr>
        <w:t xml:space="preserve"> 10 років після закінчення попе</w:t>
      </w:r>
      <w:r w:rsidRPr="001C7754">
        <w:rPr>
          <w:sz w:val="28"/>
          <w:szCs w:val="28"/>
        </w:rPr>
        <w:t>редніх 10 років. Продовження чин</w:t>
      </w:r>
      <w:r w:rsidR="00002F3D">
        <w:rPr>
          <w:sz w:val="28"/>
          <w:szCs w:val="28"/>
        </w:rPr>
        <w:t>ності свідоцтва здійснюється Ус</w:t>
      </w:r>
      <w:r w:rsidRPr="001C7754">
        <w:rPr>
          <w:sz w:val="28"/>
          <w:szCs w:val="28"/>
        </w:rPr>
        <w:t>тановою за клопотанням власника свідоцтва, що подається про</w:t>
      </w:r>
      <w:r w:rsidR="00002F3D">
        <w:rPr>
          <w:sz w:val="28"/>
          <w:szCs w:val="28"/>
        </w:rPr>
        <w:t>тя</w:t>
      </w:r>
      <w:r w:rsidRPr="001C7754">
        <w:rPr>
          <w:sz w:val="28"/>
          <w:szCs w:val="28"/>
        </w:rPr>
        <w:t xml:space="preserve">гом останнього року його чинності. Порядок та умови </w:t>
      </w:r>
      <w:r w:rsidR="00002F3D">
        <w:rPr>
          <w:sz w:val="28"/>
          <w:szCs w:val="28"/>
        </w:rPr>
        <w:t>продовжен</w:t>
      </w:r>
      <w:r w:rsidRPr="001C7754">
        <w:rPr>
          <w:sz w:val="28"/>
          <w:szCs w:val="28"/>
        </w:rPr>
        <w:t>ня чи</w:t>
      </w:r>
      <w:r w:rsidRPr="001C7754">
        <w:rPr>
          <w:sz w:val="28"/>
          <w:szCs w:val="28"/>
        </w:rPr>
        <w:t>н</w:t>
      </w:r>
      <w:r w:rsidRPr="001C7754">
        <w:rPr>
          <w:sz w:val="28"/>
          <w:szCs w:val="28"/>
        </w:rPr>
        <w:t>ності свідоцтва на торгов</w:t>
      </w:r>
      <w:r w:rsidR="00002F3D">
        <w:rPr>
          <w:sz w:val="28"/>
          <w:szCs w:val="28"/>
        </w:rPr>
        <w:t>ельну марку визначаються Устано</w:t>
      </w:r>
      <w:r w:rsidRPr="001C7754">
        <w:rPr>
          <w:sz w:val="28"/>
          <w:szCs w:val="28"/>
        </w:rPr>
        <w:t>вою.</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Свідоцтво на компонування</w:t>
      </w:r>
      <w:r w:rsidR="00002F3D">
        <w:rPr>
          <w:sz w:val="28"/>
          <w:szCs w:val="28"/>
        </w:rPr>
        <w:t xml:space="preserve"> інтегральної мікросхеми — доку</w:t>
      </w:r>
      <w:r w:rsidRPr="001C7754">
        <w:rPr>
          <w:sz w:val="28"/>
          <w:szCs w:val="28"/>
        </w:rPr>
        <w:t>мент, що з</w:t>
      </w:r>
      <w:r w:rsidRPr="001C7754">
        <w:rPr>
          <w:sz w:val="28"/>
          <w:szCs w:val="28"/>
        </w:rPr>
        <w:t>а</w:t>
      </w:r>
      <w:r w:rsidRPr="001C7754">
        <w:rPr>
          <w:sz w:val="28"/>
          <w:szCs w:val="28"/>
        </w:rPr>
        <w:t>свідчує факт реєстра</w:t>
      </w:r>
      <w:r w:rsidR="00002F3D">
        <w:rPr>
          <w:sz w:val="28"/>
          <w:szCs w:val="28"/>
        </w:rPr>
        <w:t>ції Установою зазначеного компо</w:t>
      </w:r>
      <w:r w:rsidRPr="001C7754">
        <w:rPr>
          <w:sz w:val="28"/>
          <w:szCs w:val="28"/>
        </w:rPr>
        <w:t>нування і право інтеле</w:t>
      </w:r>
      <w:r w:rsidRPr="001C7754">
        <w:rPr>
          <w:sz w:val="28"/>
          <w:szCs w:val="28"/>
        </w:rPr>
        <w:t>к</w:t>
      </w:r>
      <w:r w:rsidRPr="001C7754">
        <w:rPr>
          <w:sz w:val="28"/>
          <w:szCs w:val="28"/>
        </w:rPr>
        <w:t xml:space="preserve">туальної власності на неї. Строк чинності свідоцтва 10 років обчислюється </w:t>
      </w:r>
      <w:r w:rsidR="00002F3D">
        <w:rPr>
          <w:sz w:val="28"/>
          <w:szCs w:val="28"/>
        </w:rPr>
        <w:t>від дати подання заявки до Уста</w:t>
      </w:r>
      <w:r w:rsidRPr="001C7754">
        <w:rPr>
          <w:sz w:val="28"/>
          <w:szCs w:val="28"/>
        </w:rPr>
        <w:t>нови або від дати першого використання компон</w:t>
      </w:r>
      <w:r w:rsidRPr="001C7754">
        <w:rPr>
          <w:sz w:val="28"/>
          <w:szCs w:val="28"/>
        </w:rPr>
        <w:t>у</w:t>
      </w:r>
      <w:r w:rsidR="00002F3D">
        <w:rPr>
          <w:sz w:val="28"/>
          <w:szCs w:val="28"/>
        </w:rPr>
        <w:t>вання інтеграль</w:t>
      </w:r>
      <w:r w:rsidRPr="001C7754">
        <w:rPr>
          <w:sz w:val="28"/>
          <w:szCs w:val="28"/>
        </w:rPr>
        <w:t>ної мікросхеми, за умови, що від</w:t>
      </w:r>
      <w:r w:rsidR="00002F3D">
        <w:rPr>
          <w:sz w:val="28"/>
          <w:szCs w:val="28"/>
        </w:rPr>
        <w:t xml:space="preserve"> дати першого використання і да</w:t>
      </w:r>
      <w:r w:rsidRPr="001C7754">
        <w:rPr>
          <w:sz w:val="28"/>
          <w:szCs w:val="28"/>
        </w:rPr>
        <w:t>ти подання заявки пройшло не більше двох років.</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Свідоцтво на географічне зазначення походження товару — посвідчує право на</w:t>
      </w:r>
      <w:r w:rsidR="007D36E5">
        <w:rPr>
          <w:sz w:val="28"/>
          <w:szCs w:val="28"/>
        </w:rPr>
        <w:t xml:space="preserve"> кваліфіковане зазначення поход</w:t>
      </w:r>
      <w:r w:rsidRPr="001C7754">
        <w:rPr>
          <w:sz w:val="28"/>
          <w:szCs w:val="28"/>
        </w:rPr>
        <w:t xml:space="preserve">ження товару та (або) право особи на використання зареєстрованого географічного зазначення походження товару. Строк чинності свідоцтва на географічне зазначення </w:t>
      </w:r>
      <w:r w:rsidR="007D36E5">
        <w:rPr>
          <w:sz w:val="28"/>
          <w:szCs w:val="28"/>
        </w:rPr>
        <w:t>походжен</w:t>
      </w:r>
      <w:r w:rsidRPr="001C7754">
        <w:rPr>
          <w:sz w:val="28"/>
          <w:szCs w:val="28"/>
        </w:rPr>
        <w:t>ня товару обчи</w:t>
      </w:r>
      <w:r w:rsidRPr="001C7754">
        <w:rPr>
          <w:sz w:val="28"/>
          <w:szCs w:val="28"/>
        </w:rPr>
        <w:t>с</w:t>
      </w:r>
      <w:r w:rsidRPr="001C7754">
        <w:rPr>
          <w:sz w:val="28"/>
          <w:szCs w:val="28"/>
        </w:rPr>
        <w:t>люється від дати подання заявки до Установи і діє</w:t>
      </w:r>
      <w:r w:rsidRPr="001C7754">
        <w:rPr>
          <w:sz w:val="28"/>
          <w:szCs w:val="28"/>
          <w:vertAlign w:val="subscript"/>
        </w:rPr>
        <w:t xml:space="preserve"> </w:t>
      </w:r>
      <w:r w:rsidRPr="001C7754">
        <w:rPr>
          <w:sz w:val="28"/>
          <w:szCs w:val="28"/>
        </w:rPr>
        <w:t>без обмеження строку.</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 xml:space="preserve">Охорона </w:t>
      </w:r>
      <w:r w:rsidRPr="001C7754">
        <w:rPr>
          <w:sz w:val="28"/>
          <w:szCs w:val="28"/>
        </w:rPr>
        <w:t>прав інтелектуальної власності – визнання права ІВ.</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lastRenderedPageBreak/>
        <w:t xml:space="preserve">Захист </w:t>
      </w:r>
      <w:r w:rsidRPr="001C7754">
        <w:rPr>
          <w:sz w:val="28"/>
          <w:szCs w:val="28"/>
        </w:rPr>
        <w:t>прав інтелектуальної власності – покарання за порушення права ІВ.</w:t>
      </w:r>
    </w:p>
    <w:p w:rsidR="005F7522" w:rsidRDefault="005F7522" w:rsidP="005F7522">
      <w:pPr>
        <w:shd w:val="clear" w:color="auto" w:fill="FFFFFF"/>
        <w:spacing w:line="240" w:lineRule="auto"/>
        <w:ind w:firstLine="680"/>
        <w:jc w:val="both"/>
        <w:rPr>
          <w:sz w:val="28"/>
          <w:szCs w:val="28"/>
        </w:rPr>
      </w:pPr>
      <w:r w:rsidRPr="001C7754">
        <w:rPr>
          <w:b/>
          <w:sz w:val="28"/>
          <w:szCs w:val="28"/>
        </w:rPr>
        <w:t xml:space="preserve">Володіння </w:t>
      </w:r>
      <w:r w:rsidRPr="001C7754">
        <w:rPr>
          <w:sz w:val="28"/>
          <w:szCs w:val="28"/>
        </w:rPr>
        <w:t>інтелектуальною власністю – відношення до об’єкту ІВ як до свого.</w:t>
      </w:r>
    </w:p>
    <w:p w:rsidR="000865A2" w:rsidRPr="001C7754" w:rsidRDefault="000865A2" w:rsidP="005F7522">
      <w:pPr>
        <w:shd w:val="clear" w:color="auto" w:fill="FFFFFF"/>
        <w:spacing w:line="240" w:lineRule="auto"/>
        <w:ind w:firstLine="680"/>
        <w:jc w:val="both"/>
        <w:rPr>
          <w:sz w:val="28"/>
          <w:szCs w:val="28"/>
        </w:rPr>
      </w:pPr>
    </w:p>
    <w:p w:rsidR="005F7522" w:rsidRPr="001C7754" w:rsidRDefault="00203364" w:rsidP="007D36E5">
      <w:pPr>
        <w:shd w:val="clear" w:color="auto" w:fill="FFFFFF"/>
        <w:spacing w:line="240" w:lineRule="auto"/>
        <w:jc w:val="center"/>
        <w:rPr>
          <w:sz w:val="28"/>
          <w:szCs w:val="28"/>
        </w:rPr>
      </w:pPr>
      <w:r>
        <w:rPr>
          <w:b/>
          <w:sz w:val="28"/>
          <w:szCs w:val="28"/>
        </w:rPr>
        <w:t>7.</w:t>
      </w:r>
      <w:r w:rsidR="000865A2">
        <w:rPr>
          <w:b/>
          <w:sz w:val="28"/>
          <w:szCs w:val="28"/>
        </w:rPr>
        <w:t>3</w:t>
      </w:r>
      <w:r w:rsidR="007D36E5">
        <w:rPr>
          <w:b/>
          <w:sz w:val="28"/>
          <w:szCs w:val="28"/>
        </w:rPr>
        <w:t xml:space="preserve"> </w:t>
      </w:r>
      <w:r w:rsidR="005F7522" w:rsidRPr="001C7754">
        <w:rPr>
          <w:b/>
          <w:sz w:val="28"/>
          <w:szCs w:val="28"/>
        </w:rPr>
        <w:t>Захист прав інтелектуальної власності</w:t>
      </w:r>
    </w:p>
    <w:p w:rsidR="005F7522" w:rsidRPr="001C7754" w:rsidRDefault="005F7522" w:rsidP="005F7522">
      <w:pPr>
        <w:shd w:val="clear" w:color="auto" w:fill="FFFFFF"/>
        <w:spacing w:line="240" w:lineRule="auto"/>
        <w:ind w:firstLine="680"/>
        <w:jc w:val="both"/>
        <w:rPr>
          <w:sz w:val="28"/>
          <w:szCs w:val="28"/>
        </w:rPr>
      </w:pP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Незважаючи на окремі недоліки системи </w:t>
      </w:r>
      <w:r w:rsidRPr="001C7754">
        <w:rPr>
          <w:b/>
          <w:sz w:val="28"/>
          <w:szCs w:val="28"/>
        </w:rPr>
        <w:t>охорони прав</w:t>
      </w:r>
      <w:r w:rsidR="007D36E5">
        <w:rPr>
          <w:sz w:val="28"/>
          <w:szCs w:val="28"/>
        </w:rPr>
        <w:t xml:space="preserve"> на інте</w:t>
      </w:r>
      <w:r w:rsidRPr="001C7754">
        <w:rPr>
          <w:sz w:val="28"/>
          <w:szCs w:val="28"/>
        </w:rPr>
        <w:t xml:space="preserve">лектуальну власність, що склалася </w:t>
      </w:r>
      <w:r w:rsidR="007D36E5">
        <w:rPr>
          <w:sz w:val="28"/>
          <w:szCs w:val="28"/>
        </w:rPr>
        <w:t>в Україні, в цілому можна ствер</w:t>
      </w:r>
      <w:r w:rsidRPr="001C7754">
        <w:rPr>
          <w:sz w:val="28"/>
          <w:szCs w:val="28"/>
        </w:rPr>
        <w:t>джувати, що зазначена система відповідає міжнародним стандартам і може забезпечити належну ох</w:t>
      </w:r>
      <w:r w:rsidRPr="001C7754">
        <w:rPr>
          <w:sz w:val="28"/>
          <w:szCs w:val="28"/>
        </w:rPr>
        <w:t>о</w:t>
      </w:r>
      <w:r w:rsidRPr="001C7754">
        <w:rPr>
          <w:sz w:val="28"/>
          <w:szCs w:val="28"/>
        </w:rPr>
        <w:t>ро</w:t>
      </w:r>
      <w:r w:rsidR="007D36E5">
        <w:rPr>
          <w:sz w:val="28"/>
          <w:szCs w:val="28"/>
        </w:rPr>
        <w:t>ну прав на об'єкти інтелектуаль</w:t>
      </w:r>
      <w:r w:rsidRPr="001C7754">
        <w:rPr>
          <w:sz w:val="28"/>
          <w:szCs w:val="28"/>
        </w:rPr>
        <w:t xml:space="preserve">ної власності. Але такої оцінки не можна дати системі </w:t>
      </w:r>
      <w:r w:rsidRPr="001C7754">
        <w:rPr>
          <w:b/>
          <w:sz w:val="28"/>
          <w:szCs w:val="28"/>
        </w:rPr>
        <w:t>захисту прав</w:t>
      </w:r>
      <w:r w:rsidR="007D36E5">
        <w:rPr>
          <w:sz w:val="28"/>
          <w:szCs w:val="28"/>
        </w:rPr>
        <w:t xml:space="preserve"> інтелектуальної власності.</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 xml:space="preserve">Проте на сьогодні маємо систему захисту права інтелектуальної власності за чинним законодавством України про інтелектуальну власність та загальними засадами захисту прав. У світовій практиці </w:t>
      </w:r>
      <w:r w:rsidRPr="001C7754">
        <w:rPr>
          <w:b/>
          <w:sz w:val="28"/>
          <w:szCs w:val="28"/>
        </w:rPr>
        <w:t>захист права інтелектуальної вл</w:t>
      </w:r>
      <w:r w:rsidRPr="001C7754">
        <w:rPr>
          <w:b/>
          <w:sz w:val="28"/>
          <w:szCs w:val="28"/>
        </w:rPr>
        <w:t>а</w:t>
      </w:r>
      <w:r w:rsidRPr="001C7754">
        <w:rPr>
          <w:b/>
          <w:sz w:val="28"/>
          <w:szCs w:val="28"/>
        </w:rPr>
        <w:t>сності</w:t>
      </w:r>
      <w:r w:rsidR="007D36E5">
        <w:rPr>
          <w:b/>
          <w:sz w:val="28"/>
          <w:szCs w:val="28"/>
        </w:rPr>
        <w:t xml:space="preserve"> прийнято поділяти на два види:</w:t>
      </w:r>
    </w:p>
    <w:p w:rsidR="005F7522" w:rsidRPr="001C7754" w:rsidRDefault="007D36E5" w:rsidP="000865A2">
      <w:pPr>
        <w:widowControl w:val="0"/>
        <w:numPr>
          <w:ilvl w:val="0"/>
          <w:numId w:val="104"/>
        </w:numPr>
        <w:shd w:val="clear" w:color="auto" w:fill="FFFFFF"/>
        <w:autoSpaceDE w:val="0"/>
        <w:autoSpaceDN w:val="0"/>
        <w:adjustRightInd w:val="0"/>
        <w:spacing w:line="240" w:lineRule="auto"/>
        <w:ind w:left="851" w:hanging="142"/>
        <w:jc w:val="both"/>
        <w:rPr>
          <w:sz w:val="28"/>
          <w:szCs w:val="28"/>
        </w:rPr>
      </w:pPr>
      <w:r>
        <w:rPr>
          <w:sz w:val="28"/>
          <w:szCs w:val="28"/>
        </w:rPr>
        <w:t>неюрисдикційний;</w:t>
      </w:r>
    </w:p>
    <w:p w:rsidR="005F7522" w:rsidRPr="001C7754" w:rsidRDefault="007D36E5" w:rsidP="000865A2">
      <w:pPr>
        <w:widowControl w:val="0"/>
        <w:numPr>
          <w:ilvl w:val="0"/>
          <w:numId w:val="104"/>
        </w:numPr>
        <w:shd w:val="clear" w:color="auto" w:fill="FFFFFF"/>
        <w:autoSpaceDE w:val="0"/>
        <w:autoSpaceDN w:val="0"/>
        <w:adjustRightInd w:val="0"/>
        <w:spacing w:line="240" w:lineRule="auto"/>
        <w:ind w:left="851" w:hanging="142"/>
        <w:jc w:val="both"/>
        <w:rPr>
          <w:sz w:val="28"/>
          <w:szCs w:val="28"/>
        </w:rPr>
      </w:pPr>
      <w:r>
        <w:rPr>
          <w:sz w:val="28"/>
          <w:szCs w:val="28"/>
        </w:rPr>
        <w:t>юрисдикційний.</w:t>
      </w:r>
    </w:p>
    <w:p w:rsidR="005F7522" w:rsidRPr="001C7754" w:rsidRDefault="005F7522" w:rsidP="005F7522">
      <w:pPr>
        <w:shd w:val="clear" w:color="auto" w:fill="FFFFFF"/>
        <w:spacing w:line="240" w:lineRule="auto"/>
        <w:ind w:firstLine="680"/>
        <w:jc w:val="both"/>
        <w:rPr>
          <w:b/>
          <w:sz w:val="28"/>
          <w:szCs w:val="28"/>
        </w:rPr>
      </w:pPr>
    </w:p>
    <w:p w:rsidR="005F7522" w:rsidRPr="001C7754" w:rsidRDefault="00C219E4" w:rsidP="005F7522">
      <w:pPr>
        <w:shd w:val="clear" w:color="auto" w:fill="FFFFFF"/>
        <w:spacing w:line="240" w:lineRule="auto"/>
        <w:jc w:val="both"/>
        <w:rPr>
          <w:b/>
          <w:sz w:val="28"/>
          <w:szCs w:val="28"/>
        </w:rPr>
      </w:pPr>
      <w:r>
        <w:rPr>
          <w:b/>
          <w:noProof/>
          <w:sz w:val="28"/>
          <w:szCs w:val="28"/>
        </w:rPr>
        <w:pict>
          <v:rect id="_x0000_s1110" style="position:absolute;left:0;text-align:left;margin-left:7.8pt;margin-top:70.8pt;width:113.65pt;height:100.8pt;z-index:251679744">
            <v:textbox style="mso-next-textbox:#_x0000_s1110">
              <w:txbxContent>
                <w:p w:rsidR="00C219E4" w:rsidRDefault="00C219E4" w:rsidP="00821D20">
                  <w:pPr>
                    <w:spacing w:line="240" w:lineRule="auto"/>
                    <w:jc w:val="center"/>
                    <w:rPr>
                      <w:sz w:val="28"/>
                      <w:szCs w:val="28"/>
                    </w:rPr>
                  </w:pPr>
                  <w:r w:rsidRPr="009A3142">
                    <w:rPr>
                      <w:b/>
                      <w:sz w:val="28"/>
                      <w:szCs w:val="28"/>
                    </w:rPr>
                    <w:t>Неюрисдик-ційний</w:t>
                  </w:r>
                </w:p>
                <w:p w:rsidR="00C219E4" w:rsidRPr="009A3142" w:rsidRDefault="00C219E4" w:rsidP="00821D20">
                  <w:pPr>
                    <w:spacing w:line="240" w:lineRule="auto"/>
                    <w:jc w:val="center"/>
                    <w:rPr>
                      <w:sz w:val="28"/>
                      <w:szCs w:val="28"/>
                    </w:rPr>
                  </w:pPr>
                  <w:r>
                    <w:rPr>
                      <w:sz w:val="28"/>
                      <w:szCs w:val="28"/>
                    </w:rPr>
                    <w:t>(позасудовий)</w:t>
                  </w:r>
                </w:p>
              </w:txbxContent>
            </v:textbox>
          </v:rect>
        </w:pict>
      </w:r>
      <w:r>
        <w:rPr>
          <w:b/>
          <w:noProof/>
          <w:sz w:val="28"/>
          <w:szCs w:val="28"/>
        </w:rPr>
        <w:pict>
          <v:rect id="_x0000_s1113" style="position:absolute;left:0;text-align:left;margin-left:338.55pt;margin-top:112.05pt;width:127pt;height:59.55pt;z-index:251682816">
            <v:textbox style="mso-next-textbox:#_x0000_s1113">
              <w:txbxContent>
                <w:p w:rsidR="00C219E4" w:rsidRPr="006353AB" w:rsidRDefault="00C219E4" w:rsidP="00821D20">
                  <w:pPr>
                    <w:spacing w:line="240" w:lineRule="auto"/>
                    <w:jc w:val="center"/>
                    <w:rPr>
                      <w:sz w:val="28"/>
                      <w:szCs w:val="28"/>
                    </w:rPr>
                  </w:pPr>
                  <w:r>
                    <w:rPr>
                      <w:sz w:val="28"/>
                      <w:szCs w:val="28"/>
                    </w:rPr>
                    <w:t>Адміністративно-правовий захист</w:t>
                  </w:r>
                </w:p>
              </w:txbxContent>
            </v:textbox>
          </v:rect>
        </w:pict>
      </w:r>
      <w:r>
        <w:rPr>
          <w:b/>
          <w:noProof/>
          <w:sz w:val="28"/>
          <w:szCs w:val="28"/>
        </w:rPr>
        <w:pict>
          <v:rect id="_x0000_s1114" style="position:absolute;left:0;text-align:left;margin-left:126.55pt;margin-top:112.05pt;width:100.5pt;height:59.55pt;z-index:251683840">
            <v:textbox style="mso-next-textbox:#_x0000_s1114">
              <w:txbxContent>
                <w:p w:rsidR="00C219E4" w:rsidRDefault="00C219E4" w:rsidP="00821D20">
                  <w:pPr>
                    <w:spacing w:line="240" w:lineRule="auto"/>
                    <w:jc w:val="center"/>
                    <w:rPr>
                      <w:sz w:val="28"/>
                      <w:szCs w:val="28"/>
                    </w:rPr>
                  </w:pPr>
                  <w:r>
                    <w:rPr>
                      <w:sz w:val="28"/>
                      <w:szCs w:val="28"/>
                    </w:rPr>
                    <w:t>Цивільно-правовий</w:t>
                  </w:r>
                </w:p>
                <w:p w:rsidR="00C219E4" w:rsidRPr="009A3142" w:rsidRDefault="00C219E4" w:rsidP="00821D20">
                  <w:pPr>
                    <w:spacing w:line="240" w:lineRule="auto"/>
                    <w:jc w:val="center"/>
                    <w:rPr>
                      <w:sz w:val="28"/>
                      <w:szCs w:val="28"/>
                    </w:rPr>
                  </w:pPr>
                  <w:r>
                    <w:rPr>
                      <w:sz w:val="28"/>
                      <w:szCs w:val="28"/>
                    </w:rPr>
                    <w:t>захист</w:t>
                  </w:r>
                </w:p>
              </w:txbxContent>
            </v:textbox>
          </v:rect>
        </w:pict>
      </w:r>
      <w:r>
        <w:rPr>
          <w:b/>
          <w:noProof/>
          <w:sz w:val="28"/>
          <w:szCs w:val="28"/>
        </w:rPr>
        <w:pict>
          <v:rect id="_x0000_s1111" style="position:absolute;left:0;text-align:left;margin-left:126.55pt;margin-top:70.8pt;width:339pt;height:41.25pt;z-index:251680768">
            <v:textbox style="mso-next-textbox:#_x0000_s1111">
              <w:txbxContent>
                <w:p w:rsidR="00C219E4" w:rsidRDefault="00C219E4" w:rsidP="00821D20">
                  <w:pPr>
                    <w:spacing w:line="240" w:lineRule="auto"/>
                    <w:jc w:val="center"/>
                    <w:rPr>
                      <w:b/>
                      <w:sz w:val="28"/>
                      <w:szCs w:val="28"/>
                    </w:rPr>
                  </w:pPr>
                  <w:r w:rsidRPr="009A3142">
                    <w:rPr>
                      <w:b/>
                      <w:sz w:val="28"/>
                      <w:szCs w:val="28"/>
                    </w:rPr>
                    <w:t>Юрисдикційний</w:t>
                  </w:r>
                </w:p>
                <w:p w:rsidR="00C219E4" w:rsidRPr="009A3142" w:rsidRDefault="00C219E4" w:rsidP="00821D20">
                  <w:pPr>
                    <w:spacing w:line="240" w:lineRule="auto"/>
                    <w:jc w:val="center"/>
                    <w:rPr>
                      <w:sz w:val="28"/>
                      <w:szCs w:val="28"/>
                    </w:rPr>
                  </w:pPr>
                  <w:r w:rsidRPr="009A3142">
                    <w:rPr>
                      <w:sz w:val="28"/>
                      <w:szCs w:val="28"/>
                    </w:rPr>
                    <w:t>(</w:t>
                  </w:r>
                  <w:r>
                    <w:rPr>
                      <w:sz w:val="28"/>
                      <w:szCs w:val="28"/>
                    </w:rPr>
                    <w:t>судовий):</w:t>
                  </w:r>
                </w:p>
              </w:txbxContent>
            </v:textbox>
          </v:rect>
        </w:pict>
      </w:r>
      <w:r>
        <w:rPr>
          <w:b/>
          <w:noProof/>
          <w:sz w:val="28"/>
          <w:szCs w:val="28"/>
        </w:rPr>
        <w:pict>
          <v:rect id="_x0000_s1109" style="position:absolute;left:0;text-align:left;margin-left:7.8pt;margin-top:5.55pt;width:457.75pt;height:39pt;z-index:251678720">
            <v:textbox style="mso-next-textbox:#_x0000_s1109">
              <w:txbxContent>
                <w:p w:rsidR="00C219E4" w:rsidRPr="009A3142" w:rsidRDefault="00C219E4" w:rsidP="005F7522">
                  <w:pPr>
                    <w:jc w:val="center"/>
                    <w:rPr>
                      <w:sz w:val="36"/>
                      <w:szCs w:val="36"/>
                    </w:rPr>
                  </w:pPr>
                  <w:r w:rsidRPr="009A3142">
                    <w:rPr>
                      <w:sz w:val="36"/>
                      <w:szCs w:val="36"/>
                    </w:rPr>
                    <w:t>Захист права інтелектуальної власності:</w:t>
                  </w:r>
                </w:p>
              </w:txbxContent>
            </v:textbox>
          </v:rect>
        </w:pict>
      </w:r>
      <w:r>
        <w:rPr>
          <w:b/>
          <w:noProof/>
          <w:sz w:val="28"/>
          <w:szCs w:val="28"/>
        </w:rPr>
        <w:pict>
          <v:rect id="_x0000_s1112" style="position:absolute;left:0;text-align:left;margin-left:221.55pt;margin-top:112.05pt;width:117pt;height:59.55pt;z-index:251681792">
            <v:textbox style="mso-next-textbox:#_x0000_s1112">
              <w:txbxContent>
                <w:p w:rsidR="00C219E4" w:rsidRPr="006353AB" w:rsidRDefault="00C219E4" w:rsidP="00821D20">
                  <w:pPr>
                    <w:spacing w:line="240" w:lineRule="auto"/>
                    <w:jc w:val="center"/>
                    <w:rPr>
                      <w:sz w:val="28"/>
                      <w:szCs w:val="28"/>
                    </w:rPr>
                  </w:pPr>
                  <w:r>
                    <w:rPr>
                      <w:sz w:val="28"/>
                      <w:szCs w:val="28"/>
                    </w:rPr>
                    <w:t>Кримінально-правовий захист</w:t>
                  </w:r>
                </w:p>
              </w:txbxContent>
            </v:textbox>
          </v:rect>
        </w:pict>
      </w:r>
      <w:r>
        <w:rPr>
          <w:b/>
          <w:noProof/>
          <w:sz w:val="28"/>
          <w:szCs w:val="28"/>
        </w:rPr>
        <w:pict>
          <v:shapetype id="_x0000_t32" coordsize="21600,21600" o:spt="32" o:oned="t" path="m,l21600,21600e" filled="f">
            <v:path arrowok="t" fillok="f" o:connecttype="none"/>
            <o:lock v:ext="edit" shapetype="t"/>
          </v:shapetype>
          <v:shape id="_x0000_s1116" type="#_x0000_t32" style="position:absolute;left:0;text-align:left;margin-left:301.8pt;margin-top:44.55pt;width:0;height:26.25pt;z-index:251685888" o:connectortype="straight">
            <v:stroke endarrow="block"/>
          </v:shape>
        </w:pict>
      </w:r>
      <w:r>
        <w:rPr>
          <w:b/>
          <w:noProof/>
          <w:sz w:val="28"/>
          <w:szCs w:val="28"/>
        </w:rPr>
        <w:pict>
          <v:shape id="_x0000_s1115" type="#_x0000_t32" style="position:absolute;left:0;text-align:left;margin-left:59.55pt;margin-top:44.55pt;width:0;height:26.25pt;z-index:251684864" o:connectortype="straight">
            <v:stroke endarrow="block"/>
          </v:shape>
        </w:pict>
      </w:r>
      <w:r>
        <w:rPr>
          <w:b/>
          <w:sz w:val="28"/>
          <w:szCs w:val="28"/>
        </w:rPr>
      </w:r>
      <w:r>
        <w:rPr>
          <w:b/>
          <w:sz w:val="28"/>
          <w:szCs w:val="28"/>
        </w:rPr>
        <w:pict>
          <v:rect id="_x0000_s1132" style="width:471.2pt;height:175.3pt;mso-left-percent:-10001;mso-top-percent:-10001;mso-position-horizontal:absolute;mso-position-horizontal-relative:char;mso-position-vertical:absolute;mso-position-vertical-relative:line;mso-left-percent:-10001;mso-top-percent:-10001">
            <w10:wrap type="none"/>
            <w10:anchorlock/>
          </v:rect>
        </w:pict>
      </w:r>
    </w:p>
    <w:p w:rsidR="005F7522" w:rsidRPr="007D36E5" w:rsidRDefault="005F7522" w:rsidP="005F7522">
      <w:pPr>
        <w:shd w:val="clear" w:color="auto" w:fill="FFFFFF"/>
        <w:spacing w:line="240" w:lineRule="auto"/>
        <w:ind w:firstLine="680"/>
        <w:jc w:val="both"/>
        <w:rPr>
          <w:sz w:val="28"/>
          <w:szCs w:val="28"/>
        </w:rPr>
      </w:pPr>
    </w:p>
    <w:p w:rsidR="005F7522" w:rsidRPr="001C7754" w:rsidRDefault="005F7522" w:rsidP="007D36E5">
      <w:pPr>
        <w:shd w:val="clear" w:color="auto" w:fill="FFFFFF"/>
        <w:spacing w:line="240" w:lineRule="auto"/>
        <w:jc w:val="center"/>
        <w:rPr>
          <w:sz w:val="28"/>
          <w:szCs w:val="28"/>
        </w:rPr>
      </w:pPr>
      <w:r w:rsidRPr="001C7754">
        <w:rPr>
          <w:sz w:val="28"/>
          <w:szCs w:val="28"/>
        </w:rPr>
        <w:t>Рис</w:t>
      </w:r>
      <w:r w:rsidR="000865A2">
        <w:rPr>
          <w:sz w:val="28"/>
          <w:szCs w:val="28"/>
        </w:rPr>
        <w:t>унок 7.2</w:t>
      </w:r>
      <w:r w:rsidR="007D36E5">
        <w:rPr>
          <w:sz w:val="28"/>
          <w:szCs w:val="28"/>
        </w:rPr>
        <w:t xml:space="preserve"> - </w:t>
      </w:r>
      <w:r w:rsidRPr="001C7754">
        <w:rPr>
          <w:sz w:val="28"/>
          <w:szCs w:val="28"/>
        </w:rPr>
        <w:t>Способи захисту права інтелектуальної власності.</w:t>
      </w:r>
    </w:p>
    <w:p w:rsidR="005F7522" w:rsidRPr="007D36E5" w:rsidRDefault="005F7522" w:rsidP="005F7522">
      <w:pPr>
        <w:shd w:val="clear" w:color="auto" w:fill="FFFFFF"/>
        <w:spacing w:line="240" w:lineRule="auto"/>
        <w:ind w:firstLine="680"/>
        <w:jc w:val="both"/>
        <w:rPr>
          <w:sz w:val="28"/>
          <w:szCs w:val="28"/>
        </w:rPr>
      </w:pP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Неюрисдикційний спосіб зах</w:t>
      </w:r>
      <w:r w:rsidR="007D36E5">
        <w:rPr>
          <w:b/>
          <w:sz w:val="28"/>
          <w:szCs w:val="28"/>
        </w:rPr>
        <w:t>исту права інтелектуальної влас</w:t>
      </w:r>
      <w:r w:rsidRPr="001C7754">
        <w:rPr>
          <w:b/>
          <w:sz w:val="28"/>
          <w:szCs w:val="28"/>
        </w:rPr>
        <w:t>ності</w:t>
      </w:r>
      <w:r w:rsidRPr="001C7754">
        <w:rPr>
          <w:sz w:val="28"/>
          <w:szCs w:val="28"/>
        </w:rPr>
        <w:t xml:space="preserve"> х</w:t>
      </w:r>
      <w:r w:rsidRPr="001C7754">
        <w:rPr>
          <w:sz w:val="28"/>
          <w:szCs w:val="28"/>
        </w:rPr>
        <w:t>а</w:t>
      </w:r>
      <w:r w:rsidRPr="001C7754">
        <w:rPr>
          <w:sz w:val="28"/>
          <w:szCs w:val="28"/>
        </w:rPr>
        <w:t>рактеризується тим, що це</w:t>
      </w:r>
      <w:r w:rsidR="007D36E5">
        <w:rPr>
          <w:sz w:val="28"/>
          <w:szCs w:val="28"/>
        </w:rPr>
        <w:t xml:space="preserve"> позасудовий захист, який здійс</w:t>
      </w:r>
      <w:r w:rsidRPr="001C7754">
        <w:rPr>
          <w:sz w:val="28"/>
          <w:szCs w:val="28"/>
        </w:rPr>
        <w:t>нюється особою, пр</w:t>
      </w:r>
      <w:r w:rsidRPr="001C7754">
        <w:rPr>
          <w:sz w:val="28"/>
          <w:szCs w:val="28"/>
        </w:rPr>
        <w:t>а</w:t>
      </w:r>
      <w:r w:rsidRPr="001C7754">
        <w:rPr>
          <w:sz w:val="28"/>
          <w:szCs w:val="28"/>
        </w:rPr>
        <w:t>во якої поруш</w:t>
      </w:r>
      <w:r w:rsidR="007D36E5">
        <w:rPr>
          <w:sz w:val="28"/>
          <w:szCs w:val="28"/>
        </w:rPr>
        <w:t>ене, самостійно, але в межах за</w:t>
      </w:r>
      <w:r w:rsidRPr="001C7754">
        <w:rPr>
          <w:sz w:val="28"/>
          <w:szCs w:val="28"/>
        </w:rPr>
        <w:t>кону</w:t>
      </w:r>
      <w:r w:rsidR="007D36E5">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Такі засоби захисту застосовуються досить рідко. Особа, право якої п</w:t>
      </w:r>
      <w:r w:rsidRPr="001C7754">
        <w:rPr>
          <w:sz w:val="28"/>
          <w:szCs w:val="28"/>
        </w:rPr>
        <w:t>о</w:t>
      </w:r>
      <w:r w:rsidRPr="001C7754">
        <w:rPr>
          <w:sz w:val="28"/>
          <w:szCs w:val="28"/>
        </w:rPr>
        <w:t>рушене, може:</w:t>
      </w:r>
    </w:p>
    <w:p w:rsidR="005F7522" w:rsidRPr="001C7754" w:rsidRDefault="005F7522" w:rsidP="000865A2">
      <w:pPr>
        <w:widowControl w:val="0"/>
        <w:numPr>
          <w:ilvl w:val="0"/>
          <w:numId w:val="10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відмовити</w:t>
      </w:r>
      <w:r w:rsidR="0080674B">
        <w:rPr>
          <w:sz w:val="28"/>
          <w:szCs w:val="28"/>
        </w:rPr>
        <w:t>ся від виконання певних дій, на</w:t>
      </w:r>
      <w:r w:rsidRPr="001C7754">
        <w:rPr>
          <w:sz w:val="28"/>
          <w:szCs w:val="28"/>
        </w:rPr>
        <w:t>приклад, відмовитися внести певні зміни до твору, що</w:t>
      </w:r>
      <w:r w:rsidR="0080674B">
        <w:rPr>
          <w:sz w:val="28"/>
          <w:szCs w:val="28"/>
        </w:rPr>
        <w:t xml:space="preserve"> не були передбачені договором;</w:t>
      </w:r>
    </w:p>
    <w:p w:rsidR="005F7522" w:rsidRPr="001C7754" w:rsidRDefault="005F7522" w:rsidP="000865A2">
      <w:pPr>
        <w:widowControl w:val="0"/>
        <w:numPr>
          <w:ilvl w:val="0"/>
          <w:numId w:val="107"/>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відмовитися </w:t>
      </w:r>
      <w:r w:rsidR="0080674B">
        <w:rPr>
          <w:sz w:val="28"/>
          <w:szCs w:val="28"/>
        </w:rPr>
        <w:t>від виконання договору в цілому;</w:t>
      </w:r>
    </w:p>
    <w:p w:rsidR="005F7522" w:rsidRPr="001C7754" w:rsidRDefault="0080674B" w:rsidP="000865A2">
      <w:pPr>
        <w:widowControl w:val="0"/>
        <w:numPr>
          <w:ilvl w:val="0"/>
          <w:numId w:val="107"/>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опротестувати видачу па</w:t>
      </w:r>
      <w:r w:rsidR="005F7522" w:rsidRPr="001C7754">
        <w:rPr>
          <w:sz w:val="28"/>
          <w:szCs w:val="28"/>
        </w:rPr>
        <w:t>те</w:t>
      </w:r>
      <w:r>
        <w:rPr>
          <w:sz w:val="28"/>
          <w:szCs w:val="28"/>
        </w:rPr>
        <w:t>нту чи інших неправомірних дій.</w:t>
      </w:r>
    </w:p>
    <w:p w:rsidR="005F7522" w:rsidRPr="001C7754" w:rsidRDefault="0080674B" w:rsidP="005F7522">
      <w:pPr>
        <w:shd w:val="clear" w:color="auto" w:fill="FFFFFF"/>
        <w:spacing w:line="240" w:lineRule="auto"/>
        <w:ind w:firstLine="680"/>
        <w:jc w:val="both"/>
        <w:rPr>
          <w:sz w:val="28"/>
          <w:szCs w:val="28"/>
        </w:rPr>
      </w:pPr>
      <w:r>
        <w:rPr>
          <w:sz w:val="28"/>
          <w:szCs w:val="28"/>
        </w:rPr>
        <w:t>Такі процедури передбачені за</w:t>
      </w:r>
      <w:r w:rsidR="005F7522" w:rsidRPr="001C7754">
        <w:rPr>
          <w:sz w:val="28"/>
          <w:szCs w:val="28"/>
        </w:rPr>
        <w:t>конодавством багатьох країн і здійснюют</w:t>
      </w:r>
      <w:r w:rsidR="005F7522" w:rsidRPr="001C7754">
        <w:rPr>
          <w:sz w:val="28"/>
          <w:szCs w:val="28"/>
        </w:rPr>
        <w:t>ь</w:t>
      </w:r>
      <w:r w:rsidR="005F7522" w:rsidRPr="001C7754">
        <w:rPr>
          <w:sz w:val="28"/>
          <w:szCs w:val="28"/>
        </w:rPr>
        <w:t>ся самими патентними відомствами, які розглядають протести і приймають щ</w:t>
      </w:r>
      <w:r w:rsidR="005F7522" w:rsidRPr="001C7754">
        <w:rPr>
          <w:sz w:val="28"/>
          <w:szCs w:val="28"/>
        </w:rPr>
        <w:t>о</w:t>
      </w:r>
      <w:r>
        <w:rPr>
          <w:sz w:val="28"/>
          <w:szCs w:val="28"/>
        </w:rPr>
        <w:t>до них рішення. Вони також передба</w:t>
      </w:r>
      <w:r w:rsidR="005F7522" w:rsidRPr="001C7754">
        <w:rPr>
          <w:sz w:val="28"/>
          <w:szCs w:val="28"/>
        </w:rPr>
        <w:t xml:space="preserve">чають обов'язок порушника відшкодувати </w:t>
      </w:r>
      <w:r w:rsidR="005F7522" w:rsidRPr="001C7754">
        <w:rPr>
          <w:sz w:val="28"/>
          <w:szCs w:val="28"/>
        </w:rPr>
        <w:lastRenderedPageBreak/>
        <w:t>витрати на адвоката, чого раніше чинне законодавство не знало, а також від</w:t>
      </w:r>
      <w:r w:rsidR="005F7522" w:rsidRPr="001C7754">
        <w:rPr>
          <w:sz w:val="28"/>
          <w:szCs w:val="28"/>
        </w:rPr>
        <w:t>ш</w:t>
      </w:r>
      <w:r w:rsidR="005F7522" w:rsidRPr="001C7754">
        <w:rPr>
          <w:sz w:val="28"/>
          <w:szCs w:val="28"/>
        </w:rPr>
        <w:t>кодування моральної шкоди, що раніше не було властивим нашому законо</w:t>
      </w:r>
      <w:r w:rsidR="005F7522" w:rsidRPr="001C7754">
        <w:rPr>
          <w:sz w:val="28"/>
          <w:szCs w:val="28"/>
        </w:rPr>
        <w:softHyphen/>
        <w:t>давству.</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Деякі закони як конкретні сан</w:t>
      </w:r>
      <w:r w:rsidR="0080674B">
        <w:rPr>
          <w:sz w:val="28"/>
          <w:szCs w:val="28"/>
        </w:rPr>
        <w:t>кції за те чи інше порушення за</w:t>
      </w:r>
      <w:r w:rsidRPr="001C7754">
        <w:rPr>
          <w:sz w:val="28"/>
          <w:szCs w:val="28"/>
        </w:rPr>
        <w:t>кону пере</w:t>
      </w:r>
      <w:r w:rsidRPr="001C7754">
        <w:rPr>
          <w:sz w:val="28"/>
          <w:szCs w:val="28"/>
        </w:rPr>
        <w:t>д</w:t>
      </w:r>
      <w:r w:rsidRPr="001C7754">
        <w:rPr>
          <w:sz w:val="28"/>
          <w:szCs w:val="28"/>
        </w:rPr>
        <w:t>бачають заг</w:t>
      </w:r>
      <w:r w:rsidR="0080674B">
        <w:rPr>
          <w:sz w:val="28"/>
          <w:szCs w:val="28"/>
        </w:rPr>
        <w:t>альні цивільно-правові санкції:</w:t>
      </w:r>
    </w:p>
    <w:p w:rsidR="005F7522" w:rsidRPr="001C7754" w:rsidRDefault="005F7522" w:rsidP="000865A2">
      <w:pPr>
        <w:widowControl w:val="0"/>
        <w:numPr>
          <w:ilvl w:val="0"/>
          <w:numId w:val="10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припинення дій, що поруш</w:t>
      </w:r>
      <w:r w:rsidR="0080674B">
        <w:rPr>
          <w:sz w:val="28"/>
          <w:szCs w:val="28"/>
        </w:rPr>
        <w:t>ують або створюють загрозу пору</w:t>
      </w:r>
      <w:r w:rsidRPr="001C7754">
        <w:rPr>
          <w:sz w:val="28"/>
          <w:szCs w:val="28"/>
        </w:rPr>
        <w:t>шення його права, і відновлення</w:t>
      </w:r>
      <w:r w:rsidR="0080674B">
        <w:rPr>
          <w:sz w:val="28"/>
          <w:szCs w:val="28"/>
        </w:rPr>
        <w:t xml:space="preserve"> становища, що існувало до пору</w:t>
      </w:r>
      <w:r w:rsidRPr="001C7754">
        <w:rPr>
          <w:sz w:val="28"/>
          <w:szCs w:val="28"/>
        </w:rPr>
        <w:t>шення;</w:t>
      </w:r>
    </w:p>
    <w:p w:rsidR="005F7522" w:rsidRPr="001C7754" w:rsidRDefault="005F7522" w:rsidP="000865A2">
      <w:pPr>
        <w:widowControl w:val="0"/>
        <w:numPr>
          <w:ilvl w:val="0"/>
          <w:numId w:val="10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стягнення завданих збитків, включаючи неодержані доходи;</w:t>
      </w:r>
    </w:p>
    <w:p w:rsidR="005F7522" w:rsidRPr="001C7754" w:rsidRDefault="005F7522" w:rsidP="000865A2">
      <w:pPr>
        <w:widowControl w:val="0"/>
        <w:numPr>
          <w:ilvl w:val="0"/>
          <w:numId w:val="10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відшкодування моральної шкоди;</w:t>
      </w:r>
    </w:p>
    <w:p w:rsidR="005F7522" w:rsidRPr="001C7754" w:rsidRDefault="005F7522" w:rsidP="000865A2">
      <w:pPr>
        <w:widowControl w:val="0"/>
        <w:numPr>
          <w:ilvl w:val="0"/>
          <w:numId w:val="108"/>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вжиття інших передбачених законодавчими актами заходів,</w:t>
      </w:r>
      <w:r w:rsidR="0080674B" w:rsidRPr="001C7754">
        <w:rPr>
          <w:sz w:val="28"/>
          <w:szCs w:val="28"/>
        </w:rPr>
        <w:t xml:space="preserve"> </w:t>
      </w:r>
      <w:r w:rsidRPr="001C7754">
        <w:rPr>
          <w:sz w:val="28"/>
          <w:szCs w:val="28"/>
        </w:rPr>
        <w:t>пов'язаних із захистом прав власника патенту.</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 xml:space="preserve">Інші патентні закони взагалі </w:t>
      </w:r>
      <w:r w:rsidRPr="001C7754">
        <w:rPr>
          <w:b/>
          <w:sz w:val="28"/>
          <w:szCs w:val="28"/>
        </w:rPr>
        <w:t>відсилають до норм цивільного права про відповідальність</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Отже, цільної взаємоузгодженої системи норм про захист права інтеле</w:t>
      </w:r>
      <w:r w:rsidRPr="001C7754">
        <w:rPr>
          <w:sz w:val="28"/>
          <w:szCs w:val="28"/>
        </w:rPr>
        <w:t>к</w:t>
      </w:r>
      <w:r w:rsidRPr="001C7754">
        <w:rPr>
          <w:sz w:val="28"/>
          <w:szCs w:val="28"/>
        </w:rPr>
        <w:t>туальної власності чинне законодавство України не містить. Істотним недол</w:t>
      </w:r>
      <w:r w:rsidRPr="001C7754">
        <w:rPr>
          <w:sz w:val="28"/>
          <w:szCs w:val="28"/>
        </w:rPr>
        <w:t>і</w:t>
      </w:r>
      <w:r w:rsidRPr="001C7754">
        <w:rPr>
          <w:sz w:val="28"/>
          <w:szCs w:val="28"/>
        </w:rPr>
        <w:t>ком системи захисту</w:t>
      </w:r>
      <w:r w:rsidR="0080674B">
        <w:rPr>
          <w:sz w:val="28"/>
          <w:szCs w:val="28"/>
        </w:rPr>
        <w:t xml:space="preserve"> інтелектуальної власності є та</w:t>
      </w:r>
      <w:r w:rsidRPr="001C7754">
        <w:rPr>
          <w:sz w:val="28"/>
          <w:szCs w:val="28"/>
        </w:rPr>
        <w:t>кож її занадто низька ефе</w:t>
      </w:r>
      <w:r w:rsidRPr="001C7754">
        <w:rPr>
          <w:sz w:val="28"/>
          <w:szCs w:val="28"/>
        </w:rPr>
        <w:t>к</w:t>
      </w:r>
      <w:r w:rsidRPr="001C7754">
        <w:rPr>
          <w:sz w:val="28"/>
          <w:szCs w:val="28"/>
        </w:rPr>
        <w:t>тивн</w:t>
      </w:r>
      <w:r w:rsidR="0080674B">
        <w:rPr>
          <w:sz w:val="28"/>
          <w:szCs w:val="28"/>
        </w:rPr>
        <w:t>ість. Порушники права інтелекту</w:t>
      </w:r>
      <w:r w:rsidRPr="001C7754">
        <w:rPr>
          <w:sz w:val="28"/>
          <w:szCs w:val="28"/>
        </w:rPr>
        <w:t>альної власності не дуже бояться застос</w:t>
      </w:r>
      <w:r w:rsidRPr="001C7754">
        <w:rPr>
          <w:sz w:val="28"/>
          <w:szCs w:val="28"/>
        </w:rPr>
        <w:t>у</w:t>
      </w:r>
      <w:r w:rsidRPr="001C7754">
        <w:rPr>
          <w:sz w:val="28"/>
          <w:szCs w:val="28"/>
        </w:rPr>
        <w:t>вання до них встановлених чинним законодавством санкцій. Інколи доходи від не</w:t>
      </w:r>
      <w:r w:rsidR="0080674B">
        <w:rPr>
          <w:sz w:val="28"/>
          <w:szCs w:val="28"/>
        </w:rPr>
        <w:t>правомірно</w:t>
      </w:r>
      <w:r w:rsidRPr="001C7754">
        <w:rPr>
          <w:sz w:val="28"/>
          <w:szCs w:val="28"/>
        </w:rPr>
        <w:t>го використання чужого твору чи об'єкта промислової власності перевищують встановлені санкції у</w:t>
      </w:r>
      <w:r w:rsidR="0080674B">
        <w:rPr>
          <w:sz w:val="28"/>
          <w:szCs w:val="28"/>
        </w:rPr>
        <w:t xml:space="preserve"> сотні раз і з лихвою перекрива</w:t>
      </w:r>
      <w:r w:rsidRPr="001C7754">
        <w:rPr>
          <w:sz w:val="28"/>
          <w:szCs w:val="28"/>
        </w:rPr>
        <w:t>ють понесені витрати.</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u w:val="single"/>
        </w:rPr>
        <w:t>Юрисдикційний</w:t>
      </w:r>
      <w:r w:rsidR="0080674B">
        <w:rPr>
          <w:b/>
          <w:sz w:val="28"/>
          <w:szCs w:val="28"/>
        </w:rPr>
        <w:t xml:space="preserve"> за</w:t>
      </w:r>
      <w:r w:rsidRPr="001C7754">
        <w:rPr>
          <w:b/>
          <w:sz w:val="28"/>
          <w:szCs w:val="28"/>
        </w:rPr>
        <w:t>хист права інтелектуальної власності</w:t>
      </w:r>
      <w:r w:rsidRPr="001C7754">
        <w:rPr>
          <w:sz w:val="28"/>
          <w:szCs w:val="28"/>
        </w:rPr>
        <w:t xml:space="preserve"> з</w:t>
      </w:r>
      <w:r w:rsidR="0080674B">
        <w:rPr>
          <w:sz w:val="28"/>
          <w:szCs w:val="28"/>
        </w:rPr>
        <w:t>дійснюється у судовому по</w:t>
      </w:r>
      <w:r w:rsidRPr="001C7754">
        <w:rPr>
          <w:sz w:val="28"/>
          <w:szCs w:val="28"/>
        </w:rPr>
        <w:t>рядку судами та іншими уповноваженими на це державними о</w:t>
      </w:r>
      <w:r w:rsidRPr="001C7754">
        <w:rPr>
          <w:sz w:val="28"/>
          <w:szCs w:val="28"/>
        </w:rPr>
        <w:t>р</w:t>
      </w:r>
      <w:r w:rsidRPr="001C7754">
        <w:rPr>
          <w:sz w:val="28"/>
          <w:szCs w:val="28"/>
        </w:rPr>
        <w:t>га</w:t>
      </w:r>
      <w:r w:rsidRPr="001C7754">
        <w:rPr>
          <w:sz w:val="28"/>
          <w:szCs w:val="28"/>
        </w:rPr>
        <w:softHyphen/>
        <w:t>нами. Сутність цього захисту поляга</w:t>
      </w:r>
      <w:r w:rsidR="0080674B">
        <w:rPr>
          <w:sz w:val="28"/>
          <w:szCs w:val="28"/>
        </w:rPr>
        <w:t>є у тому, що суб'єкт права інте</w:t>
      </w:r>
      <w:r w:rsidRPr="001C7754">
        <w:rPr>
          <w:sz w:val="28"/>
          <w:szCs w:val="28"/>
        </w:rPr>
        <w:t>лектуал</w:t>
      </w:r>
      <w:r w:rsidRPr="001C7754">
        <w:rPr>
          <w:sz w:val="28"/>
          <w:szCs w:val="28"/>
        </w:rPr>
        <w:t>ь</w:t>
      </w:r>
      <w:r w:rsidRPr="001C7754">
        <w:rPr>
          <w:sz w:val="28"/>
          <w:szCs w:val="28"/>
        </w:rPr>
        <w:t>ної власності, право як</w:t>
      </w:r>
      <w:r w:rsidR="0080674B">
        <w:rPr>
          <w:sz w:val="28"/>
          <w:szCs w:val="28"/>
        </w:rPr>
        <w:t>ого порушене, звертається до на</w:t>
      </w:r>
      <w:r w:rsidRPr="001C7754">
        <w:rPr>
          <w:sz w:val="28"/>
          <w:szCs w:val="28"/>
        </w:rPr>
        <w:t>лежного державного о</w:t>
      </w:r>
      <w:r w:rsidRPr="001C7754">
        <w:rPr>
          <w:sz w:val="28"/>
          <w:szCs w:val="28"/>
        </w:rPr>
        <w:t>р</w:t>
      </w:r>
      <w:r w:rsidRPr="001C7754">
        <w:rPr>
          <w:sz w:val="28"/>
          <w:szCs w:val="28"/>
        </w:rPr>
        <w:t>гану за захистом, який у разі необхідності і надає такий захист.</w:t>
      </w:r>
    </w:p>
    <w:p w:rsidR="005F7522" w:rsidRPr="001C7754" w:rsidRDefault="005F7522" w:rsidP="005F7522">
      <w:pPr>
        <w:shd w:val="clear" w:color="auto" w:fill="FFFFFF"/>
        <w:spacing w:line="240" w:lineRule="auto"/>
        <w:ind w:firstLine="680"/>
        <w:jc w:val="both"/>
        <w:rPr>
          <w:b/>
          <w:sz w:val="28"/>
          <w:szCs w:val="28"/>
        </w:rPr>
      </w:pPr>
      <w:r w:rsidRPr="001C7754">
        <w:rPr>
          <w:sz w:val="28"/>
          <w:szCs w:val="28"/>
        </w:rPr>
        <w:t xml:space="preserve">У свою чергу </w:t>
      </w:r>
      <w:r w:rsidRPr="001C7754">
        <w:rPr>
          <w:b/>
          <w:sz w:val="28"/>
          <w:szCs w:val="28"/>
        </w:rPr>
        <w:t>юрисдикційний сп</w:t>
      </w:r>
      <w:r w:rsidR="0080674B">
        <w:rPr>
          <w:b/>
          <w:sz w:val="28"/>
          <w:szCs w:val="28"/>
        </w:rPr>
        <w:t>осіб захисту права інтелектуаль</w:t>
      </w:r>
      <w:r w:rsidRPr="001C7754">
        <w:rPr>
          <w:b/>
          <w:sz w:val="28"/>
          <w:szCs w:val="28"/>
        </w:rPr>
        <w:t>ної власнос</w:t>
      </w:r>
      <w:r w:rsidR="0080674B">
        <w:rPr>
          <w:b/>
          <w:sz w:val="28"/>
          <w:szCs w:val="28"/>
        </w:rPr>
        <w:t>ті поділяється на окремі види:</w:t>
      </w:r>
    </w:p>
    <w:p w:rsidR="005F7522" w:rsidRPr="001C7754" w:rsidRDefault="0080674B" w:rsidP="000865A2">
      <w:pPr>
        <w:widowControl w:val="0"/>
        <w:numPr>
          <w:ilvl w:val="0"/>
          <w:numId w:val="105"/>
        </w:numPr>
        <w:shd w:val="clear" w:color="auto" w:fill="FFFFFF"/>
        <w:autoSpaceDE w:val="0"/>
        <w:autoSpaceDN w:val="0"/>
        <w:adjustRightInd w:val="0"/>
        <w:spacing w:line="240" w:lineRule="auto"/>
        <w:ind w:left="851" w:hanging="142"/>
        <w:jc w:val="both"/>
        <w:rPr>
          <w:sz w:val="28"/>
          <w:szCs w:val="28"/>
        </w:rPr>
      </w:pPr>
      <w:r>
        <w:rPr>
          <w:sz w:val="28"/>
          <w:szCs w:val="28"/>
        </w:rPr>
        <w:t>цивільно-правовий;</w:t>
      </w:r>
    </w:p>
    <w:p w:rsidR="005F7522" w:rsidRPr="001C7754" w:rsidRDefault="0080674B" w:rsidP="000865A2">
      <w:pPr>
        <w:widowControl w:val="0"/>
        <w:numPr>
          <w:ilvl w:val="0"/>
          <w:numId w:val="105"/>
        </w:numPr>
        <w:shd w:val="clear" w:color="auto" w:fill="FFFFFF"/>
        <w:autoSpaceDE w:val="0"/>
        <w:autoSpaceDN w:val="0"/>
        <w:adjustRightInd w:val="0"/>
        <w:spacing w:line="240" w:lineRule="auto"/>
        <w:ind w:left="851" w:hanging="142"/>
        <w:jc w:val="both"/>
        <w:rPr>
          <w:sz w:val="28"/>
          <w:szCs w:val="28"/>
        </w:rPr>
      </w:pPr>
      <w:r>
        <w:rPr>
          <w:sz w:val="28"/>
          <w:szCs w:val="28"/>
        </w:rPr>
        <w:t>кримінально-правовий;</w:t>
      </w:r>
    </w:p>
    <w:p w:rsidR="005F7522" w:rsidRPr="001C7754" w:rsidRDefault="0080674B" w:rsidP="000865A2">
      <w:pPr>
        <w:widowControl w:val="0"/>
        <w:numPr>
          <w:ilvl w:val="0"/>
          <w:numId w:val="105"/>
        </w:numPr>
        <w:shd w:val="clear" w:color="auto" w:fill="FFFFFF"/>
        <w:autoSpaceDE w:val="0"/>
        <w:autoSpaceDN w:val="0"/>
        <w:adjustRightInd w:val="0"/>
        <w:spacing w:line="240" w:lineRule="auto"/>
        <w:ind w:left="851" w:hanging="142"/>
        <w:jc w:val="both"/>
        <w:rPr>
          <w:sz w:val="28"/>
          <w:szCs w:val="28"/>
        </w:rPr>
      </w:pPr>
      <w:r>
        <w:rPr>
          <w:sz w:val="28"/>
          <w:szCs w:val="28"/>
        </w:rPr>
        <w:t>адміністративно-правовий.</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Юрисдикційний спосіб захисту права інтелектуальної власності здійсн</w:t>
      </w:r>
      <w:r w:rsidRPr="001C7754">
        <w:rPr>
          <w:sz w:val="28"/>
          <w:szCs w:val="28"/>
        </w:rPr>
        <w:t>ю</w:t>
      </w:r>
      <w:r w:rsidRPr="001C7754">
        <w:rPr>
          <w:sz w:val="28"/>
          <w:szCs w:val="28"/>
        </w:rPr>
        <w:t>ється судами та іншим</w:t>
      </w:r>
      <w:r w:rsidR="0080674B">
        <w:rPr>
          <w:sz w:val="28"/>
          <w:szCs w:val="28"/>
        </w:rPr>
        <w:t>и уповноваженими на це державни</w:t>
      </w:r>
      <w:r w:rsidRPr="001C7754">
        <w:rPr>
          <w:sz w:val="28"/>
          <w:szCs w:val="28"/>
        </w:rPr>
        <w:t>ми органами. Перев</w:t>
      </w:r>
      <w:r w:rsidRPr="001C7754">
        <w:rPr>
          <w:sz w:val="28"/>
          <w:szCs w:val="28"/>
        </w:rPr>
        <w:t>а</w:t>
      </w:r>
      <w:r w:rsidRPr="001C7754">
        <w:rPr>
          <w:sz w:val="28"/>
          <w:szCs w:val="28"/>
        </w:rPr>
        <w:t>жна більшість спорів з приводу авторського права і суміжних та патентних прав розглядаються судами загальної компетенції. Спеціалізованих судів Україна поки що не має.</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ЦК України передбачає дві групи норм щодо захисту права інте</w:t>
      </w:r>
      <w:r w:rsidRPr="001C7754">
        <w:rPr>
          <w:b/>
          <w:sz w:val="28"/>
          <w:szCs w:val="28"/>
        </w:rPr>
        <w:softHyphen/>
        <w:t>лектуальної власності — загальні цивільно-правові норми і спеціальні, п</w:t>
      </w:r>
      <w:r w:rsidRPr="001C7754">
        <w:rPr>
          <w:b/>
          <w:sz w:val="28"/>
          <w:szCs w:val="28"/>
        </w:rPr>
        <w:t>е</w:t>
      </w:r>
      <w:r w:rsidRPr="001C7754">
        <w:rPr>
          <w:b/>
          <w:sz w:val="28"/>
          <w:szCs w:val="28"/>
        </w:rPr>
        <w:t>редбачені законами України про інтелектуальну власність</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ЦК України передбачає захист цивільних прав у суд</w:t>
      </w:r>
      <w:r w:rsidR="0080674B">
        <w:rPr>
          <w:sz w:val="28"/>
          <w:szCs w:val="28"/>
        </w:rPr>
        <w:t>овому по</w:t>
      </w:r>
      <w:r w:rsidRPr="001C7754">
        <w:rPr>
          <w:sz w:val="28"/>
          <w:szCs w:val="28"/>
        </w:rPr>
        <w:t>рядку. Ко</w:t>
      </w:r>
      <w:r w:rsidRPr="001C7754">
        <w:rPr>
          <w:sz w:val="28"/>
          <w:szCs w:val="28"/>
        </w:rPr>
        <w:t>ж</w:t>
      </w:r>
      <w:r w:rsidRPr="001C7754">
        <w:rPr>
          <w:sz w:val="28"/>
          <w:szCs w:val="28"/>
        </w:rPr>
        <w:t>на особа має право зве</w:t>
      </w:r>
      <w:r w:rsidR="0080674B">
        <w:rPr>
          <w:sz w:val="28"/>
          <w:szCs w:val="28"/>
        </w:rPr>
        <w:t>рнутися до суду за захистом сво</w:t>
      </w:r>
      <w:r w:rsidRPr="001C7754">
        <w:rPr>
          <w:sz w:val="28"/>
          <w:szCs w:val="28"/>
        </w:rPr>
        <w:t>го особистого чи майн</w:t>
      </w:r>
      <w:r w:rsidRPr="001C7754">
        <w:rPr>
          <w:sz w:val="28"/>
          <w:szCs w:val="28"/>
        </w:rPr>
        <w:t>о</w:t>
      </w:r>
      <w:r w:rsidRPr="001C7754">
        <w:rPr>
          <w:sz w:val="28"/>
          <w:szCs w:val="28"/>
        </w:rPr>
        <w:t>вого пр</w:t>
      </w:r>
      <w:r w:rsidR="0080674B">
        <w:rPr>
          <w:sz w:val="28"/>
          <w:szCs w:val="28"/>
        </w:rPr>
        <w:t>ава або інтересу (ст. 161 ЦК Ук</w:t>
      </w:r>
      <w:r w:rsidRPr="001C7754">
        <w:rPr>
          <w:sz w:val="28"/>
          <w:szCs w:val="28"/>
        </w:rPr>
        <w:t>раїни). Суд здійснює захист шляхом:</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визнання права;</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визнання правочину недійсним;</w:t>
      </w:r>
    </w:p>
    <w:p w:rsidR="005F7522" w:rsidRPr="001C7754" w:rsidRDefault="005F7522" w:rsidP="000865A2">
      <w:pPr>
        <w:widowControl w:val="0"/>
        <w:numPr>
          <w:ilvl w:val="0"/>
          <w:numId w:val="106"/>
        </w:numPr>
        <w:shd w:val="clear" w:color="auto" w:fill="FFFFFF"/>
        <w:tabs>
          <w:tab w:val="left" w:pos="851"/>
          <w:tab w:val="left" w:pos="6422"/>
        </w:tabs>
        <w:autoSpaceDE w:val="0"/>
        <w:autoSpaceDN w:val="0"/>
        <w:adjustRightInd w:val="0"/>
        <w:spacing w:line="240" w:lineRule="auto"/>
        <w:ind w:left="0" w:firstLine="709"/>
        <w:jc w:val="left"/>
        <w:rPr>
          <w:sz w:val="28"/>
          <w:szCs w:val="28"/>
        </w:rPr>
      </w:pPr>
      <w:r w:rsidRPr="001C7754">
        <w:rPr>
          <w:sz w:val="28"/>
          <w:szCs w:val="28"/>
        </w:rPr>
        <w:t>прип</w:t>
      </w:r>
      <w:r w:rsidR="0080674B">
        <w:rPr>
          <w:sz w:val="28"/>
          <w:szCs w:val="28"/>
        </w:rPr>
        <w:t>инення дій, що порушують право;</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i/>
          <w:iCs/>
          <w:sz w:val="28"/>
          <w:szCs w:val="28"/>
        </w:rPr>
      </w:pPr>
      <w:r w:rsidRPr="001C7754">
        <w:rPr>
          <w:sz w:val="28"/>
          <w:szCs w:val="28"/>
        </w:rPr>
        <w:lastRenderedPageBreak/>
        <w:t>відновлення становища, що існувало до порушення;</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примусового виконання обов'язків боржником у натурі;</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зміни правовідносин;</w:t>
      </w:r>
    </w:p>
    <w:p w:rsidR="005F7522" w:rsidRPr="001C7754" w:rsidRDefault="005F7522" w:rsidP="000865A2">
      <w:pPr>
        <w:widowControl w:val="0"/>
        <w:numPr>
          <w:ilvl w:val="0"/>
          <w:numId w:val="106"/>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припинення правовідношення;</w:t>
      </w:r>
    </w:p>
    <w:p w:rsidR="005F7522" w:rsidRPr="001C7754" w:rsidRDefault="005F7522" w:rsidP="000865A2">
      <w:pPr>
        <w:widowControl w:val="0"/>
        <w:numPr>
          <w:ilvl w:val="0"/>
          <w:numId w:val="106"/>
        </w:numPr>
        <w:shd w:val="clear" w:color="auto" w:fill="FFFFFF"/>
        <w:tabs>
          <w:tab w:val="left" w:pos="581"/>
          <w:tab w:val="left" w:pos="851"/>
        </w:tabs>
        <w:autoSpaceDE w:val="0"/>
        <w:autoSpaceDN w:val="0"/>
        <w:adjustRightInd w:val="0"/>
        <w:spacing w:line="240" w:lineRule="auto"/>
        <w:ind w:left="0" w:firstLine="709"/>
        <w:jc w:val="left"/>
        <w:rPr>
          <w:sz w:val="28"/>
          <w:szCs w:val="28"/>
        </w:rPr>
      </w:pPr>
      <w:r w:rsidRPr="001C7754">
        <w:rPr>
          <w:sz w:val="28"/>
          <w:szCs w:val="28"/>
        </w:rPr>
        <w:t>відшкодування збитків та і</w:t>
      </w:r>
      <w:r w:rsidR="0080674B">
        <w:rPr>
          <w:sz w:val="28"/>
          <w:szCs w:val="28"/>
        </w:rPr>
        <w:t>нші майнові способи відшкодуван</w:t>
      </w:r>
      <w:r w:rsidRPr="001C7754">
        <w:rPr>
          <w:sz w:val="28"/>
          <w:szCs w:val="28"/>
        </w:rPr>
        <w:t>ня;</w:t>
      </w:r>
    </w:p>
    <w:p w:rsidR="005F7522" w:rsidRPr="001C7754" w:rsidRDefault="005F7522" w:rsidP="000865A2">
      <w:pPr>
        <w:widowControl w:val="0"/>
        <w:numPr>
          <w:ilvl w:val="0"/>
          <w:numId w:val="106"/>
        </w:numPr>
        <w:shd w:val="clear" w:color="auto" w:fill="FFFFFF"/>
        <w:tabs>
          <w:tab w:val="left" w:pos="581"/>
          <w:tab w:val="left" w:pos="851"/>
        </w:tabs>
        <w:autoSpaceDE w:val="0"/>
        <w:autoSpaceDN w:val="0"/>
        <w:adjustRightInd w:val="0"/>
        <w:spacing w:line="240" w:lineRule="auto"/>
        <w:ind w:left="0" w:firstLine="709"/>
        <w:jc w:val="left"/>
        <w:rPr>
          <w:sz w:val="28"/>
          <w:szCs w:val="28"/>
        </w:rPr>
      </w:pPr>
      <w:r w:rsidRPr="001C7754">
        <w:rPr>
          <w:sz w:val="28"/>
          <w:szCs w:val="28"/>
        </w:rPr>
        <w:t>відшкодування моральної (немайнової) шкоди;</w:t>
      </w:r>
    </w:p>
    <w:p w:rsidR="005F7522" w:rsidRPr="001C7754" w:rsidRDefault="005F7522" w:rsidP="000865A2">
      <w:pPr>
        <w:widowControl w:val="0"/>
        <w:numPr>
          <w:ilvl w:val="0"/>
          <w:numId w:val="106"/>
        </w:numPr>
        <w:shd w:val="clear" w:color="auto" w:fill="FFFFFF"/>
        <w:tabs>
          <w:tab w:val="left" w:pos="581"/>
          <w:tab w:val="left" w:pos="851"/>
        </w:tabs>
        <w:autoSpaceDE w:val="0"/>
        <w:autoSpaceDN w:val="0"/>
        <w:adjustRightInd w:val="0"/>
        <w:spacing w:line="240" w:lineRule="auto"/>
        <w:ind w:left="0" w:firstLine="709"/>
        <w:jc w:val="left"/>
        <w:rPr>
          <w:sz w:val="28"/>
          <w:szCs w:val="28"/>
        </w:rPr>
      </w:pPr>
      <w:r w:rsidRPr="001C7754">
        <w:rPr>
          <w:sz w:val="28"/>
          <w:szCs w:val="28"/>
        </w:rPr>
        <w:t>визнання незаконними рішен</w:t>
      </w:r>
      <w:r w:rsidR="0080674B">
        <w:rPr>
          <w:sz w:val="28"/>
          <w:szCs w:val="28"/>
        </w:rPr>
        <w:t>ня, дії чи бездіяльності держав</w:t>
      </w:r>
      <w:r w:rsidRPr="001C7754">
        <w:rPr>
          <w:sz w:val="28"/>
          <w:szCs w:val="28"/>
        </w:rPr>
        <w:t>ного органу, органу влади Авто</w:t>
      </w:r>
      <w:r w:rsidR="0080674B">
        <w:rPr>
          <w:sz w:val="28"/>
          <w:szCs w:val="28"/>
        </w:rPr>
        <w:t>номної Республіки Крим або орга</w:t>
      </w:r>
      <w:r w:rsidRPr="001C7754">
        <w:rPr>
          <w:sz w:val="28"/>
          <w:szCs w:val="28"/>
        </w:rPr>
        <w:t>ну місцевого самовряд</w:t>
      </w:r>
      <w:r w:rsidRPr="001C7754">
        <w:rPr>
          <w:sz w:val="28"/>
          <w:szCs w:val="28"/>
        </w:rPr>
        <w:t>у</w:t>
      </w:r>
      <w:r w:rsidRPr="001C7754">
        <w:rPr>
          <w:sz w:val="28"/>
          <w:szCs w:val="28"/>
        </w:rPr>
        <w:t>вання, їх посадових і службових осіб.</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Суд здійснює захист цивільних</w:t>
      </w:r>
      <w:r w:rsidR="0080674B">
        <w:rPr>
          <w:sz w:val="28"/>
          <w:szCs w:val="28"/>
        </w:rPr>
        <w:t xml:space="preserve"> прав та інтересів і іншими спо</w:t>
      </w:r>
      <w:r w:rsidRPr="001C7754">
        <w:rPr>
          <w:sz w:val="28"/>
          <w:szCs w:val="28"/>
        </w:rPr>
        <w:t>собами, п</w:t>
      </w:r>
      <w:r w:rsidRPr="001C7754">
        <w:rPr>
          <w:sz w:val="28"/>
          <w:szCs w:val="28"/>
        </w:rPr>
        <w:t>е</w:t>
      </w:r>
      <w:r w:rsidRPr="001C7754">
        <w:rPr>
          <w:sz w:val="28"/>
          <w:szCs w:val="28"/>
        </w:rPr>
        <w:t>редбаченими законом.</w:t>
      </w:r>
    </w:p>
    <w:p w:rsidR="005F7522" w:rsidRPr="001C7754" w:rsidRDefault="005F7522" w:rsidP="00203364">
      <w:pPr>
        <w:shd w:val="clear" w:color="auto" w:fill="FFFFFF"/>
        <w:spacing w:line="240" w:lineRule="auto"/>
        <w:ind w:firstLine="680"/>
        <w:jc w:val="both"/>
        <w:rPr>
          <w:sz w:val="28"/>
          <w:szCs w:val="28"/>
        </w:rPr>
      </w:pPr>
      <w:r w:rsidRPr="001C7754">
        <w:rPr>
          <w:b/>
          <w:bCs/>
          <w:sz w:val="28"/>
          <w:szCs w:val="28"/>
        </w:rPr>
        <w:t>Цивільно-правовий захист права інтелектуальної власності</w:t>
      </w:r>
      <w:r w:rsidR="00203364">
        <w:rPr>
          <w:b/>
          <w:bCs/>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Захисту права інтелектуальної вл</w:t>
      </w:r>
      <w:r w:rsidR="0080674B">
        <w:rPr>
          <w:sz w:val="28"/>
          <w:szCs w:val="28"/>
        </w:rPr>
        <w:t>асності на результати інтелекту</w:t>
      </w:r>
      <w:r w:rsidRPr="001C7754">
        <w:rPr>
          <w:sz w:val="28"/>
          <w:szCs w:val="28"/>
        </w:rPr>
        <w:t>альної д</w:t>
      </w:r>
      <w:r w:rsidRPr="001C7754">
        <w:rPr>
          <w:sz w:val="28"/>
          <w:szCs w:val="28"/>
        </w:rPr>
        <w:t>і</w:t>
      </w:r>
      <w:r w:rsidRPr="001C7754">
        <w:rPr>
          <w:sz w:val="28"/>
          <w:szCs w:val="28"/>
        </w:rPr>
        <w:t>яльності новий ЦК Украї</w:t>
      </w:r>
      <w:r w:rsidR="0080674B">
        <w:rPr>
          <w:sz w:val="28"/>
          <w:szCs w:val="28"/>
        </w:rPr>
        <w:t>ни присвячує ст. 432, яка прого</w:t>
      </w:r>
      <w:r w:rsidRPr="001C7754">
        <w:rPr>
          <w:sz w:val="28"/>
          <w:szCs w:val="28"/>
        </w:rPr>
        <w:t xml:space="preserve">лошує, що кожна особа має право звернутися до суду за захистом свого права інтелектуальної власності відповідно до ст. 16 цього Кодексу. </w:t>
      </w:r>
      <w:r w:rsidRPr="001C7754">
        <w:rPr>
          <w:b/>
          <w:sz w:val="28"/>
          <w:szCs w:val="28"/>
        </w:rPr>
        <w:t>Суд у випадках і в порядку, встановл</w:t>
      </w:r>
      <w:r w:rsidRPr="001C7754">
        <w:rPr>
          <w:b/>
          <w:sz w:val="28"/>
          <w:szCs w:val="28"/>
        </w:rPr>
        <w:t>е</w:t>
      </w:r>
      <w:r w:rsidRPr="001C7754">
        <w:rPr>
          <w:b/>
          <w:sz w:val="28"/>
          <w:szCs w:val="28"/>
        </w:rPr>
        <w:t>них законом, може постановити рішення, зокрема, про</w:t>
      </w:r>
      <w:r w:rsidRPr="001C7754">
        <w:rPr>
          <w:sz w:val="28"/>
          <w:szCs w:val="28"/>
        </w:rPr>
        <w:t>:</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застосування негайних заходів щодо запобігання порушенню</w:t>
      </w:r>
      <w:r w:rsidRPr="001C7754">
        <w:rPr>
          <w:sz w:val="28"/>
          <w:szCs w:val="28"/>
        </w:rPr>
        <w:br/>
        <w:t>права інтелектуальної власності та збереження відповідних доказів;</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зупинення пропуску через митний кордон України товарів, імпорт чи експорт яких здійснює</w:t>
      </w:r>
      <w:r w:rsidR="0080674B">
        <w:rPr>
          <w:sz w:val="28"/>
          <w:szCs w:val="28"/>
        </w:rPr>
        <w:t>ться з порушенням права інтелек</w:t>
      </w:r>
      <w:r w:rsidRPr="001C7754">
        <w:rPr>
          <w:sz w:val="28"/>
          <w:szCs w:val="28"/>
        </w:rPr>
        <w:t>туальної власності;</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вилучення з цивільного обороту товарів, виготовлених або введених у цивільний оборот з порушенням права інтелектуальної власності;</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вилучення з цивільного обороту матеріалів та знарядь, що використов</w:t>
      </w:r>
      <w:r w:rsidRPr="001C7754">
        <w:rPr>
          <w:sz w:val="28"/>
          <w:szCs w:val="28"/>
        </w:rPr>
        <w:t>у</w:t>
      </w:r>
      <w:r w:rsidRPr="001C7754">
        <w:rPr>
          <w:sz w:val="28"/>
          <w:szCs w:val="28"/>
        </w:rPr>
        <w:t>валися переважно для</w:t>
      </w:r>
      <w:r w:rsidR="0080674B">
        <w:rPr>
          <w:sz w:val="28"/>
          <w:szCs w:val="28"/>
        </w:rPr>
        <w:t xml:space="preserve"> виготовлення товарів з порушен</w:t>
      </w:r>
      <w:r w:rsidRPr="001C7754">
        <w:rPr>
          <w:sz w:val="28"/>
          <w:szCs w:val="28"/>
        </w:rPr>
        <w:t>ням права інтелектуал</w:t>
      </w:r>
      <w:r w:rsidRPr="001C7754">
        <w:rPr>
          <w:sz w:val="28"/>
          <w:szCs w:val="28"/>
        </w:rPr>
        <w:t>ь</w:t>
      </w:r>
      <w:r w:rsidRPr="001C7754">
        <w:rPr>
          <w:sz w:val="28"/>
          <w:szCs w:val="28"/>
        </w:rPr>
        <w:t>ної власності;</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застосування разового грошового стягнення замі</w:t>
      </w:r>
      <w:r w:rsidR="0080674B">
        <w:rPr>
          <w:sz w:val="28"/>
          <w:szCs w:val="28"/>
        </w:rPr>
        <w:t>сть відшкоду</w:t>
      </w:r>
      <w:r w:rsidRPr="001C7754">
        <w:rPr>
          <w:sz w:val="28"/>
          <w:szCs w:val="28"/>
        </w:rPr>
        <w:t>вання зб</w:t>
      </w:r>
      <w:r w:rsidRPr="001C7754">
        <w:rPr>
          <w:sz w:val="28"/>
          <w:szCs w:val="28"/>
        </w:rPr>
        <w:t>и</w:t>
      </w:r>
      <w:r w:rsidRPr="001C7754">
        <w:rPr>
          <w:sz w:val="28"/>
          <w:szCs w:val="28"/>
        </w:rPr>
        <w:t>тків за неправомірне вик</w:t>
      </w:r>
      <w:r w:rsidR="0080674B">
        <w:rPr>
          <w:sz w:val="28"/>
          <w:szCs w:val="28"/>
        </w:rPr>
        <w:t>ористання об'єкта права інтелек</w:t>
      </w:r>
      <w:r w:rsidRPr="001C7754">
        <w:rPr>
          <w:sz w:val="28"/>
          <w:szCs w:val="28"/>
        </w:rPr>
        <w:t>туальної власності. Р</w:t>
      </w:r>
      <w:r w:rsidRPr="001C7754">
        <w:rPr>
          <w:sz w:val="28"/>
          <w:szCs w:val="28"/>
        </w:rPr>
        <w:t>о</w:t>
      </w:r>
      <w:r w:rsidRPr="001C7754">
        <w:rPr>
          <w:sz w:val="28"/>
          <w:szCs w:val="28"/>
        </w:rPr>
        <w:t>змір стягненн</w:t>
      </w:r>
      <w:r w:rsidR="0080674B">
        <w:rPr>
          <w:sz w:val="28"/>
          <w:szCs w:val="28"/>
        </w:rPr>
        <w:t>я визначається відповідно до за</w:t>
      </w:r>
      <w:r w:rsidRPr="001C7754">
        <w:rPr>
          <w:sz w:val="28"/>
          <w:szCs w:val="28"/>
        </w:rPr>
        <w:t>кону з урахуванням вини особи та</w:t>
      </w:r>
      <w:r w:rsidR="0080674B">
        <w:rPr>
          <w:sz w:val="28"/>
          <w:szCs w:val="28"/>
        </w:rPr>
        <w:t xml:space="preserve"> інших обставин, що мають істот</w:t>
      </w:r>
      <w:r w:rsidRPr="001C7754">
        <w:rPr>
          <w:sz w:val="28"/>
          <w:szCs w:val="28"/>
        </w:rPr>
        <w:t>не значення;</w:t>
      </w:r>
    </w:p>
    <w:p w:rsidR="005F7522" w:rsidRPr="001C7754" w:rsidRDefault="005F7522" w:rsidP="000865A2">
      <w:pPr>
        <w:widowControl w:val="0"/>
        <w:numPr>
          <w:ilvl w:val="0"/>
          <w:numId w:val="11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опублікування у засобах масової інформації відомостей про порушення права інтелектуальної</w:t>
      </w:r>
      <w:r w:rsidR="0080674B">
        <w:rPr>
          <w:sz w:val="28"/>
          <w:szCs w:val="28"/>
        </w:rPr>
        <w:t xml:space="preserve"> власності та зміст судового рі</w:t>
      </w:r>
      <w:r w:rsidRPr="001C7754">
        <w:rPr>
          <w:sz w:val="28"/>
          <w:szCs w:val="28"/>
        </w:rPr>
        <w:t>шення щодо такого пор</w:t>
      </w:r>
      <w:r w:rsidRPr="001C7754">
        <w:rPr>
          <w:sz w:val="28"/>
          <w:szCs w:val="28"/>
        </w:rPr>
        <w:t>у</w:t>
      </w:r>
      <w:r w:rsidRPr="001C7754">
        <w:rPr>
          <w:sz w:val="28"/>
          <w:szCs w:val="28"/>
        </w:rPr>
        <w:t>шення.</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t xml:space="preserve">Захист </w:t>
      </w:r>
      <w:r w:rsidRPr="001C7754">
        <w:rPr>
          <w:b/>
          <w:bCs/>
          <w:sz w:val="28"/>
          <w:szCs w:val="28"/>
          <w:u w:val="single"/>
        </w:rPr>
        <w:t>авторського права і суміжних прав</w:t>
      </w:r>
      <w:r w:rsidRPr="001C7754">
        <w:rPr>
          <w:b/>
          <w:bCs/>
          <w:sz w:val="28"/>
          <w:szCs w:val="28"/>
        </w:rPr>
        <w:t xml:space="preserve"> . </w:t>
      </w:r>
      <w:r w:rsidRPr="001C7754">
        <w:rPr>
          <w:sz w:val="28"/>
          <w:szCs w:val="28"/>
        </w:rPr>
        <w:t>Захист авторського права і су</w:t>
      </w:r>
      <w:r w:rsidR="0080674B">
        <w:rPr>
          <w:sz w:val="28"/>
          <w:szCs w:val="28"/>
        </w:rPr>
        <w:t>міжних прав встановлений Консти</w:t>
      </w:r>
      <w:r w:rsidRPr="001C7754">
        <w:rPr>
          <w:sz w:val="28"/>
          <w:szCs w:val="28"/>
        </w:rPr>
        <w:t>туцією України, чинним Цивільним коде</w:t>
      </w:r>
      <w:r w:rsidRPr="001C7754">
        <w:rPr>
          <w:sz w:val="28"/>
          <w:szCs w:val="28"/>
        </w:rPr>
        <w:t>к</w:t>
      </w:r>
      <w:r w:rsidRPr="001C7754">
        <w:rPr>
          <w:sz w:val="28"/>
          <w:szCs w:val="28"/>
        </w:rPr>
        <w:t>сом України, Законом України «Про авторське право і суміжні права» та інш</w:t>
      </w:r>
      <w:r w:rsidRPr="001C7754">
        <w:rPr>
          <w:sz w:val="28"/>
          <w:szCs w:val="28"/>
        </w:rPr>
        <w:t>и</w:t>
      </w:r>
      <w:r w:rsidR="0080674B">
        <w:rPr>
          <w:sz w:val="28"/>
          <w:szCs w:val="28"/>
        </w:rPr>
        <w:t>ми законо</w:t>
      </w:r>
      <w:r w:rsidRPr="001C7754">
        <w:rPr>
          <w:sz w:val="28"/>
          <w:szCs w:val="28"/>
        </w:rPr>
        <w:t xml:space="preserve">давчими і нормативними актами. </w:t>
      </w:r>
      <w:r w:rsidR="0080674B">
        <w:rPr>
          <w:sz w:val="28"/>
          <w:szCs w:val="28"/>
        </w:rPr>
        <w:t>У цілому створена цілісна систе</w:t>
      </w:r>
      <w:r w:rsidRPr="001C7754">
        <w:rPr>
          <w:sz w:val="28"/>
          <w:szCs w:val="28"/>
        </w:rPr>
        <w:t>ма захисту авторського права і сум</w:t>
      </w:r>
      <w:r w:rsidR="0080674B">
        <w:rPr>
          <w:sz w:val="28"/>
          <w:szCs w:val="28"/>
        </w:rPr>
        <w:t>іжних прав, яка, як уже зазнача</w:t>
      </w:r>
      <w:r w:rsidRPr="001C7754">
        <w:rPr>
          <w:sz w:val="28"/>
          <w:szCs w:val="28"/>
        </w:rPr>
        <w:t>лося, не є безд</w:t>
      </w:r>
      <w:r w:rsidRPr="001C7754">
        <w:rPr>
          <w:sz w:val="28"/>
          <w:szCs w:val="28"/>
        </w:rPr>
        <w:t>о</w:t>
      </w:r>
      <w:r w:rsidRPr="001C7754">
        <w:rPr>
          <w:sz w:val="28"/>
          <w:szCs w:val="28"/>
        </w:rPr>
        <w:t>ганною. Основу цієї систе</w:t>
      </w:r>
      <w:r w:rsidR="0080674B">
        <w:rPr>
          <w:sz w:val="28"/>
          <w:szCs w:val="28"/>
        </w:rPr>
        <w:t>ми, безперечно, скла</w:t>
      </w:r>
      <w:r w:rsidRPr="001C7754">
        <w:rPr>
          <w:sz w:val="28"/>
          <w:szCs w:val="28"/>
        </w:rPr>
        <w:t>дають ЦК України та Закон Украї</w:t>
      </w:r>
      <w:r w:rsidR="0080674B">
        <w:rPr>
          <w:sz w:val="28"/>
          <w:szCs w:val="28"/>
        </w:rPr>
        <w:t>ни «Про авторське право і суміж</w:t>
      </w:r>
      <w:r w:rsidRPr="001C7754">
        <w:rPr>
          <w:sz w:val="28"/>
          <w:szCs w:val="28"/>
        </w:rPr>
        <w:t xml:space="preserve">ні права», зокрема його розділ </w:t>
      </w:r>
      <w:r w:rsidRPr="001C7754">
        <w:rPr>
          <w:sz w:val="28"/>
          <w:szCs w:val="28"/>
          <w:lang w:val="en-US"/>
        </w:rPr>
        <w:t>V</w:t>
      </w:r>
      <w:r w:rsidRPr="00CD4362">
        <w:rPr>
          <w:sz w:val="28"/>
          <w:szCs w:val="28"/>
        </w:rPr>
        <w:t xml:space="preserve"> </w:t>
      </w:r>
      <w:r w:rsidRPr="001C7754">
        <w:rPr>
          <w:sz w:val="28"/>
          <w:szCs w:val="28"/>
        </w:rPr>
        <w:t>«Захист ав</w:t>
      </w:r>
      <w:r w:rsidR="0080674B">
        <w:rPr>
          <w:sz w:val="28"/>
          <w:szCs w:val="28"/>
        </w:rPr>
        <w:t>торського права і суміж</w:t>
      </w:r>
      <w:r w:rsidRPr="001C7754">
        <w:rPr>
          <w:sz w:val="28"/>
          <w:szCs w:val="28"/>
        </w:rPr>
        <w:t>них прав». Згідно з цими законами порушенням а</w:t>
      </w:r>
      <w:r w:rsidRPr="001C7754">
        <w:rPr>
          <w:sz w:val="28"/>
          <w:szCs w:val="28"/>
        </w:rPr>
        <w:t>в</w:t>
      </w:r>
      <w:r w:rsidRPr="001C7754">
        <w:rPr>
          <w:sz w:val="28"/>
          <w:szCs w:val="28"/>
        </w:rPr>
        <w:t xml:space="preserve">торського права і (або) суміжних прав, що дає </w:t>
      </w:r>
      <w:r w:rsidRPr="001C7754">
        <w:rPr>
          <w:b/>
          <w:sz w:val="28"/>
          <w:szCs w:val="28"/>
        </w:rPr>
        <w:t>підстави для судового захисту</w:t>
      </w:r>
      <w:r w:rsidRPr="001C7754">
        <w:rPr>
          <w:sz w:val="28"/>
          <w:szCs w:val="28"/>
        </w:rPr>
        <w:t>, є:</w:t>
      </w:r>
    </w:p>
    <w:p w:rsidR="005F7522" w:rsidRPr="001C7754" w:rsidRDefault="005F7522" w:rsidP="000865A2">
      <w:pPr>
        <w:widowControl w:val="0"/>
        <w:numPr>
          <w:ilvl w:val="0"/>
          <w:numId w:val="112"/>
        </w:numPr>
        <w:shd w:val="clear" w:color="auto" w:fill="FFFFFF"/>
        <w:tabs>
          <w:tab w:val="left" w:pos="0"/>
          <w:tab w:val="left" w:pos="851"/>
        </w:tabs>
        <w:autoSpaceDE w:val="0"/>
        <w:autoSpaceDN w:val="0"/>
        <w:adjustRightInd w:val="0"/>
        <w:spacing w:line="240" w:lineRule="auto"/>
        <w:ind w:left="0" w:firstLine="709"/>
        <w:jc w:val="both"/>
        <w:rPr>
          <w:sz w:val="28"/>
          <w:szCs w:val="28"/>
        </w:rPr>
      </w:pPr>
      <w:r w:rsidRPr="001C7754">
        <w:rPr>
          <w:sz w:val="28"/>
          <w:szCs w:val="28"/>
        </w:rPr>
        <w:t>вчинення будь-якою особою дій, що порушують особисті немайнові права суб'єктів авторського права і (або) суміжних прав та їх майнові права;</w:t>
      </w:r>
    </w:p>
    <w:p w:rsidR="005F7522" w:rsidRPr="001C7754" w:rsidRDefault="005F7522" w:rsidP="000865A2">
      <w:pPr>
        <w:widowControl w:val="0"/>
        <w:numPr>
          <w:ilvl w:val="0"/>
          <w:numId w:val="112"/>
        </w:numPr>
        <w:shd w:val="clear" w:color="auto" w:fill="FFFFFF"/>
        <w:tabs>
          <w:tab w:val="left" w:pos="0"/>
          <w:tab w:val="left" w:pos="851"/>
        </w:tabs>
        <w:autoSpaceDE w:val="0"/>
        <w:autoSpaceDN w:val="0"/>
        <w:adjustRightInd w:val="0"/>
        <w:spacing w:line="240" w:lineRule="auto"/>
        <w:ind w:left="0" w:firstLine="709"/>
        <w:jc w:val="both"/>
        <w:rPr>
          <w:sz w:val="28"/>
          <w:szCs w:val="28"/>
        </w:rPr>
      </w:pPr>
      <w:r w:rsidRPr="001C7754">
        <w:rPr>
          <w:sz w:val="28"/>
          <w:szCs w:val="28"/>
        </w:rPr>
        <w:lastRenderedPageBreak/>
        <w:t>піратство у сфері авторського права і (або) суміжних прав —</w:t>
      </w:r>
      <w:r w:rsidRPr="001C7754">
        <w:rPr>
          <w:sz w:val="28"/>
          <w:szCs w:val="28"/>
        </w:rPr>
        <w:br/>
        <w:t>опублікування, відтворення, ввезення на митну територію України,</w:t>
      </w:r>
      <w:r w:rsidRPr="001C7754">
        <w:rPr>
          <w:sz w:val="28"/>
          <w:szCs w:val="28"/>
        </w:rPr>
        <w:br/>
        <w:t>вивезення з митної території України і розповсюдження контрафактних прим</w:t>
      </w:r>
      <w:r w:rsidRPr="001C7754">
        <w:rPr>
          <w:sz w:val="28"/>
          <w:szCs w:val="28"/>
        </w:rPr>
        <w:t>і</w:t>
      </w:r>
      <w:r w:rsidRPr="001C7754">
        <w:rPr>
          <w:sz w:val="28"/>
          <w:szCs w:val="28"/>
        </w:rPr>
        <w:t>рників творів (у тому числі комп'ютерних програм і баз даних), фонограм, від</w:t>
      </w:r>
      <w:r w:rsidRPr="001C7754">
        <w:rPr>
          <w:sz w:val="28"/>
          <w:szCs w:val="28"/>
        </w:rPr>
        <w:t>е</w:t>
      </w:r>
      <w:r w:rsidRPr="001C7754">
        <w:rPr>
          <w:sz w:val="28"/>
          <w:szCs w:val="28"/>
        </w:rPr>
        <w:t>ограм і програм організацій мовлення;</w:t>
      </w:r>
    </w:p>
    <w:p w:rsidR="005F7522" w:rsidRPr="001C7754" w:rsidRDefault="005F7522" w:rsidP="000865A2">
      <w:pPr>
        <w:widowControl w:val="0"/>
        <w:numPr>
          <w:ilvl w:val="0"/>
          <w:numId w:val="112"/>
        </w:numPr>
        <w:shd w:val="clear" w:color="auto" w:fill="FFFFFF"/>
        <w:tabs>
          <w:tab w:val="left" w:pos="528"/>
          <w:tab w:val="left" w:pos="851"/>
        </w:tabs>
        <w:autoSpaceDE w:val="0"/>
        <w:autoSpaceDN w:val="0"/>
        <w:adjustRightInd w:val="0"/>
        <w:spacing w:line="240" w:lineRule="auto"/>
        <w:ind w:left="0" w:firstLine="709"/>
        <w:jc w:val="both"/>
        <w:rPr>
          <w:sz w:val="28"/>
          <w:szCs w:val="28"/>
        </w:rPr>
      </w:pPr>
      <w:r w:rsidRPr="001C7754">
        <w:rPr>
          <w:sz w:val="28"/>
          <w:szCs w:val="28"/>
        </w:rPr>
        <w:t>плагіат — оприлюднення (опублікування</w:t>
      </w:r>
      <w:r w:rsidR="00E622D8">
        <w:rPr>
          <w:sz w:val="28"/>
          <w:szCs w:val="28"/>
        </w:rPr>
        <w:t>), повністю або част</w:t>
      </w:r>
      <w:r w:rsidRPr="001C7754">
        <w:rPr>
          <w:sz w:val="28"/>
          <w:szCs w:val="28"/>
        </w:rPr>
        <w:t>ково, чуж</w:t>
      </w:r>
      <w:r w:rsidRPr="001C7754">
        <w:rPr>
          <w:sz w:val="28"/>
          <w:szCs w:val="28"/>
        </w:rPr>
        <w:t>о</w:t>
      </w:r>
      <w:r w:rsidRPr="001C7754">
        <w:rPr>
          <w:sz w:val="28"/>
          <w:szCs w:val="28"/>
        </w:rPr>
        <w:t>го твору під іменем особи, яка не є автором цього твору;</w:t>
      </w:r>
    </w:p>
    <w:p w:rsidR="005F7522" w:rsidRPr="001C7754" w:rsidRDefault="005F7522" w:rsidP="000865A2">
      <w:pPr>
        <w:widowControl w:val="0"/>
        <w:numPr>
          <w:ilvl w:val="0"/>
          <w:numId w:val="112"/>
        </w:numPr>
        <w:shd w:val="clear" w:color="auto" w:fill="FFFFFF"/>
        <w:tabs>
          <w:tab w:val="left" w:pos="528"/>
          <w:tab w:val="left" w:pos="851"/>
        </w:tabs>
        <w:autoSpaceDE w:val="0"/>
        <w:autoSpaceDN w:val="0"/>
        <w:adjustRightInd w:val="0"/>
        <w:spacing w:line="240" w:lineRule="auto"/>
        <w:ind w:left="0" w:firstLine="709"/>
        <w:jc w:val="both"/>
        <w:rPr>
          <w:sz w:val="28"/>
          <w:szCs w:val="28"/>
        </w:rPr>
      </w:pPr>
      <w:r w:rsidRPr="001C7754">
        <w:rPr>
          <w:sz w:val="28"/>
          <w:szCs w:val="28"/>
        </w:rPr>
        <w:t>ввезення на митну територію України без дозволу осіб, які мають авто</w:t>
      </w:r>
      <w:r w:rsidRPr="001C7754">
        <w:rPr>
          <w:sz w:val="28"/>
          <w:szCs w:val="28"/>
        </w:rPr>
        <w:t>р</w:t>
      </w:r>
      <w:r w:rsidRPr="001C7754">
        <w:rPr>
          <w:sz w:val="28"/>
          <w:szCs w:val="28"/>
        </w:rPr>
        <w:t>ське право і (або) суміжні права, примірників творів (у тому числі комп'юте</w:t>
      </w:r>
      <w:r w:rsidRPr="001C7754">
        <w:rPr>
          <w:sz w:val="28"/>
          <w:szCs w:val="28"/>
        </w:rPr>
        <w:t>р</w:t>
      </w:r>
      <w:r w:rsidRPr="001C7754">
        <w:rPr>
          <w:sz w:val="28"/>
          <w:szCs w:val="28"/>
        </w:rPr>
        <w:t>них програм і баз даних</w:t>
      </w:r>
      <w:r w:rsidR="00E622D8">
        <w:rPr>
          <w:sz w:val="28"/>
          <w:szCs w:val="28"/>
        </w:rPr>
        <w:t>), фонограм, відео</w:t>
      </w:r>
      <w:r w:rsidRPr="001C7754">
        <w:rPr>
          <w:sz w:val="28"/>
          <w:szCs w:val="28"/>
        </w:rPr>
        <w:t>грам, програм мовлення;</w:t>
      </w:r>
    </w:p>
    <w:p w:rsidR="005F7522" w:rsidRPr="001C7754" w:rsidRDefault="005F7522" w:rsidP="000865A2">
      <w:pPr>
        <w:widowControl w:val="0"/>
        <w:numPr>
          <w:ilvl w:val="0"/>
          <w:numId w:val="112"/>
        </w:numPr>
        <w:shd w:val="clear" w:color="auto" w:fill="FFFFFF"/>
        <w:tabs>
          <w:tab w:val="left" w:pos="542"/>
          <w:tab w:val="left" w:pos="851"/>
        </w:tabs>
        <w:autoSpaceDE w:val="0"/>
        <w:autoSpaceDN w:val="0"/>
        <w:adjustRightInd w:val="0"/>
        <w:spacing w:line="240" w:lineRule="auto"/>
        <w:ind w:left="0" w:firstLine="709"/>
        <w:jc w:val="both"/>
        <w:rPr>
          <w:sz w:val="28"/>
          <w:szCs w:val="28"/>
        </w:rPr>
      </w:pPr>
      <w:r w:rsidRPr="001C7754">
        <w:rPr>
          <w:sz w:val="28"/>
          <w:szCs w:val="28"/>
        </w:rPr>
        <w:t>вчинення дій, що створюють загрозу порушення авторського права і (або) суміжних прав;</w:t>
      </w:r>
    </w:p>
    <w:p w:rsidR="005F7522" w:rsidRPr="001C7754" w:rsidRDefault="005F7522" w:rsidP="000865A2">
      <w:pPr>
        <w:widowControl w:val="0"/>
        <w:numPr>
          <w:ilvl w:val="0"/>
          <w:numId w:val="112"/>
        </w:numPr>
        <w:shd w:val="clear" w:color="auto" w:fill="FFFFFF"/>
        <w:tabs>
          <w:tab w:val="left" w:pos="542"/>
          <w:tab w:val="left" w:pos="851"/>
        </w:tabs>
        <w:autoSpaceDE w:val="0"/>
        <w:autoSpaceDN w:val="0"/>
        <w:adjustRightInd w:val="0"/>
        <w:spacing w:line="240" w:lineRule="auto"/>
        <w:ind w:left="0" w:firstLine="709"/>
        <w:jc w:val="both"/>
        <w:rPr>
          <w:sz w:val="28"/>
          <w:szCs w:val="28"/>
        </w:rPr>
      </w:pPr>
      <w:r w:rsidRPr="001C7754">
        <w:rPr>
          <w:sz w:val="28"/>
          <w:szCs w:val="28"/>
        </w:rPr>
        <w:t>будь-які дії для свідомого обхо</w:t>
      </w:r>
      <w:r w:rsidR="00E622D8">
        <w:rPr>
          <w:sz w:val="28"/>
          <w:szCs w:val="28"/>
        </w:rPr>
        <w:t>ду технічних засобів захисту ав</w:t>
      </w:r>
      <w:r w:rsidRPr="001C7754">
        <w:rPr>
          <w:sz w:val="28"/>
          <w:szCs w:val="28"/>
        </w:rPr>
        <w:t>торського права і (або) суміжних прав, зокрема виготовлення, розповсюдження, ввезення з метою розповсюдження і застосування засобів для такого обходу;</w:t>
      </w:r>
    </w:p>
    <w:p w:rsidR="005F7522" w:rsidRPr="001C7754" w:rsidRDefault="005F7522" w:rsidP="000865A2">
      <w:pPr>
        <w:widowControl w:val="0"/>
        <w:numPr>
          <w:ilvl w:val="0"/>
          <w:numId w:val="112"/>
        </w:numPr>
        <w:shd w:val="clear" w:color="auto" w:fill="FFFFFF"/>
        <w:tabs>
          <w:tab w:val="left" w:pos="542"/>
          <w:tab w:val="left" w:pos="851"/>
        </w:tabs>
        <w:autoSpaceDE w:val="0"/>
        <w:autoSpaceDN w:val="0"/>
        <w:adjustRightInd w:val="0"/>
        <w:spacing w:line="240" w:lineRule="auto"/>
        <w:ind w:left="0" w:firstLine="709"/>
        <w:jc w:val="both"/>
        <w:rPr>
          <w:sz w:val="28"/>
          <w:szCs w:val="28"/>
        </w:rPr>
      </w:pPr>
      <w:r w:rsidRPr="001C7754">
        <w:rPr>
          <w:sz w:val="28"/>
          <w:szCs w:val="28"/>
        </w:rPr>
        <w:t>підроблення, зміна чи вилуч</w:t>
      </w:r>
      <w:r w:rsidR="00E622D8">
        <w:rPr>
          <w:sz w:val="28"/>
          <w:szCs w:val="28"/>
        </w:rPr>
        <w:t>ення інформації, зокрема в елек</w:t>
      </w:r>
      <w:r w:rsidRPr="001C7754">
        <w:rPr>
          <w:sz w:val="28"/>
          <w:szCs w:val="28"/>
        </w:rPr>
        <w:t>тронній ф</w:t>
      </w:r>
      <w:r w:rsidRPr="001C7754">
        <w:rPr>
          <w:sz w:val="28"/>
          <w:szCs w:val="28"/>
        </w:rPr>
        <w:t>о</w:t>
      </w:r>
      <w:r w:rsidRPr="001C7754">
        <w:rPr>
          <w:sz w:val="28"/>
          <w:szCs w:val="28"/>
        </w:rPr>
        <w:t>рмі, про управління п</w:t>
      </w:r>
      <w:r w:rsidR="00E622D8">
        <w:rPr>
          <w:sz w:val="28"/>
          <w:szCs w:val="28"/>
        </w:rPr>
        <w:t>равами без дозволу суб'єктів ав</w:t>
      </w:r>
      <w:r w:rsidRPr="001C7754">
        <w:rPr>
          <w:sz w:val="28"/>
          <w:szCs w:val="28"/>
        </w:rPr>
        <w:t>торського права і (або) с</w:t>
      </w:r>
      <w:r w:rsidRPr="001C7754">
        <w:rPr>
          <w:sz w:val="28"/>
          <w:szCs w:val="28"/>
        </w:rPr>
        <w:t>у</w:t>
      </w:r>
      <w:r w:rsidRPr="001C7754">
        <w:rPr>
          <w:sz w:val="28"/>
          <w:szCs w:val="28"/>
        </w:rPr>
        <w:t>міжних прав чи особи, яка здійснює таке управління;</w:t>
      </w:r>
    </w:p>
    <w:p w:rsidR="005F7522" w:rsidRPr="001C7754" w:rsidRDefault="005F7522" w:rsidP="000865A2">
      <w:pPr>
        <w:widowControl w:val="0"/>
        <w:numPr>
          <w:ilvl w:val="0"/>
          <w:numId w:val="112"/>
        </w:numPr>
        <w:shd w:val="clear" w:color="auto" w:fill="FFFFFF"/>
        <w:tabs>
          <w:tab w:val="left" w:pos="542"/>
          <w:tab w:val="left" w:pos="851"/>
        </w:tabs>
        <w:autoSpaceDE w:val="0"/>
        <w:autoSpaceDN w:val="0"/>
        <w:adjustRightInd w:val="0"/>
        <w:spacing w:line="240" w:lineRule="auto"/>
        <w:ind w:left="0" w:firstLine="709"/>
        <w:jc w:val="both"/>
        <w:rPr>
          <w:sz w:val="28"/>
          <w:szCs w:val="28"/>
        </w:rPr>
      </w:pPr>
      <w:r w:rsidRPr="001C7754">
        <w:rPr>
          <w:sz w:val="28"/>
          <w:szCs w:val="28"/>
        </w:rPr>
        <w:t xml:space="preserve">розповсюдження, ввезення </w:t>
      </w:r>
      <w:r w:rsidR="00E622D8">
        <w:rPr>
          <w:sz w:val="28"/>
          <w:szCs w:val="28"/>
        </w:rPr>
        <w:t>на митну територію України з ме</w:t>
      </w:r>
      <w:r w:rsidRPr="001C7754">
        <w:rPr>
          <w:sz w:val="28"/>
          <w:szCs w:val="28"/>
        </w:rPr>
        <w:t>тою розп</w:t>
      </w:r>
      <w:r w:rsidRPr="001C7754">
        <w:rPr>
          <w:sz w:val="28"/>
          <w:szCs w:val="28"/>
        </w:rPr>
        <w:t>о</w:t>
      </w:r>
      <w:r w:rsidRPr="001C7754">
        <w:rPr>
          <w:sz w:val="28"/>
          <w:szCs w:val="28"/>
        </w:rPr>
        <w:t>всюдження, публічне сповіщення об'єктів авторського права і (або) суміжних прав, з яки</w:t>
      </w:r>
      <w:r w:rsidR="00E622D8">
        <w:rPr>
          <w:sz w:val="28"/>
          <w:szCs w:val="28"/>
        </w:rPr>
        <w:t>х без дозволу суб'єктів авторсь</w:t>
      </w:r>
      <w:r w:rsidRPr="001C7754">
        <w:rPr>
          <w:sz w:val="28"/>
          <w:szCs w:val="28"/>
        </w:rPr>
        <w:t>кого права і (або) суміжних прав в</w:t>
      </w:r>
      <w:r w:rsidRPr="001C7754">
        <w:rPr>
          <w:sz w:val="28"/>
          <w:szCs w:val="28"/>
        </w:rPr>
        <w:t>и</w:t>
      </w:r>
      <w:r w:rsidRPr="001C7754">
        <w:rPr>
          <w:sz w:val="28"/>
          <w:szCs w:val="28"/>
        </w:rPr>
        <w:t>лучена чи змінена інформація про управління правами, зокрема в електронній формі.</w:t>
      </w:r>
    </w:p>
    <w:p w:rsidR="005F7522" w:rsidRPr="001C7754" w:rsidRDefault="005F7522" w:rsidP="005F7522">
      <w:pPr>
        <w:shd w:val="clear" w:color="auto" w:fill="FFFFFF"/>
        <w:spacing w:line="240" w:lineRule="auto"/>
        <w:ind w:firstLine="680"/>
        <w:jc w:val="both"/>
        <w:rPr>
          <w:sz w:val="28"/>
          <w:szCs w:val="28"/>
        </w:rPr>
      </w:pPr>
      <w:r w:rsidRPr="001C7754">
        <w:rPr>
          <w:b/>
          <w:bCs/>
          <w:sz w:val="28"/>
          <w:szCs w:val="28"/>
        </w:rPr>
        <w:t xml:space="preserve">Цивільно-правовий захист </w:t>
      </w:r>
      <w:r w:rsidRPr="001C7754">
        <w:rPr>
          <w:b/>
          <w:bCs/>
          <w:sz w:val="28"/>
          <w:szCs w:val="28"/>
          <w:u w:val="single"/>
        </w:rPr>
        <w:t>патентних прав.</w:t>
      </w:r>
      <w:r w:rsidRPr="001C7754">
        <w:rPr>
          <w:b/>
          <w:bCs/>
          <w:sz w:val="28"/>
          <w:szCs w:val="28"/>
        </w:rPr>
        <w:t xml:space="preserve"> </w:t>
      </w:r>
      <w:r w:rsidRPr="001C7754">
        <w:rPr>
          <w:sz w:val="28"/>
          <w:szCs w:val="28"/>
        </w:rPr>
        <w:t>Захист патентних прав з</w:t>
      </w:r>
      <w:r w:rsidRPr="001C7754">
        <w:rPr>
          <w:sz w:val="28"/>
          <w:szCs w:val="28"/>
        </w:rPr>
        <w:t>а</w:t>
      </w:r>
      <w:r w:rsidRPr="001C7754">
        <w:rPr>
          <w:sz w:val="28"/>
          <w:szCs w:val="28"/>
        </w:rPr>
        <w:t>собами цивільного права здійснюється передусім патентними законами України — «Про охорону прав на винаходи і корисні моделі», «Про</w:t>
      </w:r>
      <w:r w:rsidR="00E622D8">
        <w:rPr>
          <w:sz w:val="28"/>
          <w:szCs w:val="28"/>
        </w:rPr>
        <w:t xml:space="preserve"> промислові зразки», «Про охоро</w:t>
      </w:r>
      <w:r w:rsidRPr="001C7754">
        <w:rPr>
          <w:sz w:val="28"/>
          <w:szCs w:val="28"/>
        </w:rPr>
        <w:t>ну прав на сорти рослин», «Про охорону прав на топографії інтег</w:t>
      </w:r>
      <w:r w:rsidRPr="001C7754">
        <w:rPr>
          <w:sz w:val="28"/>
          <w:szCs w:val="28"/>
        </w:rPr>
        <w:softHyphen/>
        <w:t>ральних мікросхем» тощо.</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 xml:space="preserve">Патентні закони України не </w:t>
      </w:r>
      <w:r w:rsidR="00E622D8">
        <w:rPr>
          <w:b/>
          <w:sz w:val="28"/>
          <w:szCs w:val="28"/>
        </w:rPr>
        <w:t>містять чіткого визначення пору</w:t>
      </w:r>
      <w:r w:rsidRPr="001C7754">
        <w:rPr>
          <w:b/>
          <w:sz w:val="28"/>
          <w:szCs w:val="28"/>
        </w:rPr>
        <w:t>шення патентних прав</w:t>
      </w:r>
      <w:r w:rsidR="00E622D8">
        <w:rPr>
          <w:sz w:val="28"/>
          <w:szCs w:val="28"/>
        </w:rPr>
        <w:t>.</w:t>
      </w:r>
    </w:p>
    <w:p w:rsidR="005F7522" w:rsidRPr="001C7754" w:rsidRDefault="005F7522" w:rsidP="005F7522">
      <w:pPr>
        <w:shd w:val="clear" w:color="auto" w:fill="FFFFFF"/>
        <w:spacing w:line="240" w:lineRule="auto"/>
        <w:ind w:firstLine="680"/>
        <w:jc w:val="both"/>
        <w:rPr>
          <w:b/>
          <w:sz w:val="28"/>
          <w:szCs w:val="28"/>
        </w:rPr>
      </w:pPr>
      <w:r w:rsidRPr="001C7754">
        <w:rPr>
          <w:b/>
          <w:sz w:val="28"/>
          <w:szCs w:val="28"/>
        </w:rPr>
        <w:t xml:space="preserve">При порушенні патентних прав власник </w:t>
      </w:r>
      <w:r w:rsidR="00E622D8">
        <w:rPr>
          <w:b/>
          <w:sz w:val="28"/>
          <w:szCs w:val="28"/>
        </w:rPr>
        <w:t>патенту має право ви</w:t>
      </w:r>
      <w:r w:rsidRPr="001C7754">
        <w:rPr>
          <w:b/>
          <w:sz w:val="28"/>
          <w:szCs w:val="28"/>
        </w:rPr>
        <w:t>магати:</w:t>
      </w:r>
    </w:p>
    <w:p w:rsidR="005F7522" w:rsidRPr="001C7754" w:rsidRDefault="005F7522" w:rsidP="000865A2">
      <w:pPr>
        <w:widowControl w:val="0"/>
        <w:numPr>
          <w:ilvl w:val="0"/>
          <w:numId w:val="113"/>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припинення дій, що поруш</w:t>
      </w:r>
      <w:r w:rsidR="00E622D8">
        <w:rPr>
          <w:sz w:val="28"/>
          <w:szCs w:val="28"/>
        </w:rPr>
        <w:t>ують або створюють загрозу пору</w:t>
      </w:r>
      <w:r w:rsidRPr="001C7754">
        <w:rPr>
          <w:sz w:val="28"/>
          <w:szCs w:val="28"/>
        </w:rPr>
        <w:t>шення його права, і відновлення</w:t>
      </w:r>
      <w:r w:rsidR="00E622D8">
        <w:rPr>
          <w:sz w:val="28"/>
          <w:szCs w:val="28"/>
        </w:rPr>
        <w:t xml:space="preserve"> становища, що існувало до пору</w:t>
      </w:r>
      <w:r w:rsidRPr="001C7754">
        <w:rPr>
          <w:sz w:val="28"/>
          <w:szCs w:val="28"/>
        </w:rPr>
        <w:t>шення;</w:t>
      </w:r>
    </w:p>
    <w:p w:rsidR="005F7522" w:rsidRPr="001C7754" w:rsidRDefault="005F7522" w:rsidP="000865A2">
      <w:pPr>
        <w:widowControl w:val="0"/>
        <w:numPr>
          <w:ilvl w:val="0"/>
          <w:numId w:val="113"/>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стягнення завданих збитків, включаючи неодержані доходи;</w:t>
      </w:r>
    </w:p>
    <w:p w:rsidR="005F7522" w:rsidRPr="001C7754" w:rsidRDefault="005F7522" w:rsidP="000865A2">
      <w:pPr>
        <w:widowControl w:val="0"/>
        <w:numPr>
          <w:ilvl w:val="0"/>
          <w:numId w:val="113"/>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відшкодування моральної шкоди;</w:t>
      </w:r>
    </w:p>
    <w:p w:rsidR="005F7522" w:rsidRPr="001C7754" w:rsidRDefault="005F7522" w:rsidP="000865A2">
      <w:pPr>
        <w:widowControl w:val="0"/>
        <w:numPr>
          <w:ilvl w:val="0"/>
          <w:numId w:val="113"/>
        </w:numPr>
        <w:shd w:val="clear" w:color="auto" w:fill="FFFFFF"/>
        <w:tabs>
          <w:tab w:val="left" w:pos="851"/>
        </w:tabs>
        <w:autoSpaceDE w:val="0"/>
        <w:autoSpaceDN w:val="0"/>
        <w:adjustRightInd w:val="0"/>
        <w:spacing w:line="240" w:lineRule="auto"/>
        <w:ind w:left="0" w:firstLine="709"/>
        <w:jc w:val="left"/>
        <w:rPr>
          <w:sz w:val="28"/>
          <w:szCs w:val="28"/>
        </w:rPr>
      </w:pPr>
      <w:r w:rsidRPr="001C7754">
        <w:rPr>
          <w:sz w:val="28"/>
          <w:szCs w:val="28"/>
        </w:rPr>
        <w:t>вжиття інших передбачених законодавчими актами заходів,</w:t>
      </w:r>
      <w:r w:rsidR="00E622D8" w:rsidRPr="001C7754">
        <w:rPr>
          <w:sz w:val="28"/>
          <w:szCs w:val="28"/>
        </w:rPr>
        <w:t xml:space="preserve"> </w:t>
      </w:r>
      <w:r w:rsidRPr="001C7754">
        <w:rPr>
          <w:sz w:val="28"/>
          <w:szCs w:val="28"/>
        </w:rPr>
        <w:t>пов'язаних із захистом прав власника патенту.</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Короткий огляд патентних законів щодо захисту прав на об'єкти проми</w:t>
      </w:r>
      <w:r w:rsidRPr="001C7754">
        <w:rPr>
          <w:sz w:val="28"/>
          <w:szCs w:val="28"/>
        </w:rPr>
        <w:t>с</w:t>
      </w:r>
      <w:r w:rsidRPr="001C7754">
        <w:rPr>
          <w:sz w:val="28"/>
          <w:szCs w:val="28"/>
        </w:rPr>
        <w:t>лової власності дає</w:t>
      </w:r>
      <w:r w:rsidR="00E622D8">
        <w:rPr>
          <w:sz w:val="28"/>
          <w:szCs w:val="28"/>
        </w:rPr>
        <w:t xml:space="preserve"> підставу зробити кілька виснов</w:t>
      </w:r>
      <w:r w:rsidRPr="001C7754">
        <w:rPr>
          <w:sz w:val="28"/>
          <w:szCs w:val="28"/>
        </w:rPr>
        <w:t>ків:</w:t>
      </w:r>
    </w:p>
    <w:p w:rsidR="005F7522" w:rsidRPr="001C7754" w:rsidRDefault="005F7522" w:rsidP="00E622D8">
      <w:pPr>
        <w:widowControl w:val="0"/>
        <w:numPr>
          <w:ilvl w:val="0"/>
          <w:numId w:val="122"/>
        </w:numPr>
        <w:shd w:val="clear" w:color="auto" w:fill="FFFFFF"/>
        <w:tabs>
          <w:tab w:val="left" w:pos="993"/>
        </w:tabs>
        <w:autoSpaceDE w:val="0"/>
        <w:autoSpaceDN w:val="0"/>
        <w:adjustRightInd w:val="0"/>
        <w:spacing w:line="240" w:lineRule="auto"/>
        <w:ind w:left="0" w:firstLine="727"/>
        <w:jc w:val="both"/>
        <w:rPr>
          <w:sz w:val="28"/>
          <w:szCs w:val="28"/>
        </w:rPr>
      </w:pPr>
      <w:r w:rsidRPr="001C7754">
        <w:rPr>
          <w:sz w:val="28"/>
          <w:szCs w:val="28"/>
        </w:rPr>
        <w:t>Єдиної цільної системи захисту прав промислової власності чинні з</w:t>
      </w:r>
      <w:r w:rsidRPr="001C7754">
        <w:rPr>
          <w:sz w:val="28"/>
          <w:szCs w:val="28"/>
        </w:rPr>
        <w:t>а</w:t>
      </w:r>
      <w:r w:rsidRPr="001C7754">
        <w:rPr>
          <w:sz w:val="28"/>
          <w:szCs w:val="28"/>
        </w:rPr>
        <w:t>кони України не ств</w:t>
      </w:r>
      <w:r w:rsidR="00E622D8">
        <w:rPr>
          <w:sz w:val="28"/>
          <w:szCs w:val="28"/>
        </w:rPr>
        <w:t>орюють. Існуюча система недоско</w:t>
      </w:r>
      <w:r w:rsidRPr="001C7754">
        <w:rPr>
          <w:sz w:val="28"/>
          <w:szCs w:val="28"/>
        </w:rPr>
        <w:t>нала і малоефективна.</w:t>
      </w:r>
    </w:p>
    <w:p w:rsidR="005F7522" w:rsidRPr="001C7754" w:rsidRDefault="005F7522" w:rsidP="00E622D8">
      <w:pPr>
        <w:widowControl w:val="0"/>
        <w:numPr>
          <w:ilvl w:val="0"/>
          <w:numId w:val="122"/>
        </w:numPr>
        <w:shd w:val="clear" w:color="auto" w:fill="FFFFFF"/>
        <w:tabs>
          <w:tab w:val="left" w:pos="269"/>
          <w:tab w:val="left" w:pos="993"/>
        </w:tabs>
        <w:autoSpaceDE w:val="0"/>
        <w:autoSpaceDN w:val="0"/>
        <w:adjustRightInd w:val="0"/>
        <w:spacing w:line="240" w:lineRule="auto"/>
        <w:ind w:left="0" w:firstLine="727"/>
        <w:jc w:val="both"/>
        <w:rPr>
          <w:sz w:val="28"/>
          <w:szCs w:val="28"/>
        </w:rPr>
      </w:pPr>
      <w:r w:rsidRPr="001C7754">
        <w:rPr>
          <w:sz w:val="28"/>
          <w:szCs w:val="28"/>
        </w:rPr>
        <w:t>Не вироблено єдиних санкцій за порушення патентних прав.</w:t>
      </w:r>
      <w:r w:rsidR="00E622D8" w:rsidRPr="001C7754">
        <w:rPr>
          <w:sz w:val="28"/>
          <w:szCs w:val="28"/>
        </w:rPr>
        <w:t xml:space="preserve"> </w:t>
      </w:r>
      <w:r w:rsidRPr="001C7754">
        <w:rPr>
          <w:sz w:val="28"/>
          <w:szCs w:val="28"/>
        </w:rPr>
        <w:t>Деякі з</w:t>
      </w:r>
      <w:r w:rsidRPr="001C7754">
        <w:rPr>
          <w:sz w:val="28"/>
          <w:szCs w:val="28"/>
        </w:rPr>
        <w:t>а</w:t>
      </w:r>
      <w:r w:rsidRPr="001C7754">
        <w:rPr>
          <w:sz w:val="28"/>
          <w:szCs w:val="28"/>
        </w:rPr>
        <w:t>кони відсилають до з</w:t>
      </w:r>
      <w:r w:rsidR="00E622D8">
        <w:rPr>
          <w:sz w:val="28"/>
          <w:szCs w:val="28"/>
        </w:rPr>
        <w:t>агальних цивільно-правових санк</w:t>
      </w:r>
      <w:r w:rsidRPr="001C7754">
        <w:rPr>
          <w:sz w:val="28"/>
          <w:szCs w:val="28"/>
        </w:rPr>
        <w:t>цій  відповідальності за порушення патентни</w:t>
      </w:r>
      <w:r w:rsidR="00E622D8">
        <w:rPr>
          <w:sz w:val="28"/>
          <w:szCs w:val="28"/>
        </w:rPr>
        <w:t>х прав. Спеціальних за</w:t>
      </w:r>
      <w:r w:rsidRPr="001C7754">
        <w:rPr>
          <w:sz w:val="28"/>
          <w:szCs w:val="28"/>
        </w:rPr>
        <w:t>собів вони не встановлюють.</w:t>
      </w:r>
    </w:p>
    <w:p w:rsidR="005F7522" w:rsidRPr="001C7754" w:rsidRDefault="005F7522" w:rsidP="00E622D8">
      <w:pPr>
        <w:widowControl w:val="0"/>
        <w:numPr>
          <w:ilvl w:val="0"/>
          <w:numId w:val="122"/>
        </w:numPr>
        <w:shd w:val="clear" w:color="auto" w:fill="FFFFFF"/>
        <w:tabs>
          <w:tab w:val="left" w:pos="269"/>
          <w:tab w:val="left" w:pos="993"/>
        </w:tabs>
        <w:autoSpaceDE w:val="0"/>
        <w:autoSpaceDN w:val="0"/>
        <w:adjustRightInd w:val="0"/>
        <w:spacing w:line="240" w:lineRule="auto"/>
        <w:ind w:left="0" w:firstLine="727"/>
        <w:jc w:val="both"/>
        <w:rPr>
          <w:sz w:val="28"/>
          <w:szCs w:val="28"/>
        </w:rPr>
      </w:pPr>
      <w:r w:rsidRPr="001C7754">
        <w:rPr>
          <w:sz w:val="28"/>
          <w:szCs w:val="28"/>
        </w:rPr>
        <w:t>Відшкодування моральної шкоди передбачене лише за порушення п</w:t>
      </w:r>
      <w:r w:rsidRPr="001C7754">
        <w:rPr>
          <w:sz w:val="28"/>
          <w:szCs w:val="28"/>
        </w:rPr>
        <w:t>а</w:t>
      </w:r>
      <w:r w:rsidRPr="001C7754">
        <w:rPr>
          <w:sz w:val="28"/>
          <w:szCs w:val="28"/>
        </w:rPr>
        <w:lastRenderedPageBreak/>
        <w:t>тентних прав на винаходи і корисні моделі та прав на сорти рослин.</w:t>
      </w:r>
    </w:p>
    <w:p w:rsidR="005F7522" w:rsidRPr="001C7754" w:rsidRDefault="005F7522" w:rsidP="005F7522">
      <w:pPr>
        <w:shd w:val="clear" w:color="auto" w:fill="FFFFFF"/>
        <w:tabs>
          <w:tab w:val="left" w:pos="993"/>
        </w:tabs>
        <w:spacing w:line="240" w:lineRule="auto"/>
        <w:ind w:firstLine="680"/>
        <w:jc w:val="both"/>
        <w:rPr>
          <w:sz w:val="28"/>
          <w:szCs w:val="28"/>
        </w:rPr>
      </w:pPr>
      <w:r w:rsidRPr="001C7754">
        <w:rPr>
          <w:b/>
          <w:bCs/>
          <w:sz w:val="28"/>
          <w:szCs w:val="28"/>
        </w:rPr>
        <w:t xml:space="preserve">Захист прав на </w:t>
      </w:r>
      <w:r w:rsidRPr="001C7754">
        <w:rPr>
          <w:b/>
          <w:bCs/>
          <w:sz w:val="28"/>
          <w:szCs w:val="28"/>
          <w:u w:val="single"/>
        </w:rPr>
        <w:t>засоби індивідуалізації учасників цивільного обороту, товарів і послуг.</w:t>
      </w:r>
      <w:r w:rsidRPr="001C7754">
        <w:rPr>
          <w:bCs/>
          <w:sz w:val="28"/>
          <w:szCs w:val="28"/>
        </w:rPr>
        <w:t xml:space="preserve"> </w:t>
      </w:r>
      <w:r w:rsidRPr="001C7754">
        <w:rPr>
          <w:sz w:val="28"/>
          <w:szCs w:val="28"/>
        </w:rPr>
        <w:t>Захист прав на торговельну ма</w:t>
      </w:r>
      <w:r w:rsidR="00E622D8">
        <w:rPr>
          <w:sz w:val="28"/>
          <w:szCs w:val="28"/>
        </w:rPr>
        <w:t>рку здійснюється на підставі За</w:t>
      </w:r>
      <w:r w:rsidRPr="001C7754">
        <w:rPr>
          <w:sz w:val="28"/>
          <w:szCs w:val="28"/>
        </w:rPr>
        <w:t>кону України «Про охорону прав на знаки для товарів і послуг» зі змінами і доповненнями, вне</w:t>
      </w:r>
      <w:r w:rsidR="00E622D8">
        <w:rPr>
          <w:sz w:val="28"/>
          <w:szCs w:val="28"/>
        </w:rPr>
        <w:t>сеними Законом України «Про вне</w:t>
      </w:r>
      <w:r w:rsidRPr="001C7754">
        <w:rPr>
          <w:sz w:val="28"/>
          <w:szCs w:val="28"/>
        </w:rPr>
        <w:t>сення змін до деяких з</w:t>
      </w:r>
      <w:r w:rsidRPr="001C7754">
        <w:rPr>
          <w:sz w:val="28"/>
          <w:szCs w:val="28"/>
        </w:rPr>
        <w:t>а</w:t>
      </w:r>
      <w:r w:rsidRPr="001C7754">
        <w:rPr>
          <w:sz w:val="28"/>
          <w:szCs w:val="28"/>
        </w:rPr>
        <w:t>конів України з питань інтелектуальної власності» від 21 грудня 2000 р. Осо</w:t>
      </w:r>
      <w:r w:rsidRPr="001C7754">
        <w:rPr>
          <w:sz w:val="28"/>
          <w:szCs w:val="28"/>
        </w:rPr>
        <w:t>б</w:t>
      </w:r>
      <w:r w:rsidRPr="001C7754">
        <w:rPr>
          <w:sz w:val="28"/>
          <w:szCs w:val="28"/>
        </w:rPr>
        <w:t>ливістю захисту то</w:t>
      </w:r>
      <w:r w:rsidR="00E622D8">
        <w:rPr>
          <w:sz w:val="28"/>
          <w:szCs w:val="28"/>
        </w:rPr>
        <w:t>рговельної марки є обов'язок по</w:t>
      </w:r>
      <w:r w:rsidRPr="001C7754">
        <w:rPr>
          <w:sz w:val="28"/>
          <w:szCs w:val="28"/>
        </w:rPr>
        <w:t>рушника усунути з товару, його упаковки незаконно використану марку або позначення, схожого з ним настіль</w:t>
      </w:r>
      <w:r w:rsidR="00E622D8">
        <w:rPr>
          <w:sz w:val="28"/>
          <w:szCs w:val="28"/>
        </w:rPr>
        <w:t>ки, що їх можна сплу</w:t>
      </w:r>
      <w:r w:rsidRPr="001C7754">
        <w:rPr>
          <w:sz w:val="28"/>
          <w:szCs w:val="28"/>
        </w:rPr>
        <w:t>тати. Власник свідоцтва має право також вимагати зни</w:t>
      </w:r>
      <w:r w:rsidR="00E622D8">
        <w:rPr>
          <w:sz w:val="28"/>
          <w:szCs w:val="28"/>
        </w:rPr>
        <w:t>щення виго</w:t>
      </w:r>
      <w:r w:rsidRPr="001C7754">
        <w:rPr>
          <w:sz w:val="28"/>
          <w:szCs w:val="28"/>
        </w:rPr>
        <w:t>товлених зображень марки або по</w:t>
      </w:r>
      <w:r w:rsidR="00E622D8">
        <w:rPr>
          <w:sz w:val="28"/>
          <w:szCs w:val="28"/>
        </w:rPr>
        <w:t>значення, схожого з ним наст</w:t>
      </w:r>
      <w:r w:rsidR="00E622D8">
        <w:rPr>
          <w:sz w:val="28"/>
          <w:szCs w:val="28"/>
        </w:rPr>
        <w:t>і</w:t>
      </w:r>
      <w:r w:rsidR="00E622D8">
        <w:rPr>
          <w:sz w:val="28"/>
          <w:szCs w:val="28"/>
        </w:rPr>
        <w:t>ль</w:t>
      </w:r>
      <w:r w:rsidRPr="001C7754">
        <w:rPr>
          <w:sz w:val="28"/>
          <w:szCs w:val="28"/>
        </w:rPr>
        <w:t>ки, що їх можна сплутати.</w:t>
      </w:r>
    </w:p>
    <w:p w:rsidR="005F7522" w:rsidRPr="00E622D8" w:rsidRDefault="005F7522" w:rsidP="00E622D8">
      <w:pPr>
        <w:shd w:val="clear" w:color="auto" w:fill="FFFFFF"/>
        <w:spacing w:line="240" w:lineRule="auto"/>
        <w:jc w:val="center"/>
        <w:rPr>
          <w:sz w:val="28"/>
          <w:szCs w:val="28"/>
          <w:u w:val="single"/>
        </w:rPr>
      </w:pPr>
      <w:r w:rsidRPr="00E622D8">
        <w:rPr>
          <w:b/>
          <w:bCs/>
          <w:sz w:val="28"/>
          <w:szCs w:val="28"/>
          <w:u w:val="single"/>
        </w:rPr>
        <w:t>Кримінально-правовий захист права інтелектуальної власності</w:t>
      </w:r>
      <w:r w:rsidR="00E622D8" w:rsidRPr="00E622D8">
        <w:rPr>
          <w:b/>
          <w:bCs/>
          <w:sz w:val="28"/>
          <w:szCs w:val="28"/>
          <w:u w:val="single"/>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За Кримінальним кодексом України (далі — КК України), який набрав чинності з 1 вересня 2001 р., кримінально-правовий захист права інтелектуал</w:t>
      </w:r>
      <w:r w:rsidRPr="001C7754">
        <w:rPr>
          <w:sz w:val="28"/>
          <w:szCs w:val="28"/>
        </w:rPr>
        <w:t>ь</w:t>
      </w:r>
      <w:r w:rsidRPr="001C7754">
        <w:rPr>
          <w:sz w:val="28"/>
          <w:szCs w:val="28"/>
        </w:rPr>
        <w:t>ної власності здійснюється статтями 176—177 цього Кодексу. Стаття 176 КК Укр</w:t>
      </w:r>
      <w:r w:rsidR="00E622D8">
        <w:rPr>
          <w:sz w:val="28"/>
          <w:szCs w:val="28"/>
        </w:rPr>
        <w:t>аїни присвячена захисту авторсь</w:t>
      </w:r>
      <w:r w:rsidRPr="001C7754">
        <w:rPr>
          <w:sz w:val="28"/>
          <w:szCs w:val="28"/>
        </w:rPr>
        <w:t>кого права і суміжних прав. Во</w:t>
      </w:r>
      <w:r w:rsidR="00E622D8">
        <w:rPr>
          <w:sz w:val="28"/>
          <w:szCs w:val="28"/>
        </w:rPr>
        <w:t>на має назву «Порушення авторсь</w:t>
      </w:r>
      <w:r w:rsidRPr="001C7754">
        <w:rPr>
          <w:sz w:val="28"/>
          <w:szCs w:val="28"/>
        </w:rPr>
        <w:t>кого права і суміжних прав», до яких належать:</w:t>
      </w:r>
    </w:p>
    <w:p w:rsidR="005F7522" w:rsidRPr="001C7754" w:rsidRDefault="005F7522" w:rsidP="000865A2">
      <w:pPr>
        <w:widowControl w:val="0"/>
        <w:numPr>
          <w:ilvl w:val="0"/>
          <w:numId w:val="10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незаконне відтворення, розп</w:t>
      </w:r>
      <w:r w:rsidR="00E622D8">
        <w:rPr>
          <w:sz w:val="28"/>
          <w:szCs w:val="28"/>
        </w:rPr>
        <w:t>овсюдження творів науки, літера</w:t>
      </w:r>
      <w:r w:rsidRPr="001C7754">
        <w:rPr>
          <w:sz w:val="28"/>
          <w:szCs w:val="28"/>
        </w:rPr>
        <w:t>тури, ми</w:t>
      </w:r>
      <w:r w:rsidRPr="001C7754">
        <w:rPr>
          <w:sz w:val="28"/>
          <w:szCs w:val="28"/>
        </w:rPr>
        <w:t>с</w:t>
      </w:r>
      <w:r w:rsidRPr="001C7754">
        <w:rPr>
          <w:sz w:val="28"/>
          <w:szCs w:val="28"/>
        </w:rPr>
        <w:t>тецтва, комп'ютерних програм і баз даних;</w:t>
      </w:r>
    </w:p>
    <w:p w:rsidR="005F7522" w:rsidRPr="001C7754" w:rsidRDefault="005F7522" w:rsidP="000865A2">
      <w:pPr>
        <w:widowControl w:val="0"/>
        <w:numPr>
          <w:ilvl w:val="0"/>
          <w:numId w:val="10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незаконне відтворення, розповсюдження виконань, фонограм і програм мовлення, їх незаконне тиражування та розповсюдження на аудіо- та відеокас</w:t>
      </w:r>
      <w:r w:rsidRPr="001C7754">
        <w:rPr>
          <w:sz w:val="28"/>
          <w:szCs w:val="28"/>
        </w:rPr>
        <w:t>е</w:t>
      </w:r>
      <w:r w:rsidRPr="001C7754">
        <w:rPr>
          <w:sz w:val="28"/>
          <w:szCs w:val="28"/>
        </w:rPr>
        <w:t>тах, дискетах, інших носіях інформації;</w:t>
      </w:r>
    </w:p>
    <w:p w:rsidR="005F7522" w:rsidRPr="001C7754" w:rsidRDefault="005F7522" w:rsidP="000865A2">
      <w:pPr>
        <w:widowControl w:val="0"/>
        <w:numPr>
          <w:ilvl w:val="0"/>
          <w:numId w:val="10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інше використання чужих творів, комп'ютерних програм і баз даних, об'єктів суміжних прав без </w:t>
      </w:r>
      <w:r w:rsidR="00E622D8">
        <w:rPr>
          <w:sz w:val="28"/>
          <w:szCs w:val="28"/>
        </w:rPr>
        <w:t>дозволу осіб, які мають авторсь</w:t>
      </w:r>
      <w:r w:rsidRPr="001C7754">
        <w:rPr>
          <w:sz w:val="28"/>
          <w:szCs w:val="28"/>
        </w:rPr>
        <w:t>ке право або суміжні права.</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Відповідно до Закону України «Про авторське право і суміжні права» від 11 липня 2001 р. відтворення будь-якого твору науки, літератури і мистецтва є одним із способів використання такого твору. Автору або іншій особі, яка має авторське право, належать виключні права на використання твору в будь-якій формі і будь-яким способом. Стаття 176 КК України встановлює відповідаль</w:t>
      </w:r>
      <w:r w:rsidRPr="001C7754">
        <w:rPr>
          <w:sz w:val="28"/>
          <w:szCs w:val="28"/>
        </w:rPr>
        <w:softHyphen/>
        <w:t>ність не лише за відтворення творів</w:t>
      </w:r>
      <w:r w:rsidR="00E622D8">
        <w:rPr>
          <w:sz w:val="28"/>
          <w:szCs w:val="28"/>
        </w:rPr>
        <w:t xml:space="preserve"> науки, літератури і мистецтва, а</w:t>
      </w:r>
      <w:r w:rsidRPr="001C7754">
        <w:rPr>
          <w:sz w:val="28"/>
          <w:szCs w:val="28"/>
        </w:rPr>
        <w:t xml:space="preserve"> й за їх ро</w:t>
      </w:r>
      <w:r w:rsidRPr="001C7754">
        <w:rPr>
          <w:sz w:val="28"/>
          <w:szCs w:val="28"/>
        </w:rPr>
        <w:t>з</w:t>
      </w:r>
      <w:r w:rsidRPr="001C7754">
        <w:rPr>
          <w:sz w:val="28"/>
          <w:szCs w:val="28"/>
        </w:rPr>
        <w:t>повсюдження у будь-якій формі і будь-яким способом.</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До об'єктів кримінального посягання за цією статтею нал</w:t>
      </w:r>
      <w:r w:rsidR="00E622D8">
        <w:rPr>
          <w:sz w:val="28"/>
          <w:szCs w:val="28"/>
        </w:rPr>
        <w:t>ежать та</w:t>
      </w:r>
      <w:r w:rsidRPr="001C7754">
        <w:rPr>
          <w:sz w:val="28"/>
          <w:szCs w:val="28"/>
        </w:rPr>
        <w:t>кож комп'ютерні програми і бази даних.</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Відповідальність за наведен</w:t>
      </w:r>
      <w:r w:rsidR="00E622D8">
        <w:rPr>
          <w:sz w:val="28"/>
          <w:szCs w:val="28"/>
        </w:rPr>
        <w:t>і кримінальні правопорушення на</w:t>
      </w:r>
      <w:r w:rsidRPr="001C7754">
        <w:rPr>
          <w:sz w:val="28"/>
          <w:szCs w:val="28"/>
        </w:rPr>
        <w:t>стає за двох таких умов:</w:t>
      </w:r>
    </w:p>
    <w:p w:rsidR="005F7522" w:rsidRPr="001C7754" w:rsidRDefault="005F7522" w:rsidP="005F7522">
      <w:pPr>
        <w:shd w:val="clear" w:color="auto" w:fill="FFFFFF"/>
        <w:tabs>
          <w:tab w:val="left" w:pos="610"/>
          <w:tab w:val="left" w:pos="993"/>
        </w:tabs>
        <w:spacing w:line="240" w:lineRule="auto"/>
        <w:ind w:firstLine="680"/>
        <w:jc w:val="both"/>
        <w:rPr>
          <w:sz w:val="28"/>
          <w:szCs w:val="28"/>
        </w:rPr>
      </w:pPr>
      <w:r w:rsidRPr="001C7754">
        <w:rPr>
          <w:sz w:val="28"/>
          <w:szCs w:val="28"/>
        </w:rPr>
        <w:t>1)</w:t>
      </w:r>
      <w:r w:rsidRPr="001C7754">
        <w:rPr>
          <w:sz w:val="28"/>
          <w:szCs w:val="28"/>
        </w:rPr>
        <w:tab/>
        <w:t>об'єкт авторського права чи суміжних прав, на який було звернуто п</w:t>
      </w:r>
      <w:r w:rsidRPr="001C7754">
        <w:rPr>
          <w:sz w:val="28"/>
          <w:szCs w:val="28"/>
        </w:rPr>
        <w:t>о</w:t>
      </w:r>
      <w:r w:rsidRPr="001C7754">
        <w:rPr>
          <w:sz w:val="28"/>
          <w:szCs w:val="28"/>
        </w:rPr>
        <w:t>сягання, охороняється законом;</w:t>
      </w:r>
    </w:p>
    <w:p w:rsidR="005F7522" w:rsidRPr="001C7754" w:rsidRDefault="005F7522" w:rsidP="005F7522">
      <w:pPr>
        <w:shd w:val="clear" w:color="auto" w:fill="FFFFFF"/>
        <w:tabs>
          <w:tab w:val="left" w:pos="547"/>
          <w:tab w:val="left" w:pos="993"/>
        </w:tabs>
        <w:spacing w:line="240" w:lineRule="auto"/>
        <w:ind w:firstLine="680"/>
        <w:jc w:val="both"/>
        <w:rPr>
          <w:sz w:val="28"/>
          <w:szCs w:val="28"/>
        </w:rPr>
      </w:pPr>
      <w:r w:rsidRPr="001C7754">
        <w:rPr>
          <w:sz w:val="28"/>
          <w:szCs w:val="28"/>
        </w:rPr>
        <w:t>2)</w:t>
      </w:r>
      <w:r w:rsidRPr="001C7754">
        <w:rPr>
          <w:sz w:val="28"/>
          <w:szCs w:val="28"/>
        </w:rPr>
        <w:tab/>
        <w:t>якщо злочинні дії завдали ма</w:t>
      </w:r>
      <w:r w:rsidR="00E622D8">
        <w:rPr>
          <w:sz w:val="28"/>
          <w:szCs w:val="28"/>
        </w:rPr>
        <w:t>теріальної шкоди суб'єкту автор</w:t>
      </w:r>
      <w:r w:rsidRPr="001C7754">
        <w:rPr>
          <w:sz w:val="28"/>
          <w:szCs w:val="28"/>
        </w:rPr>
        <w:t>ського права чи суміжних прав у</w:t>
      </w:r>
      <w:r w:rsidR="00E622D8">
        <w:rPr>
          <w:sz w:val="28"/>
          <w:szCs w:val="28"/>
        </w:rPr>
        <w:t xml:space="preserve"> великому або в особливо великому розмірі.</w:t>
      </w:r>
    </w:p>
    <w:p w:rsidR="005F7522" w:rsidRPr="001C7754" w:rsidRDefault="005F7522" w:rsidP="005F7522">
      <w:pPr>
        <w:shd w:val="clear" w:color="auto" w:fill="FFFFFF"/>
        <w:tabs>
          <w:tab w:val="left" w:pos="547"/>
          <w:tab w:val="left" w:pos="993"/>
        </w:tabs>
        <w:spacing w:line="240" w:lineRule="auto"/>
        <w:ind w:firstLine="680"/>
        <w:jc w:val="both"/>
        <w:rPr>
          <w:sz w:val="28"/>
          <w:szCs w:val="28"/>
        </w:rPr>
      </w:pPr>
      <w:r w:rsidRPr="001C7754">
        <w:rPr>
          <w:sz w:val="28"/>
          <w:szCs w:val="28"/>
        </w:rPr>
        <w:t>Стаття 176 КК України чітко визначає, що слід розуміти під цими поня</w:t>
      </w:r>
      <w:r w:rsidRPr="001C7754">
        <w:rPr>
          <w:sz w:val="28"/>
          <w:szCs w:val="28"/>
        </w:rPr>
        <w:t>т</w:t>
      </w:r>
      <w:r w:rsidRPr="001C7754">
        <w:rPr>
          <w:sz w:val="28"/>
          <w:szCs w:val="28"/>
        </w:rPr>
        <w:t>тями. Матеріальна</w:t>
      </w:r>
      <w:r w:rsidR="00E622D8">
        <w:rPr>
          <w:sz w:val="28"/>
          <w:szCs w:val="28"/>
        </w:rPr>
        <w:t xml:space="preserve"> шкода вважається завданою у ве</w:t>
      </w:r>
      <w:r w:rsidRPr="001C7754">
        <w:rPr>
          <w:sz w:val="28"/>
          <w:szCs w:val="28"/>
        </w:rPr>
        <w:t>ликому розмірі, якщо ва</w:t>
      </w:r>
      <w:r w:rsidRPr="001C7754">
        <w:rPr>
          <w:sz w:val="28"/>
          <w:szCs w:val="28"/>
        </w:rPr>
        <w:t>р</w:t>
      </w:r>
      <w:r w:rsidRPr="001C7754">
        <w:rPr>
          <w:sz w:val="28"/>
          <w:szCs w:val="28"/>
        </w:rPr>
        <w:t>тість примірників незаконно відтворених чи розповсюджених творів, матері</w:t>
      </w:r>
      <w:r w:rsidRPr="001C7754">
        <w:rPr>
          <w:sz w:val="28"/>
          <w:szCs w:val="28"/>
        </w:rPr>
        <w:t>а</w:t>
      </w:r>
      <w:r w:rsidRPr="001C7754">
        <w:rPr>
          <w:sz w:val="28"/>
          <w:szCs w:val="28"/>
        </w:rPr>
        <w:t>ль</w:t>
      </w:r>
      <w:r w:rsidR="00E622D8">
        <w:rPr>
          <w:sz w:val="28"/>
          <w:szCs w:val="28"/>
        </w:rPr>
        <w:t xml:space="preserve">них носіїв комп'ютерних </w:t>
      </w:r>
      <w:r w:rsidRPr="001C7754">
        <w:rPr>
          <w:sz w:val="28"/>
          <w:szCs w:val="28"/>
        </w:rPr>
        <w:t xml:space="preserve">носіїв інформації </w:t>
      </w:r>
      <w:r w:rsidRPr="001C7754">
        <w:rPr>
          <w:b/>
          <w:sz w:val="28"/>
          <w:szCs w:val="28"/>
        </w:rPr>
        <w:t>у сто і більше разів перевищує не</w:t>
      </w:r>
      <w:r w:rsidR="00E622D8">
        <w:rPr>
          <w:b/>
          <w:sz w:val="28"/>
          <w:szCs w:val="28"/>
        </w:rPr>
        <w:t>оподат</w:t>
      </w:r>
      <w:r w:rsidRPr="001C7754">
        <w:rPr>
          <w:b/>
          <w:sz w:val="28"/>
          <w:szCs w:val="28"/>
        </w:rPr>
        <w:t>ковуваний мінімум доходів громадян</w:t>
      </w:r>
      <w:r w:rsidRPr="001C7754">
        <w:rPr>
          <w:sz w:val="28"/>
          <w:szCs w:val="28"/>
        </w:rPr>
        <w:t xml:space="preserve">, є завданою в </w:t>
      </w:r>
      <w:r w:rsidRPr="001C7754">
        <w:rPr>
          <w:b/>
          <w:sz w:val="28"/>
          <w:szCs w:val="28"/>
        </w:rPr>
        <w:t>особливо вели</w:t>
      </w:r>
      <w:r w:rsidRPr="001C7754">
        <w:rPr>
          <w:b/>
          <w:sz w:val="28"/>
          <w:szCs w:val="28"/>
        </w:rPr>
        <w:softHyphen/>
      </w:r>
      <w:r w:rsidRPr="001C7754">
        <w:rPr>
          <w:b/>
          <w:sz w:val="28"/>
          <w:szCs w:val="28"/>
        </w:rPr>
        <w:lastRenderedPageBreak/>
        <w:t>кому розмірі — якщо їх вартість або сума доходу у тисячу</w:t>
      </w:r>
      <w:r w:rsidRPr="001C7754">
        <w:rPr>
          <w:sz w:val="28"/>
          <w:szCs w:val="28"/>
        </w:rPr>
        <w:t xml:space="preserve"> і більше разів п</w:t>
      </w:r>
      <w:r w:rsidRPr="001C7754">
        <w:rPr>
          <w:sz w:val="28"/>
          <w:szCs w:val="28"/>
        </w:rPr>
        <w:t>е</w:t>
      </w:r>
      <w:r w:rsidRPr="001C7754">
        <w:rPr>
          <w:sz w:val="28"/>
          <w:szCs w:val="28"/>
        </w:rPr>
        <w:t>ревищує неоподатковуваний мінімум доходів громадян.</w:t>
      </w:r>
    </w:p>
    <w:p w:rsidR="005F7522" w:rsidRPr="00E622D8" w:rsidRDefault="005F7522" w:rsidP="00E622D8">
      <w:pPr>
        <w:shd w:val="clear" w:color="auto" w:fill="FFFFFF"/>
        <w:spacing w:line="240" w:lineRule="auto"/>
        <w:jc w:val="center"/>
        <w:rPr>
          <w:sz w:val="28"/>
          <w:szCs w:val="28"/>
          <w:u w:val="single"/>
        </w:rPr>
      </w:pPr>
      <w:r w:rsidRPr="00E622D8">
        <w:rPr>
          <w:b/>
          <w:bCs/>
          <w:sz w:val="28"/>
          <w:szCs w:val="28"/>
          <w:u w:val="single"/>
        </w:rPr>
        <w:t>Адміністративно-правовий захист права інтелектуальної власності</w:t>
      </w:r>
      <w:r w:rsidR="00E622D8" w:rsidRPr="00E622D8">
        <w:rPr>
          <w:b/>
          <w:bCs/>
          <w:sz w:val="28"/>
          <w:szCs w:val="28"/>
          <w:u w:val="single"/>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Найменш ефективним способом захисту права інтелектуальної власності є адміністративно-прав</w:t>
      </w:r>
      <w:r w:rsidR="00E622D8">
        <w:rPr>
          <w:sz w:val="28"/>
          <w:szCs w:val="28"/>
        </w:rPr>
        <w:t>овий захист, — не систематизова</w:t>
      </w:r>
      <w:r w:rsidRPr="001C7754">
        <w:rPr>
          <w:sz w:val="28"/>
          <w:szCs w:val="28"/>
        </w:rPr>
        <w:t xml:space="preserve">ний і не упорядкований. Зазначений захист поширюється лише на окремі об'єкти права інтелектуальної власності. </w:t>
      </w:r>
      <w:r w:rsidR="00E622D8">
        <w:rPr>
          <w:b/>
          <w:sz w:val="28"/>
          <w:szCs w:val="28"/>
        </w:rPr>
        <w:t>Об'єкти авторсько</w:t>
      </w:r>
      <w:r w:rsidRPr="001C7754">
        <w:rPr>
          <w:b/>
          <w:sz w:val="28"/>
          <w:szCs w:val="28"/>
        </w:rPr>
        <w:t>го і суміжних прав взагалі не підлягають а</w:t>
      </w:r>
      <w:r w:rsidRPr="001C7754">
        <w:rPr>
          <w:b/>
          <w:sz w:val="28"/>
          <w:szCs w:val="28"/>
        </w:rPr>
        <w:t>д</w:t>
      </w:r>
      <w:r w:rsidRPr="001C7754">
        <w:rPr>
          <w:b/>
          <w:sz w:val="28"/>
          <w:szCs w:val="28"/>
        </w:rPr>
        <w:t>мі</w:t>
      </w:r>
      <w:r w:rsidR="00E622D8">
        <w:rPr>
          <w:b/>
          <w:sz w:val="28"/>
          <w:szCs w:val="28"/>
        </w:rPr>
        <w:t>ністративно-правово</w:t>
      </w:r>
      <w:r w:rsidRPr="001C7754">
        <w:rPr>
          <w:b/>
          <w:sz w:val="28"/>
          <w:szCs w:val="28"/>
        </w:rPr>
        <w:t>му захисту</w:t>
      </w:r>
      <w:r w:rsidRPr="001C7754">
        <w:rPr>
          <w:sz w:val="28"/>
          <w:szCs w:val="28"/>
        </w:rPr>
        <w:t>.</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Адміністративно-правовий захис</w:t>
      </w:r>
      <w:r w:rsidR="00B81A95">
        <w:rPr>
          <w:sz w:val="28"/>
          <w:szCs w:val="28"/>
        </w:rPr>
        <w:t>т з усіх об'єктів права інтелек</w:t>
      </w:r>
      <w:r w:rsidRPr="001C7754">
        <w:rPr>
          <w:sz w:val="28"/>
          <w:szCs w:val="28"/>
        </w:rPr>
        <w:t xml:space="preserve">туальної власності поширюється лише на сорти рослин. </w:t>
      </w:r>
      <w:r w:rsidRPr="001C7754">
        <w:rPr>
          <w:b/>
          <w:sz w:val="28"/>
          <w:szCs w:val="28"/>
        </w:rPr>
        <w:t>Стаття 51</w:t>
      </w:r>
      <w:r w:rsidRPr="001C7754">
        <w:rPr>
          <w:b/>
          <w:sz w:val="28"/>
          <w:szCs w:val="28"/>
          <w:vertAlign w:val="superscript"/>
        </w:rPr>
        <w:t xml:space="preserve"> </w:t>
      </w:r>
      <w:r w:rsidRPr="001C7754">
        <w:rPr>
          <w:b/>
          <w:sz w:val="28"/>
          <w:szCs w:val="28"/>
        </w:rPr>
        <w:t>Кодексу України про адміністративні правопорушення проголошує:</w:t>
      </w:r>
      <w:r w:rsidRPr="001C7754">
        <w:rPr>
          <w:sz w:val="28"/>
          <w:szCs w:val="28"/>
        </w:rPr>
        <w:t xml:space="preserve"> «Використання запате</w:t>
      </w:r>
      <w:r w:rsidRPr="001C7754">
        <w:rPr>
          <w:sz w:val="28"/>
          <w:szCs w:val="28"/>
        </w:rPr>
        <w:t>н</w:t>
      </w:r>
      <w:r w:rsidRPr="001C7754">
        <w:rPr>
          <w:sz w:val="28"/>
          <w:szCs w:val="28"/>
        </w:rPr>
        <w:t>тованого сорту рослин без згоди власника патенту або під назвою, що відрізн</w:t>
      </w:r>
      <w:r w:rsidRPr="001C7754">
        <w:rPr>
          <w:sz w:val="28"/>
          <w:szCs w:val="28"/>
        </w:rPr>
        <w:t>я</w:t>
      </w:r>
      <w:r w:rsidRPr="001C7754">
        <w:rPr>
          <w:sz w:val="28"/>
          <w:szCs w:val="28"/>
        </w:rPr>
        <w:t>ється від назви, під якою його занесено до Державного реєстру</w:t>
      </w:r>
      <w:r w:rsidR="00B81A95">
        <w:rPr>
          <w:sz w:val="28"/>
          <w:szCs w:val="28"/>
        </w:rPr>
        <w:t xml:space="preserve"> сортів рослин України — спричи</w:t>
      </w:r>
      <w:r w:rsidRPr="001C7754">
        <w:rPr>
          <w:sz w:val="28"/>
          <w:szCs w:val="28"/>
        </w:rPr>
        <w:t>няє накладення штрафу на громадян від трьох до десяти н</w:t>
      </w:r>
      <w:r w:rsidRPr="001C7754">
        <w:rPr>
          <w:sz w:val="28"/>
          <w:szCs w:val="28"/>
        </w:rPr>
        <w:t>е</w:t>
      </w:r>
      <w:r w:rsidR="00B81A95">
        <w:rPr>
          <w:sz w:val="28"/>
          <w:szCs w:val="28"/>
        </w:rPr>
        <w:t>оподат</w:t>
      </w:r>
      <w:r w:rsidRPr="001C7754">
        <w:rPr>
          <w:sz w:val="28"/>
          <w:szCs w:val="28"/>
        </w:rPr>
        <w:t>ковуваних мінімумів доходів громад</w:t>
      </w:r>
      <w:r w:rsidR="00B81A95">
        <w:rPr>
          <w:sz w:val="28"/>
          <w:szCs w:val="28"/>
        </w:rPr>
        <w:t>ян і на посадових осіб — від се</w:t>
      </w:r>
      <w:r w:rsidRPr="001C7754">
        <w:rPr>
          <w:sz w:val="28"/>
          <w:szCs w:val="28"/>
        </w:rPr>
        <w:t>ми до п'ятнадцяти неоподатковуваних мінімумів доходів громадян».</w:t>
      </w:r>
    </w:p>
    <w:p w:rsidR="005F7522" w:rsidRPr="001C7754" w:rsidRDefault="005F7522" w:rsidP="005F7522">
      <w:pPr>
        <w:shd w:val="clear" w:color="auto" w:fill="FFFFFF"/>
        <w:spacing w:line="240" w:lineRule="auto"/>
        <w:ind w:firstLine="680"/>
        <w:jc w:val="both"/>
        <w:rPr>
          <w:sz w:val="28"/>
          <w:szCs w:val="28"/>
        </w:rPr>
      </w:pPr>
      <w:r w:rsidRPr="001C7754">
        <w:rPr>
          <w:b/>
          <w:sz w:val="28"/>
          <w:szCs w:val="28"/>
        </w:rPr>
        <w:t>Стаття 164 Кодексу Україн</w:t>
      </w:r>
      <w:r w:rsidR="00B81A95">
        <w:rPr>
          <w:b/>
          <w:sz w:val="28"/>
          <w:szCs w:val="28"/>
        </w:rPr>
        <w:t>и про адміністративні правопору</w:t>
      </w:r>
      <w:r w:rsidRPr="001C7754">
        <w:rPr>
          <w:b/>
          <w:sz w:val="28"/>
          <w:szCs w:val="28"/>
        </w:rPr>
        <w:t>шення</w:t>
      </w:r>
      <w:r w:rsidRPr="001C7754">
        <w:rPr>
          <w:sz w:val="28"/>
          <w:szCs w:val="28"/>
        </w:rPr>
        <w:t xml:space="preserve"> визначає другу групу дій, що спричиняють адміністративно-правову відповід</w:t>
      </w:r>
      <w:r w:rsidRPr="001C7754">
        <w:rPr>
          <w:sz w:val="28"/>
          <w:szCs w:val="28"/>
        </w:rPr>
        <w:t>а</w:t>
      </w:r>
      <w:r w:rsidRPr="001C7754">
        <w:rPr>
          <w:sz w:val="28"/>
          <w:szCs w:val="28"/>
        </w:rPr>
        <w:t>льність. Перша частина цієї статті передбачає від</w:t>
      </w:r>
      <w:r w:rsidRPr="001C7754">
        <w:rPr>
          <w:sz w:val="28"/>
          <w:szCs w:val="28"/>
        </w:rPr>
        <w:softHyphen/>
        <w:t>повідальність за три види а</w:t>
      </w:r>
      <w:r w:rsidRPr="001C7754">
        <w:rPr>
          <w:sz w:val="28"/>
          <w:szCs w:val="28"/>
        </w:rPr>
        <w:t>д</w:t>
      </w:r>
      <w:r w:rsidRPr="001C7754">
        <w:rPr>
          <w:sz w:val="28"/>
          <w:szCs w:val="28"/>
        </w:rPr>
        <w:t>міністративних правопорушень:</w:t>
      </w:r>
    </w:p>
    <w:p w:rsidR="005F7522" w:rsidRPr="001C7754" w:rsidRDefault="00B81A95" w:rsidP="00ED1B0F">
      <w:pPr>
        <w:widowControl w:val="0"/>
        <w:numPr>
          <w:ilvl w:val="0"/>
          <w:numId w:val="111"/>
        </w:numPr>
        <w:shd w:val="clear" w:color="auto" w:fill="FFFFFF"/>
        <w:tabs>
          <w:tab w:val="left" w:pos="851"/>
        </w:tabs>
        <w:autoSpaceDE w:val="0"/>
        <w:autoSpaceDN w:val="0"/>
        <w:adjustRightInd w:val="0"/>
        <w:spacing w:line="240" w:lineRule="auto"/>
        <w:ind w:left="0" w:firstLine="709"/>
        <w:jc w:val="both"/>
        <w:rPr>
          <w:sz w:val="28"/>
          <w:szCs w:val="28"/>
        </w:rPr>
      </w:pPr>
      <w:r>
        <w:rPr>
          <w:sz w:val="28"/>
          <w:szCs w:val="28"/>
        </w:rPr>
        <w:t xml:space="preserve">неправомірне використання </w:t>
      </w:r>
      <w:r w:rsidR="005F7522" w:rsidRPr="001C7754">
        <w:rPr>
          <w:sz w:val="28"/>
          <w:szCs w:val="28"/>
        </w:rPr>
        <w:t>комерційного найменування, торговельної марки або будь-якого маркування товару;</w:t>
      </w:r>
    </w:p>
    <w:p w:rsidR="005F7522" w:rsidRPr="001C7754" w:rsidRDefault="005F7522" w:rsidP="00ED1B0F">
      <w:pPr>
        <w:widowControl w:val="0"/>
        <w:numPr>
          <w:ilvl w:val="0"/>
          <w:numId w:val="11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неправомір</w:t>
      </w:r>
      <w:r w:rsidR="00B81A95">
        <w:rPr>
          <w:sz w:val="28"/>
          <w:szCs w:val="28"/>
        </w:rPr>
        <w:t xml:space="preserve">не копіювання форми, упаковки, </w:t>
      </w:r>
      <w:r w:rsidRPr="001C7754">
        <w:rPr>
          <w:sz w:val="28"/>
          <w:szCs w:val="28"/>
        </w:rPr>
        <w:t>зовнішнього оформлення, а так само імітація, копіювання, пряме відтворення товару іншого підприємця;</w:t>
      </w:r>
    </w:p>
    <w:p w:rsidR="005F7522" w:rsidRPr="001C7754" w:rsidRDefault="005F7522" w:rsidP="00ED1B0F">
      <w:pPr>
        <w:widowControl w:val="0"/>
        <w:numPr>
          <w:ilvl w:val="0"/>
          <w:numId w:val="111"/>
        </w:numPr>
        <w:shd w:val="clear" w:color="auto" w:fill="FFFFFF"/>
        <w:tabs>
          <w:tab w:val="left" w:pos="566"/>
          <w:tab w:val="left" w:pos="851"/>
        </w:tabs>
        <w:autoSpaceDE w:val="0"/>
        <w:autoSpaceDN w:val="0"/>
        <w:adjustRightInd w:val="0"/>
        <w:spacing w:line="240" w:lineRule="auto"/>
        <w:ind w:left="0" w:firstLine="709"/>
        <w:jc w:val="both"/>
        <w:rPr>
          <w:sz w:val="28"/>
          <w:szCs w:val="28"/>
        </w:rPr>
      </w:pPr>
      <w:r w:rsidRPr="001C7754">
        <w:rPr>
          <w:sz w:val="28"/>
          <w:szCs w:val="28"/>
        </w:rPr>
        <w:t>самовільне використання імені іншого підприємця.</w:t>
      </w:r>
    </w:p>
    <w:p w:rsidR="005F7522" w:rsidRPr="001C7754" w:rsidRDefault="005F7522" w:rsidP="005F7522">
      <w:pPr>
        <w:shd w:val="clear" w:color="auto" w:fill="FFFFFF"/>
        <w:spacing w:line="240" w:lineRule="auto"/>
        <w:ind w:firstLine="680"/>
        <w:jc w:val="both"/>
        <w:rPr>
          <w:sz w:val="28"/>
          <w:szCs w:val="28"/>
        </w:rPr>
      </w:pPr>
      <w:r w:rsidRPr="001C7754">
        <w:rPr>
          <w:sz w:val="28"/>
          <w:szCs w:val="28"/>
        </w:rPr>
        <w:t>Зазначені адміністративні п</w:t>
      </w:r>
      <w:r w:rsidR="00B81A95">
        <w:rPr>
          <w:sz w:val="28"/>
          <w:szCs w:val="28"/>
        </w:rPr>
        <w:t>равопорушення спричиняють накла</w:t>
      </w:r>
      <w:r w:rsidRPr="001C7754">
        <w:rPr>
          <w:sz w:val="28"/>
          <w:szCs w:val="28"/>
        </w:rPr>
        <w:t>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w:t>
      </w:r>
      <w:r w:rsidRPr="001C7754">
        <w:rPr>
          <w:sz w:val="28"/>
          <w:szCs w:val="28"/>
        </w:rPr>
        <w:t>о</w:t>
      </w:r>
      <w:r w:rsidRPr="001C7754">
        <w:rPr>
          <w:sz w:val="28"/>
          <w:szCs w:val="28"/>
        </w:rPr>
        <w:t>вини чи без такої.</w:t>
      </w:r>
    </w:p>
    <w:p w:rsidR="005F7522" w:rsidRPr="001C7754" w:rsidRDefault="005F7522" w:rsidP="005F7522">
      <w:pPr>
        <w:shd w:val="clear" w:color="auto" w:fill="FFFFFF"/>
        <w:spacing w:line="240" w:lineRule="auto"/>
        <w:ind w:firstLine="680"/>
        <w:jc w:val="both"/>
        <w:rPr>
          <w:sz w:val="28"/>
          <w:szCs w:val="28"/>
        </w:rPr>
      </w:pPr>
    </w:p>
    <w:p w:rsidR="00DA313B" w:rsidRPr="001C7754" w:rsidRDefault="00DA313B" w:rsidP="00ED1B0F">
      <w:pPr>
        <w:pStyle w:val="ac"/>
        <w:spacing w:line="240" w:lineRule="auto"/>
        <w:ind w:firstLine="0"/>
        <w:jc w:val="center"/>
        <w:rPr>
          <w:b/>
        </w:rPr>
      </w:pPr>
      <w:r w:rsidRPr="001C7754">
        <w:rPr>
          <w:b/>
        </w:rPr>
        <w:t xml:space="preserve">Лекція </w:t>
      </w:r>
      <w:r w:rsidR="006126E3" w:rsidRPr="001C7754">
        <w:rPr>
          <w:b/>
        </w:rPr>
        <w:t>8</w:t>
      </w:r>
    </w:p>
    <w:p w:rsidR="00DA313B" w:rsidRPr="001C7754" w:rsidRDefault="00DA313B" w:rsidP="00ED1B0F">
      <w:pPr>
        <w:pStyle w:val="ac"/>
        <w:spacing w:line="240" w:lineRule="auto"/>
        <w:ind w:firstLine="0"/>
        <w:jc w:val="center"/>
        <w:rPr>
          <w:b/>
        </w:rPr>
      </w:pPr>
      <w:r w:rsidRPr="001C7754">
        <w:rPr>
          <w:b/>
        </w:rPr>
        <w:t>Формування інноваційн</w:t>
      </w:r>
      <w:r w:rsidR="00B81A95">
        <w:rPr>
          <w:b/>
        </w:rPr>
        <w:t>ого розвитку туристичної галузі</w:t>
      </w:r>
    </w:p>
    <w:p w:rsidR="00DA313B" w:rsidRPr="00B81A95" w:rsidRDefault="00DA313B" w:rsidP="00B95431">
      <w:pPr>
        <w:pStyle w:val="ac"/>
        <w:spacing w:line="240" w:lineRule="auto"/>
      </w:pPr>
    </w:p>
    <w:p w:rsidR="00717473" w:rsidRPr="001C7754" w:rsidRDefault="00ED1B0F" w:rsidP="00B81A95">
      <w:pPr>
        <w:spacing w:line="240" w:lineRule="auto"/>
        <w:ind w:left="709"/>
        <w:jc w:val="both"/>
        <w:rPr>
          <w:b/>
          <w:sz w:val="28"/>
          <w:szCs w:val="28"/>
        </w:rPr>
      </w:pPr>
      <w:r>
        <w:rPr>
          <w:b/>
        </w:rPr>
        <w:t>8.1</w:t>
      </w:r>
      <w:r w:rsidR="00B81A95">
        <w:rPr>
          <w:b/>
        </w:rPr>
        <w:t xml:space="preserve"> </w:t>
      </w:r>
      <w:r w:rsidR="00717473" w:rsidRPr="001C7754">
        <w:rPr>
          <w:b/>
          <w:sz w:val="28"/>
          <w:szCs w:val="28"/>
        </w:rPr>
        <w:t>Особливості постіндустріального укладу та світові тенденції ро</w:t>
      </w:r>
      <w:r w:rsidR="00717473" w:rsidRPr="001C7754">
        <w:rPr>
          <w:b/>
          <w:sz w:val="28"/>
          <w:szCs w:val="28"/>
        </w:rPr>
        <w:t>з</w:t>
      </w:r>
      <w:r>
        <w:rPr>
          <w:b/>
          <w:sz w:val="28"/>
          <w:szCs w:val="28"/>
        </w:rPr>
        <w:t>витку інноваційної діяльності</w:t>
      </w:r>
    </w:p>
    <w:p w:rsidR="00DA313B" w:rsidRPr="001C7754" w:rsidRDefault="006126E3" w:rsidP="005B6D74">
      <w:pPr>
        <w:pStyle w:val="ac"/>
        <w:spacing w:line="240" w:lineRule="auto"/>
        <w:rPr>
          <w:b/>
        </w:rPr>
      </w:pPr>
      <w:r w:rsidRPr="001C7754">
        <w:rPr>
          <w:b/>
        </w:rPr>
        <w:t>8</w:t>
      </w:r>
      <w:r w:rsidR="005B6D74" w:rsidRPr="001C7754">
        <w:rPr>
          <w:b/>
        </w:rPr>
        <w:t>.</w:t>
      </w:r>
      <w:r w:rsidR="00717473" w:rsidRPr="001C7754">
        <w:rPr>
          <w:b/>
        </w:rPr>
        <w:t>2</w:t>
      </w:r>
      <w:r w:rsidR="00B81A95">
        <w:rPr>
          <w:b/>
        </w:rPr>
        <w:t xml:space="preserve"> </w:t>
      </w:r>
      <w:r w:rsidR="00DA313B" w:rsidRPr="001C7754">
        <w:rPr>
          <w:b/>
        </w:rPr>
        <w:t>Стратегії забезп</w:t>
      </w:r>
      <w:r w:rsidR="00ED1B0F">
        <w:rPr>
          <w:b/>
        </w:rPr>
        <w:t>ечення сталого розвитку туризму</w:t>
      </w:r>
    </w:p>
    <w:p w:rsidR="00DA313B" w:rsidRPr="001C7754" w:rsidRDefault="006126E3" w:rsidP="00B81A95">
      <w:pPr>
        <w:pStyle w:val="ac"/>
        <w:spacing w:line="240" w:lineRule="auto"/>
        <w:ind w:left="709" w:firstLine="0"/>
        <w:rPr>
          <w:b/>
        </w:rPr>
      </w:pPr>
      <w:r w:rsidRPr="001C7754">
        <w:rPr>
          <w:b/>
        </w:rPr>
        <w:t>8</w:t>
      </w:r>
      <w:r w:rsidR="005B6D74" w:rsidRPr="001C7754">
        <w:rPr>
          <w:b/>
        </w:rPr>
        <w:t>.</w:t>
      </w:r>
      <w:r w:rsidR="00717473" w:rsidRPr="001C7754">
        <w:rPr>
          <w:b/>
        </w:rPr>
        <w:t>3</w:t>
      </w:r>
      <w:r w:rsidR="00ED1B0F">
        <w:rPr>
          <w:b/>
        </w:rPr>
        <w:t xml:space="preserve"> </w:t>
      </w:r>
      <w:r w:rsidR="00DA313B" w:rsidRPr="001C7754">
        <w:rPr>
          <w:b/>
        </w:rPr>
        <w:t>Поняття «інвестиційно-інноваційна пр</w:t>
      </w:r>
      <w:r w:rsidR="00ED1B0F">
        <w:rPr>
          <w:b/>
        </w:rPr>
        <w:t>ивабливість» туристичної галузі</w:t>
      </w:r>
    </w:p>
    <w:p w:rsidR="00DA313B" w:rsidRPr="001C7754" w:rsidRDefault="00DA313B" w:rsidP="00B95431">
      <w:pPr>
        <w:pStyle w:val="ac"/>
        <w:spacing w:line="240" w:lineRule="auto"/>
      </w:pPr>
    </w:p>
    <w:p w:rsidR="00B81A95" w:rsidRDefault="00ED1B0F" w:rsidP="00B81A95">
      <w:pPr>
        <w:spacing w:line="240" w:lineRule="auto"/>
        <w:jc w:val="center"/>
        <w:rPr>
          <w:b/>
          <w:sz w:val="28"/>
          <w:szCs w:val="28"/>
        </w:rPr>
      </w:pPr>
      <w:r>
        <w:rPr>
          <w:b/>
          <w:sz w:val="28"/>
          <w:szCs w:val="28"/>
        </w:rPr>
        <w:t>8.1</w:t>
      </w:r>
      <w:r w:rsidR="00B81A95">
        <w:rPr>
          <w:b/>
          <w:sz w:val="28"/>
          <w:szCs w:val="28"/>
        </w:rPr>
        <w:t xml:space="preserve"> </w:t>
      </w:r>
      <w:r w:rsidR="00717473" w:rsidRPr="001C7754">
        <w:rPr>
          <w:b/>
          <w:sz w:val="28"/>
          <w:szCs w:val="28"/>
        </w:rPr>
        <w:t>Особливості постіндуст</w:t>
      </w:r>
      <w:r w:rsidR="00B81A95">
        <w:rPr>
          <w:b/>
          <w:sz w:val="28"/>
          <w:szCs w:val="28"/>
        </w:rPr>
        <w:t>ріального господарського укладу</w:t>
      </w:r>
    </w:p>
    <w:p w:rsidR="00717473" w:rsidRPr="001C7754" w:rsidRDefault="00717473" w:rsidP="00B81A95">
      <w:pPr>
        <w:spacing w:line="240" w:lineRule="auto"/>
        <w:jc w:val="center"/>
        <w:rPr>
          <w:b/>
          <w:sz w:val="28"/>
          <w:szCs w:val="28"/>
        </w:rPr>
      </w:pPr>
      <w:r w:rsidRPr="001C7754">
        <w:rPr>
          <w:b/>
          <w:sz w:val="28"/>
          <w:szCs w:val="28"/>
        </w:rPr>
        <w:t>та світові тенденції р</w:t>
      </w:r>
      <w:r w:rsidR="00ED1B0F">
        <w:rPr>
          <w:b/>
          <w:sz w:val="28"/>
          <w:szCs w:val="28"/>
        </w:rPr>
        <w:t>озвитку інноваційної діяльності</w:t>
      </w:r>
    </w:p>
    <w:p w:rsidR="00717473" w:rsidRPr="001C7754" w:rsidRDefault="00717473" w:rsidP="00717473">
      <w:pPr>
        <w:shd w:val="clear" w:color="auto" w:fill="FFFFFF"/>
        <w:spacing w:line="240" w:lineRule="auto"/>
        <w:ind w:firstLine="709"/>
        <w:jc w:val="both"/>
        <w:rPr>
          <w:sz w:val="28"/>
          <w:szCs w:val="28"/>
        </w:rPr>
      </w:pPr>
    </w:p>
    <w:p w:rsidR="00717473" w:rsidRPr="001C7754" w:rsidRDefault="00717473" w:rsidP="00717473">
      <w:pPr>
        <w:shd w:val="clear" w:color="auto" w:fill="FFFFFF"/>
        <w:spacing w:line="240" w:lineRule="auto"/>
        <w:ind w:firstLine="709"/>
        <w:jc w:val="both"/>
        <w:rPr>
          <w:sz w:val="28"/>
          <w:szCs w:val="28"/>
        </w:rPr>
      </w:pPr>
      <w:r w:rsidRPr="001C7754">
        <w:rPr>
          <w:sz w:val="28"/>
          <w:szCs w:val="28"/>
        </w:rPr>
        <w:t xml:space="preserve">Світовий досвід свідчить, що характерною рисою економіки початку </w:t>
      </w:r>
      <w:r w:rsidRPr="001C7754">
        <w:rPr>
          <w:sz w:val="28"/>
          <w:szCs w:val="28"/>
          <w:lang w:val="en-US"/>
        </w:rPr>
        <w:t>XXI</w:t>
      </w:r>
      <w:r w:rsidRPr="00CD4362">
        <w:rPr>
          <w:sz w:val="28"/>
          <w:szCs w:val="28"/>
          <w:lang w:val="ru-RU"/>
        </w:rPr>
        <w:t xml:space="preserve"> </w:t>
      </w:r>
      <w:r w:rsidRPr="001C7754">
        <w:rPr>
          <w:sz w:val="28"/>
          <w:szCs w:val="28"/>
        </w:rPr>
        <w:t xml:space="preserve">ст. є </w:t>
      </w:r>
      <w:r w:rsidRPr="001C7754">
        <w:rPr>
          <w:b/>
          <w:sz w:val="28"/>
          <w:szCs w:val="28"/>
        </w:rPr>
        <w:t>зростання частки послуг у виробленому продукті</w:t>
      </w:r>
      <w:r w:rsidRPr="001C7754">
        <w:rPr>
          <w:sz w:val="28"/>
          <w:szCs w:val="28"/>
        </w:rPr>
        <w:t xml:space="preserve"> за рахунок зростання </w:t>
      </w:r>
      <w:r w:rsidR="00B81A95">
        <w:rPr>
          <w:sz w:val="28"/>
          <w:szCs w:val="28"/>
        </w:rPr>
        <w:t>ваги науково-технічних, фінансо</w:t>
      </w:r>
      <w:r w:rsidRPr="001C7754">
        <w:rPr>
          <w:sz w:val="28"/>
          <w:szCs w:val="28"/>
        </w:rPr>
        <w:t>вих, технологічних, транспортних та інших в</w:t>
      </w:r>
      <w:r w:rsidRPr="001C7754">
        <w:rPr>
          <w:sz w:val="28"/>
          <w:szCs w:val="28"/>
        </w:rPr>
        <w:t>и</w:t>
      </w:r>
      <w:r w:rsidR="00B81A95">
        <w:rPr>
          <w:sz w:val="28"/>
          <w:szCs w:val="28"/>
        </w:rPr>
        <w:lastRenderedPageBreak/>
        <w:t>дів послуг, включаючи турис</w:t>
      </w:r>
      <w:r w:rsidRPr="001C7754">
        <w:rPr>
          <w:sz w:val="28"/>
          <w:szCs w:val="28"/>
        </w:rPr>
        <w:t>тичні. Зміна суспільних потреб, видів економічної діяльн</w:t>
      </w:r>
      <w:r w:rsidR="00B81A95">
        <w:rPr>
          <w:sz w:val="28"/>
          <w:szCs w:val="28"/>
        </w:rPr>
        <w:t>ості та їхніх взаємоз</w:t>
      </w:r>
      <w:r w:rsidRPr="001C7754">
        <w:rPr>
          <w:sz w:val="28"/>
          <w:szCs w:val="28"/>
        </w:rPr>
        <w:t>в'язків, цінностей, які створюються в результа</w:t>
      </w:r>
      <w:r w:rsidR="00B81A95">
        <w:rPr>
          <w:sz w:val="28"/>
          <w:szCs w:val="28"/>
        </w:rPr>
        <w:t>ті такої діяльності, вимагає пе</w:t>
      </w:r>
      <w:r w:rsidRPr="001C7754">
        <w:rPr>
          <w:sz w:val="28"/>
          <w:szCs w:val="28"/>
        </w:rPr>
        <w:t>реосмислення і перегляду існуючих економічних катег</w:t>
      </w:r>
      <w:r w:rsidRPr="001C7754">
        <w:rPr>
          <w:sz w:val="28"/>
          <w:szCs w:val="28"/>
        </w:rPr>
        <w:t>о</w:t>
      </w:r>
      <w:r w:rsidR="00B81A95">
        <w:rPr>
          <w:sz w:val="28"/>
          <w:szCs w:val="28"/>
        </w:rPr>
        <w:t>рій та сприяє виник</w:t>
      </w:r>
      <w:r w:rsidRPr="001C7754">
        <w:rPr>
          <w:sz w:val="28"/>
          <w:szCs w:val="28"/>
        </w:rPr>
        <w:t>ненню нових. Такі зміни повинні знаходити відображення в системі наукових знань суспільства, якості його поінформованості про ті пр</w:t>
      </w:r>
      <w:r w:rsidRPr="001C7754">
        <w:rPr>
          <w:sz w:val="28"/>
          <w:szCs w:val="28"/>
        </w:rPr>
        <w:t>о</w:t>
      </w:r>
      <w:r w:rsidRPr="001C7754">
        <w:rPr>
          <w:sz w:val="28"/>
          <w:szCs w:val="28"/>
        </w:rPr>
        <w:t>цеси, події, явища, які відбуваються сьогодні.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Однією із особливостей останнього періоду є виникнення постіндустрі</w:t>
      </w:r>
      <w:r w:rsidRPr="001C7754">
        <w:rPr>
          <w:sz w:val="28"/>
          <w:szCs w:val="28"/>
        </w:rPr>
        <w:t>а</w:t>
      </w:r>
      <w:r w:rsidRPr="001C7754">
        <w:rPr>
          <w:sz w:val="28"/>
          <w:szCs w:val="28"/>
        </w:rPr>
        <w:t>льних економічних систем, які є вищим рівнем організації господарства. Це стало можливим тільки в умовах глобалізації світової економіки і тільки в тих еко</w:t>
      </w:r>
      <w:r w:rsidR="00B81A95">
        <w:rPr>
          <w:sz w:val="28"/>
          <w:szCs w:val="28"/>
        </w:rPr>
        <w:t>но</w:t>
      </w:r>
      <w:r w:rsidRPr="001C7754">
        <w:rPr>
          <w:sz w:val="28"/>
          <w:szCs w:val="28"/>
        </w:rPr>
        <w:t xml:space="preserve">мічно розвинених країнах, які до цього часу </w:t>
      </w:r>
      <w:r w:rsidR="00B81A95">
        <w:rPr>
          <w:sz w:val="28"/>
          <w:szCs w:val="28"/>
        </w:rPr>
        <w:t>були безумовними лідерами в нау</w:t>
      </w:r>
      <w:r w:rsidRPr="001C7754">
        <w:rPr>
          <w:sz w:val="28"/>
          <w:szCs w:val="28"/>
        </w:rPr>
        <w:t>ково-технічній та освітній сферах. Однією із характерних рис постіндустр</w:t>
      </w:r>
      <w:r w:rsidRPr="001C7754">
        <w:rPr>
          <w:sz w:val="28"/>
          <w:szCs w:val="28"/>
        </w:rPr>
        <w:t>і</w:t>
      </w:r>
      <w:r w:rsidRPr="001C7754">
        <w:rPr>
          <w:sz w:val="28"/>
          <w:szCs w:val="28"/>
        </w:rPr>
        <w:t>ального суспільства є гуманізація технологічного</w:t>
      </w:r>
      <w:r w:rsidR="00B81A95">
        <w:rPr>
          <w:sz w:val="28"/>
          <w:szCs w:val="28"/>
        </w:rPr>
        <w:t xml:space="preserve"> прогресу, його структури, спря</w:t>
      </w:r>
      <w:r w:rsidRPr="001C7754">
        <w:rPr>
          <w:sz w:val="28"/>
          <w:szCs w:val="28"/>
        </w:rPr>
        <w:t>мованість інтелектуальних та інженерних сил, відкриттів, винаходів та і</w:t>
      </w:r>
      <w:r w:rsidRPr="001C7754">
        <w:rPr>
          <w:sz w:val="28"/>
          <w:szCs w:val="28"/>
        </w:rPr>
        <w:t>н</w:t>
      </w:r>
      <w:r w:rsidR="00B81A95">
        <w:rPr>
          <w:sz w:val="28"/>
          <w:szCs w:val="28"/>
        </w:rPr>
        <w:t>нова</w:t>
      </w:r>
      <w:r w:rsidRPr="001C7754">
        <w:rPr>
          <w:sz w:val="28"/>
          <w:szCs w:val="28"/>
        </w:rPr>
        <w:t>цій насамперед на задоволення потреб людини в екологічно чистому ха</w:t>
      </w:r>
      <w:r w:rsidRPr="001C7754">
        <w:rPr>
          <w:sz w:val="28"/>
          <w:szCs w:val="28"/>
        </w:rPr>
        <w:t>р</w:t>
      </w:r>
      <w:r w:rsidRPr="001C7754">
        <w:rPr>
          <w:sz w:val="28"/>
          <w:szCs w:val="28"/>
        </w:rPr>
        <w:t>чуванні, боротьбу з хворобами та зміцнення здоров'я, підвищення рівня осв</w:t>
      </w:r>
      <w:r w:rsidR="00B81A95">
        <w:rPr>
          <w:sz w:val="28"/>
          <w:szCs w:val="28"/>
        </w:rPr>
        <w:t>іти, збере</w:t>
      </w:r>
      <w:r w:rsidRPr="001C7754">
        <w:rPr>
          <w:sz w:val="28"/>
          <w:szCs w:val="28"/>
        </w:rPr>
        <w:t>ження та збагачення культурного спадку в усьому його різноманітті.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Постіндустріальний господарський уклад передбачає, що основну частку свого багатства країна створює не за рахунок матеріального виробництва, а за рахунок виробництва нових знань (технологій, ноу-хау, способів організації діяльності, дизайну, проектування тощо) та реалізації цих знань у сферах вир</w:t>
      </w:r>
      <w:r w:rsidRPr="001C7754">
        <w:rPr>
          <w:sz w:val="28"/>
          <w:szCs w:val="28"/>
        </w:rPr>
        <w:t>о</w:t>
      </w:r>
      <w:r w:rsidRPr="001C7754">
        <w:rPr>
          <w:sz w:val="28"/>
          <w:szCs w:val="28"/>
        </w:rPr>
        <w:t>бництва, послуг. При цьому власні потреби в продукції матеріального виробн</w:t>
      </w:r>
      <w:r w:rsidRPr="001C7754">
        <w:rPr>
          <w:sz w:val="28"/>
          <w:szCs w:val="28"/>
        </w:rPr>
        <w:t>и</w:t>
      </w:r>
      <w:r w:rsidRPr="001C7754">
        <w:rPr>
          <w:sz w:val="28"/>
          <w:szCs w:val="28"/>
        </w:rPr>
        <w:t>цтва постіндустріальні системи переважно задовольняють за рахунок коопер</w:t>
      </w:r>
      <w:r w:rsidRPr="001C7754">
        <w:rPr>
          <w:sz w:val="28"/>
          <w:szCs w:val="28"/>
        </w:rPr>
        <w:t>у</w:t>
      </w:r>
      <w:r w:rsidRPr="001C7754">
        <w:rPr>
          <w:sz w:val="28"/>
          <w:szCs w:val="28"/>
        </w:rPr>
        <w:t>вання з господарськими системами решти світу. З цих позицій важливою постає проблема щодо визначення іннов</w:t>
      </w:r>
      <w:r w:rsidR="00B81A95">
        <w:rPr>
          <w:sz w:val="28"/>
          <w:szCs w:val="28"/>
        </w:rPr>
        <w:t>аційних контурів розвитку сучас</w:t>
      </w:r>
      <w:r w:rsidRPr="001C7754">
        <w:rPr>
          <w:sz w:val="28"/>
          <w:szCs w:val="28"/>
        </w:rPr>
        <w:t>ного світог</w:t>
      </w:r>
      <w:r w:rsidRPr="001C7754">
        <w:rPr>
          <w:sz w:val="28"/>
          <w:szCs w:val="28"/>
        </w:rPr>
        <w:t>о</w:t>
      </w:r>
      <w:r w:rsidRPr="001C7754">
        <w:rPr>
          <w:sz w:val="28"/>
          <w:szCs w:val="28"/>
        </w:rPr>
        <w:t>сподарства та окремих його галузей, зокрема туризму.</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Слід зазначити, що Україна одна з перших країн СНД, яка в 1995 р. пр</w:t>
      </w:r>
      <w:r w:rsidRPr="001C7754">
        <w:rPr>
          <w:sz w:val="28"/>
          <w:szCs w:val="28"/>
        </w:rPr>
        <w:t>и</w:t>
      </w:r>
      <w:r w:rsidRPr="001C7754">
        <w:rPr>
          <w:sz w:val="28"/>
          <w:szCs w:val="28"/>
        </w:rPr>
        <w:t>йняла Закон України «Про туризм», що відкрило перспективи розвитку галузі та намітило шляхи її модернізації. Про важливість державного регулювання д</w:t>
      </w:r>
      <w:r w:rsidRPr="001C7754">
        <w:rPr>
          <w:sz w:val="28"/>
          <w:szCs w:val="28"/>
        </w:rPr>
        <w:t>і</w:t>
      </w:r>
      <w:r w:rsidRPr="001C7754">
        <w:rPr>
          <w:sz w:val="28"/>
          <w:szCs w:val="28"/>
        </w:rPr>
        <w:t>яльності підприємств туристичної</w:t>
      </w:r>
      <w:r w:rsidR="00B81A95">
        <w:rPr>
          <w:sz w:val="28"/>
          <w:szCs w:val="28"/>
        </w:rPr>
        <w:t xml:space="preserve"> сфери наголошується також у ро</w:t>
      </w:r>
      <w:r w:rsidRPr="001C7754">
        <w:rPr>
          <w:sz w:val="28"/>
          <w:szCs w:val="28"/>
        </w:rPr>
        <w:t>ботах укра</w:t>
      </w:r>
      <w:r w:rsidRPr="001C7754">
        <w:rPr>
          <w:sz w:val="28"/>
          <w:szCs w:val="28"/>
        </w:rPr>
        <w:t>ї</w:t>
      </w:r>
      <w:r w:rsidRPr="001C7754">
        <w:rPr>
          <w:sz w:val="28"/>
          <w:szCs w:val="28"/>
        </w:rPr>
        <w:t>нських науковців та прак</w:t>
      </w:r>
      <w:r w:rsidR="00B81A95">
        <w:rPr>
          <w:sz w:val="28"/>
          <w:szCs w:val="28"/>
        </w:rPr>
        <w:t>тиків. Але поза увагою дослідни</w:t>
      </w:r>
      <w:r w:rsidRPr="001C7754">
        <w:rPr>
          <w:sz w:val="28"/>
          <w:szCs w:val="28"/>
        </w:rPr>
        <w:t>ків залишаються п</w:t>
      </w:r>
      <w:r w:rsidRPr="001C7754">
        <w:rPr>
          <w:sz w:val="28"/>
          <w:szCs w:val="28"/>
        </w:rPr>
        <w:t>и</w:t>
      </w:r>
      <w:r w:rsidRPr="001C7754">
        <w:rPr>
          <w:sz w:val="28"/>
          <w:szCs w:val="28"/>
        </w:rPr>
        <w:t>тання, пов'язані з визначенням впливу інноваційного чинника на розвиток інд</w:t>
      </w:r>
      <w:r w:rsidRPr="001C7754">
        <w:rPr>
          <w:sz w:val="28"/>
          <w:szCs w:val="28"/>
        </w:rPr>
        <w:t>у</w:t>
      </w:r>
      <w:r w:rsidRPr="001C7754">
        <w:rPr>
          <w:sz w:val="28"/>
          <w:szCs w:val="28"/>
        </w:rPr>
        <w:t>стрії туризму.</w:t>
      </w:r>
    </w:p>
    <w:p w:rsidR="00717473" w:rsidRPr="001C7754" w:rsidRDefault="00717473" w:rsidP="00717473">
      <w:pPr>
        <w:shd w:val="clear" w:color="auto" w:fill="FFFFFF"/>
        <w:spacing w:line="240" w:lineRule="auto"/>
        <w:ind w:firstLine="709"/>
        <w:jc w:val="both"/>
        <w:rPr>
          <w:sz w:val="28"/>
          <w:szCs w:val="28"/>
        </w:rPr>
      </w:pPr>
      <w:r w:rsidRPr="001C7754">
        <w:rPr>
          <w:b/>
          <w:sz w:val="28"/>
          <w:szCs w:val="28"/>
        </w:rPr>
        <w:t>Інноваційні контури</w:t>
      </w:r>
      <w:r w:rsidRPr="001C7754">
        <w:rPr>
          <w:sz w:val="28"/>
          <w:szCs w:val="28"/>
        </w:rPr>
        <w:t xml:space="preserve"> — це найбільш круп</w:t>
      </w:r>
      <w:r w:rsidR="00B81A95">
        <w:rPr>
          <w:sz w:val="28"/>
          <w:szCs w:val="28"/>
        </w:rPr>
        <w:t>ні, об'єднані функціональні сфе</w:t>
      </w:r>
      <w:r w:rsidRPr="001C7754">
        <w:rPr>
          <w:sz w:val="28"/>
          <w:szCs w:val="28"/>
        </w:rPr>
        <w:t>ри створення та економічного освоєння нових технологій, які мають високу соціально-економічну значущість, містять високий потенціал саморозвитку і сприяють інтеграції національних господарств у світову економіку.</w:t>
      </w:r>
    </w:p>
    <w:p w:rsidR="00717473" w:rsidRPr="001C7754" w:rsidRDefault="00717473" w:rsidP="00717473">
      <w:pPr>
        <w:shd w:val="clear" w:color="auto" w:fill="FFFFFF"/>
        <w:spacing w:line="240" w:lineRule="auto"/>
        <w:ind w:firstLine="709"/>
        <w:jc w:val="both"/>
        <w:rPr>
          <w:b/>
          <w:sz w:val="28"/>
          <w:szCs w:val="28"/>
        </w:rPr>
      </w:pPr>
      <w:r w:rsidRPr="001C7754">
        <w:rPr>
          <w:b/>
          <w:sz w:val="28"/>
          <w:szCs w:val="28"/>
        </w:rPr>
        <w:t>На сьогодні можна визначити такі світові тенденції розвитку іннов</w:t>
      </w:r>
      <w:r w:rsidRPr="001C7754">
        <w:rPr>
          <w:b/>
          <w:sz w:val="28"/>
          <w:szCs w:val="28"/>
        </w:rPr>
        <w:t>а</w:t>
      </w:r>
      <w:r w:rsidRPr="001C7754">
        <w:rPr>
          <w:b/>
          <w:sz w:val="28"/>
          <w:szCs w:val="28"/>
        </w:rPr>
        <w:t>ційної діяльності:</w:t>
      </w:r>
    </w:p>
    <w:p w:rsidR="00717473" w:rsidRPr="001C7754" w:rsidRDefault="00B81A95" w:rsidP="00B81A95">
      <w:pPr>
        <w:widowControl w:val="0"/>
        <w:shd w:val="clear" w:color="auto" w:fill="FFFFFF"/>
        <w:tabs>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проблеми освоєння інноваційних технологій є ключовими для більшості</w:t>
      </w:r>
      <w:r w:rsidR="00717473" w:rsidRPr="001C7754">
        <w:rPr>
          <w:sz w:val="28"/>
          <w:szCs w:val="28"/>
          <w:lang w:val="ru-RU"/>
        </w:rPr>
        <w:t xml:space="preserve"> </w:t>
      </w:r>
      <w:r w:rsidR="00717473" w:rsidRPr="001C7754">
        <w:rPr>
          <w:sz w:val="28"/>
          <w:szCs w:val="28"/>
        </w:rPr>
        <w:t>розвинених країн;</w:t>
      </w:r>
    </w:p>
    <w:p w:rsidR="00717473" w:rsidRPr="001C7754" w:rsidRDefault="00B81A95" w:rsidP="00B81A95">
      <w:pPr>
        <w:widowControl w:val="0"/>
        <w:shd w:val="clear" w:color="auto" w:fill="FFFFFF"/>
        <w:tabs>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інтелектуальний продукт досліджень є першоосновою виробничих інн</w:t>
      </w:r>
      <w:r w:rsidR="00717473" w:rsidRPr="001C7754">
        <w:rPr>
          <w:sz w:val="28"/>
          <w:szCs w:val="28"/>
        </w:rPr>
        <w:t>о</w:t>
      </w:r>
      <w:r w:rsidR="00717473" w:rsidRPr="001C7754">
        <w:rPr>
          <w:sz w:val="28"/>
          <w:szCs w:val="28"/>
        </w:rPr>
        <w:t>вацій</w:t>
      </w:r>
      <w:r w:rsidR="00717473" w:rsidRPr="001C7754">
        <w:rPr>
          <w:sz w:val="28"/>
          <w:szCs w:val="28"/>
          <w:lang w:val="ru-RU"/>
        </w:rPr>
        <w:t>,</w:t>
      </w:r>
      <w:r w:rsidR="00717473" w:rsidRPr="001C7754">
        <w:rPr>
          <w:sz w:val="28"/>
          <w:szCs w:val="28"/>
        </w:rPr>
        <w:t xml:space="preserve"> формувався вид товару як результат інтелектуальної діяльності;</w:t>
      </w:r>
    </w:p>
    <w:p w:rsidR="00717473" w:rsidRPr="001C7754" w:rsidRDefault="00B81A95" w:rsidP="00B81A95">
      <w:pPr>
        <w:widowControl w:val="0"/>
        <w:shd w:val="clear" w:color="auto" w:fill="FFFFFF"/>
        <w:tabs>
          <w:tab w:val="left" w:pos="1134"/>
        </w:tabs>
        <w:autoSpaceDE w:val="0"/>
        <w:autoSpaceDN w:val="0"/>
        <w:adjustRightInd w:val="0"/>
        <w:spacing w:line="240" w:lineRule="auto"/>
        <w:ind w:left="709"/>
        <w:jc w:val="both"/>
        <w:rPr>
          <w:sz w:val="28"/>
          <w:szCs w:val="28"/>
        </w:rPr>
      </w:pPr>
      <w:r>
        <w:rPr>
          <w:sz w:val="28"/>
          <w:szCs w:val="28"/>
        </w:rPr>
        <w:t xml:space="preserve">- </w:t>
      </w:r>
      <w:r w:rsidR="00717473" w:rsidRPr="001C7754">
        <w:rPr>
          <w:sz w:val="28"/>
          <w:szCs w:val="28"/>
        </w:rPr>
        <w:t>розвивається ринок технологій і ліцензій;</w:t>
      </w:r>
    </w:p>
    <w:p w:rsidR="00717473" w:rsidRPr="001C7754" w:rsidRDefault="00B81A95" w:rsidP="00B81A95">
      <w:pPr>
        <w:widowControl w:val="0"/>
        <w:shd w:val="clear" w:color="auto" w:fill="FFFFFF"/>
        <w:tabs>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система охорони промислової діяльності є обов'язковим атрибутом ро</w:t>
      </w:r>
      <w:r w:rsidR="00717473" w:rsidRPr="001C7754">
        <w:rPr>
          <w:sz w:val="28"/>
          <w:szCs w:val="28"/>
        </w:rPr>
        <w:t>з</w:t>
      </w:r>
      <w:r w:rsidR="00717473" w:rsidRPr="001C7754">
        <w:rPr>
          <w:sz w:val="28"/>
          <w:szCs w:val="28"/>
        </w:rPr>
        <w:t>винених держав;</w:t>
      </w:r>
    </w:p>
    <w:p w:rsidR="00717473" w:rsidRPr="001C7754" w:rsidRDefault="00B81A95" w:rsidP="00B81A95">
      <w:pPr>
        <w:widowControl w:val="0"/>
        <w:shd w:val="clear" w:color="auto" w:fill="FFFFFF"/>
        <w:tabs>
          <w:tab w:val="left" w:pos="1134"/>
        </w:tabs>
        <w:autoSpaceDE w:val="0"/>
        <w:autoSpaceDN w:val="0"/>
        <w:adjustRightInd w:val="0"/>
        <w:spacing w:line="240" w:lineRule="auto"/>
        <w:ind w:firstLine="709"/>
        <w:jc w:val="both"/>
        <w:rPr>
          <w:sz w:val="28"/>
          <w:szCs w:val="28"/>
        </w:rPr>
      </w:pPr>
      <w:r>
        <w:rPr>
          <w:sz w:val="28"/>
          <w:szCs w:val="28"/>
        </w:rPr>
        <w:lastRenderedPageBreak/>
        <w:t xml:space="preserve">- </w:t>
      </w:r>
      <w:r w:rsidR="00717473" w:rsidRPr="001C7754">
        <w:rPr>
          <w:sz w:val="28"/>
          <w:szCs w:val="28"/>
        </w:rPr>
        <w:t>виробничо-технологічний сектор світової економіки та промисловість,</w:t>
      </w:r>
      <w:r w:rsidR="00717473" w:rsidRPr="001C7754">
        <w:rPr>
          <w:sz w:val="28"/>
          <w:szCs w:val="28"/>
          <w:lang w:val="ru-RU"/>
        </w:rPr>
        <w:t xml:space="preserve"> </w:t>
      </w:r>
      <w:r w:rsidR="00717473" w:rsidRPr="001C7754">
        <w:rPr>
          <w:sz w:val="28"/>
          <w:szCs w:val="28"/>
        </w:rPr>
        <w:t>особливо у сфері високих технологій, стають за своїм змістом глобальними;</w:t>
      </w:r>
    </w:p>
    <w:p w:rsidR="00717473" w:rsidRPr="001C7754" w:rsidRDefault="00B81A95" w:rsidP="00B81A95">
      <w:pPr>
        <w:pStyle w:val="ab"/>
        <w:shd w:val="clear" w:color="auto" w:fill="FFFFFF"/>
        <w:tabs>
          <w:tab w:val="left" w:pos="1134"/>
        </w:tabs>
        <w:spacing w:line="240" w:lineRule="auto"/>
        <w:ind w:left="0" w:firstLine="709"/>
        <w:jc w:val="both"/>
        <w:rPr>
          <w:sz w:val="28"/>
          <w:szCs w:val="28"/>
          <w:lang w:val="ru-RU"/>
        </w:rPr>
      </w:pPr>
      <w:r>
        <w:rPr>
          <w:sz w:val="28"/>
          <w:szCs w:val="28"/>
        </w:rPr>
        <w:t>- постій</w:t>
      </w:r>
      <w:r w:rsidR="00717473" w:rsidRPr="001C7754">
        <w:rPr>
          <w:sz w:val="28"/>
          <w:szCs w:val="28"/>
        </w:rPr>
        <w:t>не зростання продуктивності праці, оскільк</w:t>
      </w:r>
      <w:r>
        <w:rPr>
          <w:sz w:val="28"/>
          <w:szCs w:val="28"/>
        </w:rPr>
        <w:t>и конкуренція сприяє нововведенням;</w:t>
      </w:r>
    </w:p>
    <w:p w:rsidR="00717473" w:rsidRPr="001C7754" w:rsidRDefault="00B81A95" w:rsidP="00ED1B0F">
      <w:pPr>
        <w:pStyle w:val="ab"/>
        <w:shd w:val="clear" w:color="auto" w:fill="FFFFFF"/>
        <w:tabs>
          <w:tab w:val="left" w:pos="1134"/>
        </w:tabs>
        <w:spacing w:line="240" w:lineRule="auto"/>
        <w:ind w:left="0" w:firstLine="709"/>
        <w:jc w:val="both"/>
        <w:rPr>
          <w:sz w:val="28"/>
          <w:szCs w:val="28"/>
          <w:lang w:val="ru-RU"/>
        </w:rPr>
      </w:pPr>
      <w:r>
        <w:rPr>
          <w:sz w:val="28"/>
          <w:szCs w:val="28"/>
          <w:lang w:val="ru-RU"/>
        </w:rPr>
        <w:t xml:space="preserve">- </w:t>
      </w:r>
      <w:r w:rsidR="00717473" w:rsidRPr="001C7754">
        <w:rPr>
          <w:sz w:val="28"/>
          <w:szCs w:val="28"/>
        </w:rPr>
        <w:t>посилення дії ринкових сил; зниження ступеня державного регулюва</w:t>
      </w:r>
      <w:r w:rsidR="00717473" w:rsidRPr="001C7754">
        <w:rPr>
          <w:sz w:val="28"/>
          <w:szCs w:val="28"/>
        </w:rPr>
        <w:t>н</w:t>
      </w:r>
      <w:r>
        <w:rPr>
          <w:sz w:val="28"/>
          <w:szCs w:val="28"/>
        </w:rPr>
        <w:t>ня;</w:t>
      </w:r>
    </w:p>
    <w:p w:rsidR="00717473" w:rsidRPr="001C7754" w:rsidRDefault="00B81A95" w:rsidP="00B81A95">
      <w:pPr>
        <w:pStyle w:val="ab"/>
        <w:shd w:val="clear" w:color="auto" w:fill="FFFFFF"/>
        <w:tabs>
          <w:tab w:val="left" w:pos="1134"/>
        </w:tabs>
        <w:spacing w:line="240" w:lineRule="auto"/>
        <w:ind w:left="0" w:firstLine="709"/>
        <w:jc w:val="both"/>
        <w:rPr>
          <w:sz w:val="28"/>
          <w:szCs w:val="28"/>
          <w:lang w:val="ru-RU"/>
        </w:rPr>
      </w:pPr>
      <w:r>
        <w:rPr>
          <w:sz w:val="28"/>
          <w:szCs w:val="28"/>
          <w:lang w:val="ru-RU"/>
        </w:rPr>
        <w:t xml:space="preserve">- </w:t>
      </w:r>
      <w:r w:rsidR="00717473" w:rsidRPr="001C7754">
        <w:rPr>
          <w:sz w:val="28"/>
          <w:szCs w:val="28"/>
        </w:rPr>
        <w:t>подальша лібералізація с</w:t>
      </w:r>
      <w:r>
        <w:rPr>
          <w:sz w:val="28"/>
          <w:szCs w:val="28"/>
        </w:rPr>
        <w:t>вітової торгівлі, розвиток прак</w:t>
      </w:r>
      <w:r w:rsidR="00717473" w:rsidRPr="001C7754">
        <w:rPr>
          <w:sz w:val="28"/>
          <w:szCs w:val="28"/>
        </w:rPr>
        <w:t xml:space="preserve">тики зарубіжних інвестицій та міжнародного обміну </w:t>
      </w:r>
      <w:r>
        <w:rPr>
          <w:sz w:val="28"/>
          <w:szCs w:val="28"/>
        </w:rPr>
        <w:t>технологіями;</w:t>
      </w:r>
    </w:p>
    <w:p w:rsidR="00717473" w:rsidRPr="001C7754" w:rsidRDefault="00B81A95" w:rsidP="00B81A95">
      <w:pPr>
        <w:pStyle w:val="ab"/>
        <w:shd w:val="clear" w:color="auto" w:fill="FFFFFF"/>
        <w:tabs>
          <w:tab w:val="left" w:pos="1134"/>
        </w:tabs>
        <w:spacing w:line="240" w:lineRule="auto"/>
        <w:ind w:left="0" w:firstLine="709"/>
        <w:jc w:val="both"/>
        <w:rPr>
          <w:sz w:val="28"/>
          <w:szCs w:val="28"/>
          <w:lang w:val="ru-RU"/>
        </w:rPr>
      </w:pPr>
      <w:r>
        <w:rPr>
          <w:sz w:val="28"/>
          <w:szCs w:val="28"/>
          <w:lang w:val="ru-RU"/>
        </w:rPr>
        <w:t xml:space="preserve">- </w:t>
      </w:r>
      <w:r>
        <w:rPr>
          <w:sz w:val="28"/>
          <w:szCs w:val="28"/>
        </w:rPr>
        <w:t>інтегра</w:t>
      </w:r>
      <w:r w:rsidR="00717473" w:rsidRPr="001C7754">
        <w:rPr>
          <w:sz w:val="28"/>
          <w:szCs w:val="28"/>
        </w:rPr>
        <w:t>ція зростаючої кількості країн, у тому числі й тих, що мають в</w:t>
      </w:r>
      <w:r w:rsidR="00717473" w:rsidRPr="001C7754">
        <w:rPr>
          <w:sz w:val="28"/>
          <w:szCs w:val="28"/>
        </w:rPr>
        <w:t>е</w:t>
      </w:r>
      <w:r w:rsidR="00717473" w:rsidRPr="001C7754">
        <w:rPr>
          <w:sz w:val="28"/>
          <w:szCs w:val="28"/>
        </w:rPr>
        <w:t>ликі внутрі</w:t>
      </w:r>
      <w:r>
        <w:rPr>
          <w:sz w:val="28"/>
          <w:szCs w:val="28"/>
        </w:rPr>
        <w:t>шні ринки, в світову економіку;</w:t>
      </w:r>
    </w:p>
    <w:p w:rsidR="00717473" w:rsidRPr="001C7754" w:rsidRDefault="00B81A95" w:rsidP="00B81A95">
      <w:pPr>
        <w:widowControl w:val="0"/>
        <w:shd w:val="clear" w:color="auto" w:fill="FFFFFF"/>
        <w:tabs>
          <w:tab w:val="left" w:pos="475"/>
          <w:tab w:val="left" w:pos="1134"/>
        </w:tabs>
        <w:autoSpaceDE w:val="0"/>
        <w:autoSpaceDN w:val="0"/>
        <w:adjustRightInd w:val="0"/>
        <w:spacing w:line="240" w:lineRule="auto"/>
        <w:ind w:firstLine="709"/>
        <w:jc w:val="both"/>
        <w:rPr>
          <w:sz w:val="28"/>
          <w:szCs w:val="28"/>
        </w:rPr>
      </w:pPr>
      <w:r>
        <w:rPr>
          <w:sz w:val="28"/>
          <w:szCs w:val="28"/>
          <w:lang w:val="ru-RU"/>
        </w:rPr>
        <w:t xml:space="preserve">- </w:t>
      </w:r>
      <w:r w:rsidR="00717473" w:rsidRPr="001C7754">
        <w:rPr>
          <w:sz w:val="28"/>
          <w:szCs w:val="28"/>
          <w:lang w:val="ru-RU"/>
        </w:rPr>
        <w:t>р</w:t>
      </w:r>
      <w:r w:rsidR="00717473" w:rsidRPr="001C7754">
        <w:rPr>
          <w:sz w:val="28"/>
          <w:szCs w:val="28"/>
        </w:rPr>
        <w:t>озробка високих технологій, виробництво на їхній основі високотехн</w:t>
      </w:r>
      <w:r w:rsidR="00717473" w:rsidRPr="001C7754">
        <w:rPr>
          <w:sz w:val="28"/>
          <w:szCs w:val="28"/>
        </w:rPr>
        <w:t>о</w:t>
      </w:r>
      <w:r w:rsidR="00717473" w:rsidRPr="001C7754">
        <w:rPr>
          <w:sz w:val="28"/>
          <w:szCs w:val="28"/>
        </w:rPr>
        <w:t>логічної продукції (товарів, послуг), вихід з нею на світові ринки, розши</w:t>
      </w:r>
      <w:r>
        <w:rPr>
          <w:sz w:val="28"/>
          <w:szCs w:val="28"/>
        </w:rPr>
        <w:t>рення між</w:t>
      </w:r>
      <w:r w:rsidR="00717473" w:rsidRPr="001C7754">
        <w:rPr>
          <w:sz w:val="28"/>
          <w:szCs w:val="28"/>
        </w:rPr>
        <w:t>народної інтеграції в цій сфері стали для більшості промислово розвинутих</w:t>
      </w:r>
      <w:r w:rsidR="00717473" w:rsidRPr="001C7754">
        <w:rPr>
          <w:sz w:val="28"/>
          <w:szCs w:val="28"/>
          <w:lang w:val="ru-RU"/>
        </w:rPr>
        <w:t xml:space="preserve"> </w:t>
      </w:r>
      <w:r w:rsidR="00717473" w:rsidRPr="001C7754">
        <w:rPr>
          <w:sz w:val="28"/>
          <w:szCs w:val="28"/>
        </w:rPr>
        <w:t>країн Західної Європи, США, Японії та країн Південно-Східної Азії важливою стратегічною моделлю і «локомотивом» економічного росту;</w:t>
      </w:r>
    </w:p>
    <w:p w:rsidR="00717473" w:rsidRPr="001C7754" w:rsidRDefault="00B81A95" w:rsidP="00B81A95">
      <w:pPr>
        <w:widowControl w:val="0"/>
        <w:shd w:val="clear" w:color="auto" w:fill="FFFFFF"/>
        <w:tabs>
          <w:tab w:val="left" w:pos="475"/>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найбільш актуальна тематика наукових досліджень представлена розр</w:t>
      </w:r>
      <w:r w:rsidR="00717473" w:rsidRPr="001C7754">
        <w:rPr>
          <w:sz w:val="28"/>
          <w:szCs w:val="28"/>
        </w:rPr>
        <w:t>о</w:t>
      </w:r>
      <w:r w:rsidR="00717473" w:rsidRPr="001C7754">
        <w:rPr>
          <w:sz w:val="28"/>
          <w:szCs w:val="28"/>
        </w:rPr>
        <w:t>бками у сфері інформаційних технологій (ІТ) та зах</w:t>
      </w:r>
      <w:r>
        <w:rPr>
          <w:sz w:val="28"/>
          <w:szCs w:val="28"/>
        </w:rPr>
        <w:t>исту навколишнього се</w:t>
      </w:r>
      <w:r>
        <w:rPr>
          <w:sz w:val="28"/>
          <w:szCs w:val="28"/>
        </w:rPr>
        <w:softHyphen/>
        <w:t>родовища;</w:t>
      </w:r>
    </w:p>
    <w:p w:rsidR="00717473" w:rsidRPr="001C7754" w:rsidRDefault="00B81A95" w:rsidP="00B81A95">
      <w:pPr>
        <w:widowControl w:val="0"/>
        <w:shd w:val="clear" w:color="auto" w:fill="FFFFFF"/>
        <w:tabs>
          <w:tab w:val="left" w:pos="475"/>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важливе місце відведено дослідженням у сфері живої матерії,</w:t>
      </w:r>
      <w:r w:rsidR="00717473" w:rsidRPr="00CD4362">
        <w:rPr>
          <w:sz w:val="28"/>
          <w:szCs w:val="28"/>
        </w:rPr>
        <w:t xml:space="preserve"> </w:t>
      </w:r>
      <w:r w:rsidR="00717473" w:rsidRPr="001C7754">
        <w:rPr>
          <w:sz w:val="28"/>
          <w:szCs w:val="28"/>
        </w:rPr>
        <w:t>включа</w:t>
      </w:r>
      <w:r w:rsidR="00717473" w:rsidRPr="001C7754">
        <w:rPr>
          <w:sz w:val="28"/>
          <w:szCs w:val="28"/>
        </w:rPr>
        <w:t>ю</w:t>
      </w:r>
      <w:r w:rsidR="00717473" w:rsidRPr="001C7754">
        <w:rPr>
          <w:sz w:val="28"/>
          <w:szCs w:val="28"/>
        </w:rPr>
        <w:t>чи медичну тематику, і технологіям розробки альтернативних джерел ене</w:t>
      </w:r>
      <w:r>
        <w:rPr>
          <w:sz w:val="28"/>
          <w:szCs w:val="28"/>
        </w:rPr>
        <w:t>ргії та енергозбереження;</w:t>
      </w:r>
    </w:p>
    <w:p w:rsidR="00717473" w:rsidRPr="001C7754" w:rsidRDefault="00641F05" w:rsidP="00641F05">
      <w:pPr>
        <w:widowControl w:val="0"/>
        <w:shd w:val="clear" w:color="auto" w:fill="FFFFFF"/>
        <w:tabs>
          <w:tab w:val="left" w:pos="475"/>
          <w:tab w:val="left" w:pos="1134"/>
        </w:tabs>
        <w:autoSpaceDE w:val="0"/>
        <w:autoSpaceDN w:val="0"/>
        <w:adjustRightInd w:val="0"/>
        <w:spacing w:line="240" w:lineRule="auto"/>
        <w:ind w:firstLine="709"/>
        <w:jc w:val="both"/>
        <w:rPr>
          <w:sz w:val="28"/>
          <w:szCs w:val="28"/>
        </w:rPr>
      </w:pPr>
      <w:r>
        <w:rPr>
          <w:sz w:val="28"/>
          <w:szCs w:val="28"/>
        </w:rPr>
        <w:t xml:space="preserve">- </w:t>
      </w:r>
      <w:r w:rsidR="00717473" w:rsidRPr="001C7754">
        <w:rPr>
          <w:sz w:val="28"/>
          <w:szCs w:val="28"/>
        </w:rPr>
        <w:t xml:space="preserve">тематика, що </w:t>
      </w:r>
      <w:r>
        <w:rPr>
          <w:sz w:val="28"/>
          <w:szCs w:val="28"/>
        </w:rPr>
        <w:t>отримала ранг найбільшої пріори</w:t>
      </w:r>
      <w:r w:rsidR="00717473" w:rsidRPr="001C7754">
        <w:rPr>
          <w:sz w:val="28"/>
          <w:szCs w:val="28"/>
        </w:rPr>
        <w:t>тетності, останнім часом пов'язана із розв'язанням таких проблем:</w:t>
      </w:r>
      <w:r w:rsidR="00717473" w:rsidRPr="00CD4362">
        <w:rPr>
          <w:sz w:val="28"/>
          <w:szCs w:val="28"/>
        </w:rPr>
        <w:t xml:space="preserve"> </w:t>
      </w:r>
      <w:r w:rsidR="00717473" w:rsidRPr="001C7754">
        <w:rPr>
          <w:sz w:val="28"/>
          <w:szCs w:val="28"/>
        </w:rPr>
        <w:t>штучного</w:t>
      </w:r>
      <w:r w:rsidR="00717473" w:rsidRPr="00CD4362">
        <w:rPr>
          <w:sz w:val="28"/>
          <w:szCs w:val="28"/>
        </w:rPr>
        <w:t xml:space="preserve"> </w:t>
      </w:r>
      <w:r w:rsidR="00717473" w:rsidRPr="001C7754">
        <w:rPr>
          <w:sz w:val="28"/>
          <w:szCs w:val="28"/>
        </w:rPr>
        <w:t>інтелекту, нанотехнологій та мікромашин, використанням сонячної енергії, глибинної переробки відходів;</w:t>
      </w:r>
      <w:r w:rsidR="00717473" w:rsidRPr="00CD4362">
        <w:rPr>
          <w:sz w:val="28"/>
          <w:szCs w:val="28"/>
        </w:rPr>
        <w:t xml:space="preserve"> </w:t>
      </w:r>
      <w:r w:rsidR="00717473" w:rsidRPr="001C7754">
        <w:rPr>
          <w:sz w:val="28"/>
          <w:szCs w:val="28"/>
        </w:rPr>
        <w:t>прогрес у технологіях переробки інформації, системах телекомунікацій та ф</w:t>
      </w:r>
      <w:r w:rsidR="00717473" w:rsidRPr="001C7754">
        <w:rPr>
          <w:sz w:val="28"/>
          <w:szCs w:val="28"/>
        </w:rPr>
        <w:t>і</w:t>
      </w:r>
      <w:r w:rsidR="00717473" w:rsidRPr="001C7754">
        <w:rPr>
          <w:sz w:val="28"/>
          <w:szCs w:val="28"/>
        </w:rPr>
        <w:t>нансових технологій веде за собою формування єдиного світового ринку тов</w:t>
      </w:r>
      <w:r w:rsidR="00717473" w:rsidRPr="001C7754">
        <w:rPr>
          <w:sz w:val="28"/>
          <w:szCs w:val="28"/>
        </w:rPr>
        <w:t>а</w:t>
      </w:r>
      <w:r>
        <w:rPr>
          <w:sz w:val="28"/>
          <w:szCs w:val="28"/>
        </w:rPr>
        <w:t>рів, капіталу та праці.</w:t>
      </w:r>
    </w:p>
    <w:p w:rsidR="00717473" w:rsidRPr="001C7754" w:rsidRDefault="00717473" w:rsidP="00717473">
      <w:pPr>
        <w:shd w:val="clear" w:color="auto" w:fill="FFFFFF"/>
        <w:spacing w:line="240" w:lineRule="auto"/>
        <w:ind w:firstLine="720"/>
        <w:jc w:val="both"/>
        <w:rPr>
          <w:sz w:val="28"/>
          <w:szCs w:val="28"/>
        </w:rPr>
      </w:pPr>
      <w:r w:rsidRPr="001C7754">
        <w:rPr>
          <w:sz w:val="28"/>
          <w:szCs w:val="28"/>
        </w:rPr>
        <w:t>При цьому потрі</w:t>
      </w:r>
      <w:r w:rsidR="00641F05">
        <w:rPr>
          <w:sz w:val="28"/>
          <w:szCs w:val="28"/>
        </w:rPr>
        <w:t>бно враховувати той факт, що на</w:t>
      </w:r>
      <w:r w:rsidRPr="001C7754">
        <w:rPr>
          <w:sz w:val="28"/>
          <w:szCs w:val="28"/>
        </w:rPr>
        <w:t>явність даних тенденцій не може автомати</w:t>
      </w:r>
      <w:r w:rsidR="00641F05">
        <w:rPr>
          <w:sz w:val="28"/>
          <w:szCs w:val="28"/>
        </w:rPr>
        <w:t>чно привести до широкого розпов</w:t>
      </w:r>
      <w:r w:rsidRPr="001C7754">
        <w:rPr>
          <w:sz w:val="28"/>
          <w:szCs w:val="28"/>
        </w:rPr>
        <w:t>сюдження в економіці України наукоємного</w:t>
      </w:r>
      <w:r w:rsidR="00641F05">
        <w:rPr>
          <w:sz w:val="28"/>
          <w:szCs w:val="28"/>
        </w:rPr>
        <w:t xml:space="preserve"> виробництва та високих техноло</w:t>
      </w:r>
      <w:r w:rsidRPr="001C7754">
        <w:rPr>
          <w:sz w:val="28"/>
          <w:szCs w:val="28"/>
        </w:rPr>
        <w:t>гій. Для цього необхідні створення та всебічна підтримка механізму науково-технологічного розвитку як системи взаємовідносин між державою, науково-технологічною сферою та р</w:t>
      </w:r>
      <w:r w:rsidRPr="001C7754">
        <w:rPr>
          <w:sz w:val="28"/>
          <w:szCs w:val="28"/>
        </w:rPr>
        <w:t>и</w:t>
      </w:r>
      <w:r w:rsidRPr="001C7754">
        <w:rPr>
          <w:sz w:val="28"/>
          <w:szCs w:val="28"/>
        </w:rPr>
        <w:t>нковими сил</w:t>
      </w:r>
      <w:r w:rsidR="00641F05">
        <w:rPr>
          <w:sz w:val="28"/>
          <w:szCs w:val="28"/>
        </w:rPr>
        <w:t>ами, покликаних забезпечити пос</w:t>
      </w:r>
      <w:r w:rsidRPr="001C7754">
        <w:rPr>
          <w:sz w:val="28"/>
          <w:szCs w:val="28"/>
        </w:rPr>
        <w:t>тійне вдосконалення та оновле</w:t>
      </w:r>
      <w:r w:rsidRPr="001C7754">
        <w:rPr>
          <w:sz w:val="28"/>
          <w:szCs w:val="28"/>
        </w:rPr>
        <w:t>н</w:t>
      </w:r>
      <w:r w:rsidRPr="001C7754">
        <w:rPr>
          <w:sz w:val="28"/>
          <w:szCs w:val="28"/>
        </w:rPr>
        <w:t>ня технологічної бази виробництва.</w:t>
      </w:r>
    </w:p>
    <w:p w:rsidR="00717473" w:rsidRPr="001C7754" w:rsidRDefault="00717473" w:rsidP="00717473">
      <w:pPr>
        <w:widowControl w:val="0"/>
        <w:shd w:val="clear" w:color="auto" w:fill="FFFFFF"/>
        <w:tabs>
          <w:tab w:val="left" w:pos="475"/>
        </w:tabs>
        <w:autoSpaceDE w:val="0"/>
        <w:autoSpaceDN w:val="0"/>
        <w:adjustRightInd w:val="0"/>
        <w:spacing w:line="240" w:lineRule="auto"/>
        <w:ind w:firstLine="709"/>
        <w:jc w:val="both"/>
        <w:rPr>
          <w:sz w:val="28"/>
          <w:szCs w:val="28"/>
        </w:rPr>
      </w:pPr>
      <w:r w:rsidRPr="001C7754">
        <w:rPr>
          <w:b/>
          <w:sz w:val="28"/>
          <w:szCs w:val="28"/>
        </w:rPr>
        <w:t>Становище країни в геополітичній конкуренції в</w:t>
      </w:r>
      <w:r w:rsidRPr="00CD4362">
        <w:rPr>
          <w:b/>
          <w:sz w:val="28"/>
          <w:szCs w:val="28"/>
        </w:rPr>
        <w:t xml:space="preserve"> </w:t>
      </w:r>
      <w:r w:rsidRPr="001C7754">
        <w:rPr>
          <w:b/>
          <w:sz w:val="28"/>
          <w:szCs w:val="28"/>
          <w:lang w:val="en-US"/>
        </w:rPr>
        <w:t>XXI</w:t>
      </w:r>
      <w:r w:rsidRPr="00CD4362">
        <w:rPr>
          <w:b/>
          <w:sz w:val="28"/>
          <w:szCs w:val="28"/>
        </w:rPr>
        <w:t xml:space="preserve"> </w:t>
      </w:r>
      <w:r w:rsidRPr="001C7754">
        <w:rPr>
          <w:b/>
          <w:sz w:val="28"/>
          <w:szCs w:val="28"/>
        </w:rPr>
        <w:t>ст. визначає</w:t>
      </w:r>
      <w:r w:rsidRPr="00CD4362">
        <w:rPr>
          <w:b/>
          <w:sz w:val="28"/>
          <w:szCs w:val="28"/>
        </w:rPr>
        <w:t>:</w:t>
      </w:r>
      <w:r w:rsidRPr="001C7754">
        <w:rPr>
          <w:b/>
          <w:sz w:val="28"/>
          <w:szCs w:val="28"/>
        </w:rPr>
        <w:t xml:space="preserve"> </w:t>
      </w:r>
      <w:r w:rsidRPr="001C7754">
        <w:rPr>
          <w:sz w:val="28"/>
          <w:szCs w:val="28"/>
        </w:rPr>
        <w:t>освіта і здоров'я населення</w:t>
      </w:r>
      <w:r w:rsidR="00641F05">
        <w:rPr>
          <w:sz w:val="28"/>
          <w:szCs w:val="28"/>
        </w:rPr>
        <w:t>, розвиток науки, можливості ін</w:t>
      </w:r>
      <w:r w:rsidRPr="001C7754">
        <w:rPr>
          <w:sz w:val="28"/>
          <w:szCs w:val="28"/>
        </w:rPr>
        <w:t>формаційного сер</w:t>
      </w:r>
      <w:r w:rsidRPr="001C7754">
        <w:rPr>
          <w:sz w:val="28"/>
          <w:szCs w:val="28"/>
        </w:rPr>
        <w:t>е</w:t>
      </w:r>
      <w:r w:rsidRPr="001C7754">
        <w:rPr>
          <w:sz w:val="28"/>
          <w:szCs w:val="28"/>
        </w:rPr>
        <w:t>довища, розвиток ключових виробничо-технологічних систем новітнього те</w:t>
      </w:r>
      <w:r w:rsidRPr="001C7754">
        <w:rPr>
          <w:sz w:val="28"/>
          <w:szCs w:val="28"/>
        </w:rPr>
        <w:t>х</w:t>
      </w:r>
      <w:r w:rsidRPr="001C7754">
        <w:rPr>
          <w:sz w:val="28"/>
          <w:szCs w:val="28"/>
        </w:rPr>
        <w:t>нопогічного укладу, здатність господарського механізму</w:t>
      </w:r>
      <w:r w:rsidRPr="00CD4362">
        <w:rPr>
          <w:sz w:val="28"/>
          <w:szCs w:val="28"/>
        </w:rPr>
        <w:t xml:space="preserve"> </w:t>
      </w:r>
      <w:r w:rsidRPr="001C7754">
        <w:rPr>
          <w:sz w:val="28"/>
          <w:szCs w:val="28"/>
        </w:rPr>
        <w:t>генерувати високу і</w:t>
      </w:r>
      <w:r w:rsidRPr="001C7754">
        <w:rPr>
          <w:sz w:val="28"/>
          <w:szCs w:val="28"/>
        </w:rPr>
        <w:t>н</w:t>
      </w:r>
      <w:r w:rsidRPr="001C7754">
        <w:rPr>
          <w:sz w:val="28"/>
          <w:szCs w:val="28"/>
        </w:rPr>
        <w:t>новаційну активність, ст</w:t>
      </w:r>
      <w:r w:rsidR="00641F05">
        <w:rPr>
          <w:sz w:val="28"/>
          <w:szCs w:val="28"/>
        </w:rPr>
        <w:t>ан системи освіти і охорони здо</w:t>
      </w:r>
      <w:r w:rsidRPr="001C7754">
        <w:rPr>
          <w:sz w:val="28"/>
          <w:szCs w:val="28"/>
        </w:rPr>
        <w:t>ров'я.</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На відміну від індустріального суспільства, де ключовим інститутом є ф</w:t>
      </w:r>
      <w:r w:rsidRPr="001C7754">
        <w:rPr>
          <w:sz w:val="28"/>
          <w:szCs w:val="28"/>
        </w:rPr>
        <w:t>і</w:t>
      </w:r>
      <w:r w:rsidR="00641F05">
        <w:rPr>
          <w:sz w:val="28"/>
          <w:szCs w:val="28"/>
        </w:rPr>
        <w:t>р</w:t>
      </w:r>
      <w:r w:rsidRPr="001C7754">
        <w:rPr>
          <w:sz w:val="28"/>
          <w:szCs w:val="28"/>
        </w:rPr>
        <w:t xml:space="preserve">ма, </w:t>
      </w:r>
      <w:r w:rsidRPr="001C7754">
        <w:rPr>
          <w:b/>
          <w:sz w:val="28"/>
          <w:szCs w:val="28"/>
        </w:rPr>
        <w:t>у постіндустріальному суспільстві основним елементом і рушієм соц</w:t>
      </w:r>
      <w:r w:rsidRPr="001C7754">
        <w:rPr>
          <w:b/>
          <w:sz w:val="28"/>
          <w:szCs w:val="28"/>
        </w:rPr>
        <w:t>і</w:t>
      </w:r>
      <w:r w:rsidRPr="001C7754">
        <w:rPr>
          <w:b/>
          <w:sz w:val="28"/>
          <w:szCs w:val="28"/>
        </w:rPr>
        <w:t>ально-економічного прогресу стають наукові установи</w:t>
      </w:r>
      <w:r w:rsidRPr="001C7754">
        <w:rPr>
          <w:sz w:val="28"/>
          <w:szCs w:val="28"/>
        </w:rPr>
        <w:t>, які виконують пр</w:t>
      </w:r>
      <w:r w:rsidRPr="001C7754">
        <w:rPr>
          <w:sz w:val="28"/>
          <w:szCs w:val="28"/>
        </w:rPr>
        <w:t>о</w:t>
      </w:r>
      <w:r w:rsidRPr="001C7754">
        <w:rPr>
          <w:sz w:val="28"/>
          <w:szCs w:val="28"/>
        </w:rPr>
        <w:t>відну роль джерела інновацій. Тому у період переходу до інноваційного розв</w:t>
      </w:r>
      <w:r w:rsidRPr="001C7754">
        <w:rPr>
          <w:sz w:val="28"/>
          <w:szCs w:val="28"/>
        </w:rPr>
        <w:t>и</w:t>
      </w:r>
      <w:r w:rsidRPr="001C7754">
        <w:rPr>
          <w:sz w:val="28"/>
          <w:szCs w:val="28"/>
        </w:rPr>
        <w:t>тку економіки України на перший план виходи</w:t>
      </w:r>
      <w:r w:rsidR="00641F05">
        <w:rPr>
          <w:sz w:val="28"/>
          <w:szCs w:val="28"/>
        </w:rPr>
        <w:t>ть проблема не просто досл</w:t>
      </w:r>
      <w:r w:rsidR="00641F05">
        <w:rPr>
          <w:sz w:val="28"/>
          <w:szCs w:val="28"/>
        </w:rPr>
        <w:t>і</w:t>
      </w:r>
      <w:r w:rsidR="00641F05">
        <w:rPr>
          <w:sz w:val="28"/>
          <w:szCs w:val="28"/>
        </w:rPr>
        <w:t>джен</w:t>
      </w:r>
      <w:r w:rsidRPr="001C7754">
        <w:rPr>
          <w:sz w:val="28"/>
          <w:szCs w:val="28"/>
        </w:rPr>
        <w:t>ня та засвоєння реальних механізмів здобутт</w:t>
      </w:r>
      <w:r w:rsidR="00641F05">
        <w:rPr>
          <w:sz w:val="28"/>
          <w:szCs w:val="28"/>
        </w:rPr>
        <w:t>я нового знання та його пер</w:t>
      </w:r>
      <w:r w:rsidR="00641F05">
        <w:rPr>
          <w:sz w:val="28"/>
          <w:szCs w:val="28"/>
        </w:rPr>
        <w:t>е</w:t>
      </w:r>
      <w:r w:rsidR="00641F05">
        <w:rPr>
          <w:sz w:val="28"/>
          <w:szCs w:val="28"/>
        </w:rPr>
        <w:lastRenderedPageBreak/>
        <w:t>тво</w:t>
      </w:r>
      <w:r w:rsidRPr="001C7754">
        <w:rPr>
          <w:sz w:val="28"/>
          <w:szCs w:val="28"/>
        </w:rPr>
        <w:t>рення в технологічні нововведення як основ</w:t>
      </w:r>
      <w:r w:rsidR="00641F05">
        <w:rPr>
          <w:sz w:val="28"/>
          <w:szCs w:val="28"/>
        </w:rPr>
        <w:t>у структурної трансформації еко</w:t>
      </w:r>
      <w:r w:rsidRPr="001C7754">
        <w:rPr>
          <w:sz w:val="28"/>
          <w:szCs w:val="28"/>
        </w:rPr>
        <w:t>номіки. З погляду довгострокового росту соціально-економічних, культу</w:t>
      </w:r>
      <w:r w:rsidRPr="001C7754">
        <w:rPr>
          <w:sz w:val="28"/>
          <w:szCs w:val="28"/>
        </w:rPr>
        <w:t>р</w:t>
      </w:r>
      <w:r w:rsidRPr="001C7754">
        <w:rPr>
          <w:sz w:val="28"/>
          <w:szCs w:val="28"/>
        </w:rPr>
        <w:t>них, творчих стандартів суспільства, потрібно розг</w:t>
      </w:r>
      <w:r w:rsidR="00641F05">
        <w:rPr>
          <w:sz w:val="28"/>
          <w:szCs w:val="28"/>
        </w:rPr>
        <w:t>лядати не стільки суто ек</w:t>
      </w:r>
      <w:r w:rsidR="00641F05">
        <w:rPr>
          <w:sz w:val="28"/>
          <w:szCs w:val="28"/>
        </w:rPr>
        <w:t>о</w:t>
      </w:r>
      <w:r w:rsidR="00641F05">
        <w:rPr>
          <w:sz w:val="28"/>
          <w:szCs w:val="28"/>
        </w:rPr>
        <w:t>номіч</w:t>
      </w:r>
      <w:r w:rsidRPr="001C7754">
        <w:rPr>
          <w:sz w:val="28"/>
          <w:szCs w:val="28"/>
        </w:rPr>
        <w:t>ну політику, скільки весь зміст політики уряд</w:t>
      </w:r>
      <w:r w:rsidR="00641F05">
        <w:rPr>
          <w:sz w:val="28"/>
          <w:szCs w:val="28"/>
        </w:rPr>
        <w:t>у, спрямованої на розвиток твор</w:t>
      </w:r>
      <w:r w:rsidRPr="001C7754">
        <w:rPr>
          <w:sz w:val="28"/>
          <w:szCs w:val="28"/>
        </w:rPr>
        <w:t>чих здібностей людей, принципи політичної організації суспільства тощо.</w:t>
      </w:r>
    </w:p>
    <w:p w:rsidR="00717473" w:rsidRPr="001C7754" w:rsidRDefault="00717473" w:rsidP="00717473">
      <w:pPr>
        <w:shd w:val="clear" w:color="auto" w:fill="FFFFFF"/>
        <w:spacing w:line="240" w:lineRule="auto"/>
        <w:ind w:firstLine="709"/>
        <w:jc w:val="both"/>
        <w:rPr>
          <w:sz w:val="28"/>
          <w:szCs w:val="28"/>
        </w:rPr>
      </w:pPr>
      <w:r w:rsidRPr="001C7754">
        <w:rPr>
          <w:b/>
          <w:sz w:val="28"/>
          <w:szCs w:val="28"/>
        </w:rPr>
        <w:t>Технологічний прогрес вже давно перетворився в третій (поряд з працею та капіталом) основний чинник економічно</w:t>
      </w:r>
      <w:r w:rsidR="00641F05">
        <w:rPr>
          <w:b/>
          <w:sz w:val="28"/>
          <w:szCs w:val="28"/>
        </w:rPr>
        <w:t>го зростання і підв</w:t>
      </w:r>
      <w:r w:rsidR="00641F05">
        <w:rPr>
          <w:b/>
          <w:sz w:val="28"/>
          <w:szCs w:val="28"/>
        </w:rPr>
        <w:t>и</w:t>
      </w:r>
      <w:r w:rsidR="00641F05">
        <w:rPr>
          <w:b/>
          <w:sz w:val="28"/>
          <w:szCs w:val="28"/>
        </w:rPr>
        <w:t>щення добро</w:t>
      </w:r>
      <w:r w:rsidRPr="001C7754">
        <w:rPr>
          <w:b/>
          <w:sz w:val="28"/>
          <w:szCs w:val="28"/>
        </w:rPr>
        <w:t>буту людства.</w:t>
      </w:r>
      <w:r w:rsidRPr="001C7754">
        <w:rPr>
          <w:sz w:val="28"/>
          <w:szCs w:val="28"/>
        </w:rPr>
        <w:t xml:space="preserve"> В 40-60-х рр. ця думка знайшла відображення в економічній теорії, створеній науковцями Я. Тинбергеном, Р. Солоу, Дж. Хі</w:t>
      </w:r>
      <w:r w:rsidRPr="001C7754">
        <w:rPr>
          <w:sz w:val="28"/>
          <w:szCs w:val="28"/>
        </w:rPr>
        <w:t>к</w:t>
      </w:r>
      <w:r w:rsidRPr="001C7754">
        <w:rPr>
          <w:sz w:val="28"/>
          <w:szCs w:val="28"/>
        </w:rPr>
        <w:t xml:space="preserve">сом та іншими. </w:t>
      </w:r>
      <w:r w:rsidRPr="00ED1B0F">
        <w:rPr>
          <w:sz w:val="28"/>
          <w:szCs w:val="28"/>
          <w:u w:val="single"/>
        </w:rPr>
        <w:t>Завдяки</w:t>
      </w:r>
      <w:r w:rsidRPr="00ED1B0F">
        <w:rPr>
          <w:sz w:val="28"/>
          <w:szCs w:val="28"/>
        </w:rPr>
        <w:t xml:space="preserve"> </w:t>
      </w:r>
      <w:r w:rsidRPr="001C7754">
        <w:rPr>
          <w:sz w:val="28"/>
          <w:szCs w:val="28"/>
        </w:rPr>
        <w:t>появі нових моделей економічного зростання з енд</w:t>
      </w:r>
      <w:r w:rsidRPr="001C7754">
        <w:rPr>
          <w:sz w:val="28"/>
          <w:szCs w:val="28"/>
        </w:rPr>
        <w:t>о</w:t>
      </w:r>
      <w:r w:rsidRPr="001C7754">
        <w:rPr>
          <w:sz w:val="28"/>
          <w:szCs w:val="28"/>
        </w:rPr>
        <w:t>генним (ге</w:t>
      </w:r>
      <w:r w:rsidR="00641F05">
        <w:rPr>
          <w:sz w:val="28"/>
          <w:szCs w:val="28"/>
        </w:rPr>
        <w:t>неро</w:t>
      </w:r>
      <w:r w:rsidRPr="001C7754">
        <w:rPr>
          <w:sz w:val="28"/>
          <w:szCs w:val="28"/>
        </w:rPr>
        <w:t xml:space="preserve">ваним із середини системи ) технологічним прогресом, в 90-х роках </w:t>
      </w:r>
      <w:r w:rsidRPr="001C7754">
        <w:rPr>
          <w:sz w:val="28"/>
          <w:szCs w:val="28"/>
          <w:lang w:val="en-US"/>
        </w:rPr>
        <w:t>XX</w:t>
      </w:r>
      <w:r w:rsidRPr="00CD4362">
        <w:rPr>
          <w:sz w:val="28"/>
          <w:szCs w:val="28"/>
          <w:lang w:val="ru-RU"/>
        </w:rPr>
        <w:t xml:space="preserve"> </w:t>
      </w:r>
      <w:r w:rsidRPr="001C7754">
        <w:rPr>
          <w:sz w:val="28"/>
          <w:szCs w:val="28"/>
        </w:rPr>
        <w:t>ст. це питання викликало ще більшу зацікавлені</w:t>
      </w:r>
      <w:r w:rsidR="00ED1B0F">
        <w:rPr>
          <w:sz w:val="28"/>
          <w:szCs w:val="28"/>
        </w:rPr>
        <w:t>сть. Характерною особливістю но</w:t>
      </w:r>
      <w:r w:rsidRPr="001C7754">
        <w:rPr>
          <w:sz w:val="28"/>
          <w:szCs w:val="28"/>
        </w:rPr>
        <w:t xml:space="preserve">вих моделей є те, що розвиваючи ранні ідеї К. Ерроу та </w:t>
      </w:r>
      <w:r w:rsidRPr="001C7754">
        <w:rPr>
          <w:sz w:val="28"/>
          <w:szCs w:val="28"/>
          <w:lang w:val="en-US"/>
        </w:rPr>
        <w:t>X</w:t>
      </w:r>
      <w:r w:rsidRPr="00CD4362">
        <w:rPr>
          <w:sz w:val="28"/>
          <w:szCs w:val="28"/>
        </w:rPr>
        <w:t xml:space="preserve">. </w:t>
      </w:r>
      <w:r w:rsidR="00ED1B0F">
        <w:rPr>
          <w:sz w:val="28"/>
          <w:szCs w:val="28"/>
        </w:rPr>
        <w:t>Узави про економіч</w:t>
      </w:r>
      <w:r w:rsidRPr="001C7754">
        <w:rPr>
          <w:sz w:val="28"/>
          <w:szCs w:val="28"/>
        </w:rPr>
        <w:t>ну роль навчання в процесі виробництва, їх автори вводять у в</w:t>
      </w:r>
      <w:r w:rsidRPr="001C7754">
        <w:rPr>
          <w:sz w:val="28"/>
          <w:szCs w:val="28"/>
        </w:rPr>
        <w:t>и</w:t>
      </w:r>
      <w:r w:rsidR="00ED1B0F">
        <w:rPr>
          <w:sz w:val="28"/>
          <w:szCs w:val="28"/>
        </w:rPr>
        <w:t>робничу функ</w:t>
      </w:r>
      <w:r w:rsidRPr="001C7754">
        <w:rPr>
          <w:sz w:val="28"/>
          <w:szCs w:val="28"/>
        </w:rPr>
        <w:t>цію в тій чи іншій формі додаткову змінну - людський капітал, тобто обсяг наукових знань і практичного досвіду, накопичених у процесі н</w:t>
      </w:r>
      <w:r w:rsidRPr="001C7754">
        <w:rPr>
          <w:sz w:val="28"/>
          <w:szCs w:val="28"/>
        </w:rPr>
        <w:t>а</w:t>
      </w:r>
      <w:r w:rsidR="00ED1B0F">
        <w:rPr>
          <w:sz w:val="28"/>
          <w:szCs w:val="28"/>
        </w:rPr>
        <w:t>вчання і без</w:t>
      </w:r>
      <w:r w:rsidRPr="001C7754">
        <w:rPr>
          <w:sz w:val="28"/>
          <w:szCs w:val="28"/>
        </w:rPr>
        <w:t>посередньої виробничої діяльності.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Але слід зазначити, що позитивний взаємозв'язок «науково-технічний прогрес - економічне зростання» проявляє суперечливі тенденції і не завжди може підтверджуватися статистикою. Так, офіційно зареєстровані темпи еко</w:t>
      </w:r>
      <w:r w:rsidRPr="001C7754">
        <w:rPr>
          <w:sz w:val="28"/>
          <w:szCs w:val="28"/>
        </w:rPr>
        <w:softHyphen/>
        <w:t>номічного зростання в розвинених країнах зниз</w:t>
      </w:r>
      <w:r w:rsidR="00ED1119">
        <w:rPr>
          <w:sz w:val="28"/>
          <w:szCs w:val="28"/>
        </w:rPr>
        <w:t>ились у 70-ті, 80-ті і на почат</w:t>
      </w:r>
      <w:r w:rsidRPr="001C7754">
        <w:rPr>
          <w:sz w:val="28"/>
          <w:szCs w:val="28"/>
        </w:rPr>
        <w:t>ку 90-х рр., порівняно з 60-тими, хоча це з</w:t>
      </w:r>
      <w:r w:rsidR="00ED1119">
        <w:rPr>
          <w:sz w:val="28"/>
          <w:szCs w:val="28"/>
        </w:rPr>
        <w:t>ниження виникло на фоні найбіль</w:t>
      </w:r>
      <w:r w:rsidRPr="001C7754">
        <w:rPr>
          <w:sz w:val="28"/>
          <w:szCs w:val="28"/>
        </w:rPr>
        <w:t>шого технологічного злету. Окрім того, суттєво уповільнилась динаміка про</w:t>
      </w:r>
      <w:r w:rsidRPr="001C7754">
        <w:rPr>
          <w:sz w:val="28"/>
          <w:szCs w:val="28"/>
        </w:rPr>
        <w:softHyphen/>
        <w:t>дуктивності праці, показників, які найбільш точно відображають динаміку на</w:t>
      </w:r>
      <w:r w:rsidRPr="001C7754">
        <w:rPr>
          <w:sz w:val="28"/>
          <w:szCs w:val="28"/>
        </w:rPr>
        <w:t>у</w:t>
      </w:r>
      <w:r w:rsidRPr="001C7754">
        <w:rPr>
          <w:sz w:val="28"/>
          <w:szCs w:val="28"/>
        </w:rPr>
        <w:t>ково-технічного прогресу (НТП). В той же час дослідження показують, що в</w:t>
      </w:r>
      <w:r w:rsidRPr="001C7754">
        <w:rPr>
          <w:sz w:val="28"/>
          <w:szCs w:val="28"/>
        </w:rPr>
        <w:t>и</w:t>
      </w:r>
      <w:r w:rsidRPr="001C7754">
        <w:rPr>
          <w:sz w:val="28"/>
          <w:szCs w:val="28"/>
        </w:rPr>
        <w:t>сновок щодо уповільнення економічного зростання обумовлене уповільненням НТП, не знайшов підтвердження: розширилися масштаби сфери науково-дослідних та дослідно-конструкторських робіт (НДДКР), виникли нові револ</w:t>
      </w:r>
      <w:r w:rsidRPr="001C7754">
        <w:rPr>
          <w:sz w:val="28"/>
          <w:szCs w:val="28"/>
        </w:rPr>
        <w:t>ю</w:t>
      </w:r>
      <w:r w:rsidRPr="001C7754">
        <w:rPr>
          <w:sz w:val="28"/>
          <w:szCs w:val="28"/>
        </w:rPr>
        <w:t>ційні технології та нові наукоємні галузі. Неокласичне трактування чинників економічного зростання не змогло запропонувати економічну модель для поя</w:t>
      </w:r>
      <w:r w:rsidRPr="001C7754">
        <w:rPr>
          <w:sz w:val="28"/>
          <w:szCs w:val="28"/>
        </w:rPr>
        <w:t>с</w:t>
      </w:r>
      <w:r w:rsidRPr="001C7754">
        <w:rPr>
          <w:sz w:val="28"/>
          <w:szCs w:val="28"/>
        </w:rPr>
        <w:t>нення цих реальних процесів, тому уповільнення динаміки продуктивності пр</w:t>
      </w:r>
      <w:r w:rsidRPr="001C7754">
        <w:rPr>
          <w:sz w:val="28"/>
          <w:szCs w:val="28"/>
        </w:rPr>
        <w:t>а</w:t>
      </w:r>
      <w:r w:rsidRPr="001C7754">
        <w:rPr>
          <w:sz w:val="28"/>
          <w:szCs w:val="28"/>
        </w:rPr>
        <w:t>ці було оголошено парадоксом. Особливо чітко цей парадокс проявився у зв'я</w:t>
      </w:r>
      <w:r w:rsidRPr="001C7754">
        <w:rPr>
          <w:sz w:val="28"/>
          <w:szCs w:val="28"/>
        </w:rPr>
        <w:t>з</w:t>
      </w:r>
      <w:r w:rsidRPr="001C7754">
        <w:rPr>
          <w:sz w:val="28"/>
          <w:szCs w:val="28"/>
        </w:rPr>
        <w:t>ку із розповсюдженням інформаційних технологій. І хоч більшість дослідників високо оцінили вплив ІТ на конкурентоспроможність та зниження витрат, н</w:t>
      </w:r>
      <w:r w:rsidRPr="001C7754">
        <w:rPr>
          <w:sz w:val="28"/>
          <w:szCs w:val="28"/>
        </w:rPr>
        <w:t>е</w:t>
      </w:r>
      <w:r w:rsidRPr="001C7754">
        <w:rPr>
          <w:sz w:val="28"/>
          <w:szCs w:val="28"/>
        </w:rPr>
        <w:t>можливо було виявит</w:t>
      </w:r>
      <w:r w:rsidR="00ED1119">
        <w:rPr>
          <w:sz w:val="28"/>
          <w:szCs w:val="28"/>
        </w:rPr>
        <w:t>и чіткий взаємозв'язок між швид</w:t>
      </w:r>
      <w:r w:rsidRPr="001C7754">
        <w:rPr>
          <w:sz w:val="28"/>
          <w:szCs w:val="28"/>
        </w:rPr>
        <w:t>ко зростаючими інвест</w:t>
      </w:r>
      <w:r w:rsidRPr="001C7754">
        <w:rPr>
          <w:sz w:val="28"/>
          <w:szCs w:val="28"/>
        </w:rPr>
        <w:t>и</w:t>
      </w:r>
      <w:r w:rsidRPr="001C7754">
        <w:rPr>
          <w:sz w:val="28"/>
          <w:szCs w:val="28"/>
        </w:rPr>
        <w:t>ціями в ІТ та динамікою продуктивності в галузях господарства, які використ</w:t>
      </w:r>
      <w:r w:rsidRPr="001C7754">
        <w:rPr>
          <w:sz w:val="28"/>
          <w:szCs w:val="28"/>
        </w:rPr>
        <w:t>о</w:t>
      </w:r>
      <w:r w:rsidRPr="001C7754">
        <w:rPr>
          <w:sz w:val="28"/>
          <w:szCs w:val="28"/>
        </w:rPr>
        <w:t>вують ці технології.</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Однак, визначальним може стати внесок компаній «нової економіки» у пі</w:t>
      </w:r>
      <w:r w:rsidR="00ED1119">
        <w:rPr>
          <w:sz w:val="28"/>
          <w:szCs w:val="28"/>
        </w:rPr>
        <w:t>д</w:t>
      </w:r>
      <w:r w:rsidRPr="001C7754">
        <w:rPr>
          <w:sz w:val="28"/>
          <w:szCs w:val="28"/>
        </w:rPr>
        <w:t>вищення ефективності компаній старої економіки, тому що Інтернет робить економічну діяльність більш прозорою, надаючи продавцям і покупцям однак</w:t>
      </w:r>
      <w:r w:rsidRPr="001C7754">
        <w:rPr>
          <w:sz w:val="28"/>
          <w:szCs w:val="28"/>
        </w:rPr>
        <w:t>о</w:t>
      </w:r>
      <w:r w:rsidRPr="001C7754">
        <w:rPr>
          <w:sz w:val="28"/>
          <w:szCs w:val="28"/>
        </w:rPr>
        <w:t>вий доступ до інформації про всі види діяльності, сприяючи зниженню транз</w:t>
      </w:r>
      <w:r w:rsidRPr="001C7754">
        <w:rPr>
          <w:sz w:val="28"/>
          <w:szCs w:val="28"/>
        </w:rPr>
        <w:t>а</w:t>
      </w:r>
      <w:r w:rsidRPr="001C7754">
        <w:rPr>
          <w:sz w:val="28"/>
          <w:szCs w:val="28"/>
        </w:rPr>
        <w:t>кційних витрат та зменшуючи розміри вхідних бар'єрів в усіх галузях. Таким чи</w:t>
      </w:r>
      <w:r w:rsidRPr="001C7754">
        <w:rPr>
          <w:sz w:val="28"/>
          <w:szCs w:val="28"/>
        </w:rPr>
        <w:softHyphen/>
        <w:t>ном, нова економіка наближає рух всієї економіки до розвитку за класичними моделями досконалої конкуренції. Це засвідчують дані про ефективність елект</w:t>
      </w:r>
      <w:r w:rsidRPr="001C7754">
        <w:rPr>
          <w:sz w:val="28"/>
          <w:szCs w:val="28"/>
        </w:rPr>
        <w:softHyphen/>
        <w:t xml:space="preserve">ронної торгівлі: зниження рівня оптових та роздрібних цін на низку товарів, що </w:t>
      </w:r>
      <w:r w:rsidRPr="001C7754">
        <w:rPr>
          <w:sz w:val="28"/>
          <w:szCs w:val="28"/>
        </w:rPr>
        <w:lastRenderedPageBreak/>
        <w:t>купуються через Інтернет, порівняно з цінами у звичайних магазинах або на складах; зменшення вартості банківських послуг (зняття грошей із рахунку за допомогою банківського службовця обходиться в середньому в 1,27 дол. СІЛА, з використанням банкомату - 0,01 дол. США); електронна комерція дозволяє компаніям знижувати витрати у сфері матеріально-технічного постачання та розміри запасів, підвищувати ефективність управління виробництвом.</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Наявність різних підходів до оцінки вкладу НТП в економічне зростання, ненадійність сучасних статистичних методів вимірювання, складність та нео</w:t>
      </w:r>
      <w:r w:rsidRPr="001C7754">
        <w:rPr>
          <w:sz w:val="28"/>
          <w:szCs w:val="28"/>
        </w:rPr>
        <w:t>д</w:t>
      </w:r>
      <w:r w:rsidRPr="001C7754">
        <w:rPr>
          <w:sz w:val="28"/>
          <w:szCs w:val="28"/>
        </w:rPr>
        <w:t>нозначність інтерпретації взаємозв'язків НТП з економічним ростом в умовах розповсюдження інформаційних технологій робить проблематичним дов</w:t>
      </w:r>
      <w:r w:rsidRPr="001C7754">
        <w:rPr>
          <w:sz w:val="28"/>
          <w:szCs w:val="28"/>
        </w:rPr>
        <w:softHyphen/>
        <w:t>гострокове прогнозування тенденцій у цій сфері.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Переорієнтація багатьох напрямів НТП на розв'язання екологічних, мед</w:t>
      </w:r>
      <w:r w:rsidRPr="001C7754">
        <w:rPr>
          <w:sz w:val="28"/>
          <w:szCs w:val="28"/>
        </w:rPr>
        <w:t>и</w:t>
      </w:r>
      <w:r w:rsidR="00ED1119">
        <w:rPr>
          <w:sz w:val="28"/>
          <w:szCs w:val="28"/>
        </w:rPr>
        <w:t>ч</w:t>
      </w:r>
      <w:r w:rsidRPr="001C7754">
        <w:rPr>
          <w:sz w:val="28"/>
          <w:szCs w:val="28"/>
        </w:rPr>
        <w:t>них та інших соціальних завдань призведе не д</w:t>
      </w:r>
      <w:r w:rsidR="00ED1119">
        <w:rPr>
          <w:sz w:val="28"/>
          <w:szCs w:val="28"/>
        </w:rPr>
        <w:t>о зниження його економічної від</w:t>
      </w:r>
      <w:r w:rsidRPr="001C7754">
        <w:rPr>
          <w:sz w:val="28"/>
          <w:szCs w:val="28"/>
        </w:rPr>
        <w:t>дачі в найбільш розвинених країнах, а скоріше до того, що значення цієї ві</w:t>
      </w:r>
      <w:r w:rsidRPr="001C7754">
        <w:rPr>
          <w:sz w:val="28"/>
          <w:szCs w:val="28"/>
        </w:rPr>
        <w:t>д</w:t>
      </w:r>
      <w:r w:rsidRPr="001C7754">
        <w:rPr>
          <w:sz w:val="28"/>
          <w:szCs w:val="28"/>
        </w:rPr>
        <w:t>дачі стане для них менш важливим, ніж розв'язання інших неекономічних пр</w:t>
      </w:r>
      <w:r w:rsidRPr="001C7754">
        <w:rPr>
          <w:sz w:val="28"/>
          <w:szCs w:val="28"/>
        </w:rPr>
        <w:t>о</w:t>
      </w:r>
      <w:r w:rsidRPr="001C7754">
        <w:rPr>
          <w:sz w:val="28"/>
          <w:szCs w:val="28"/>
        </w:rPr>
        <w:t>блем науково-технічними засобами. Окрім того, слід очікувати збільшення вкладу НТП в економічне зростання для країн-аутсайдерів світового технолог</w:t>
      </w:r>
      <w:r w:rsidRPr="001C7754">
        <w:rPr>
          <w:sz w:val="28"/>
          <w:szCs w:val="28"/>
        </w:rPr>
        <w:t>і</w:t>
      </w:r>
      <w:r w:rsidRPr="001C7754">
        <w:rPr>
          <w:sz w:val="28"/>
          <w:szCs w:val="28"/>
        </w:rPr>
        <w:t>чного розвитку. Тенденції міждержавного та міжре</w:t>
      </w:r>
      <w:r w:rsidR="00ED1119">
        <w:rPr>
          <w:sz w:val="28"/>
          <w:szCs w:val="28"/>
        </w:rPr>
        <w:t>гіонального вирівнювання відмін</w:t>
      </w:r>
      <w:r w:rsidRPr="001C7754">
        <w:rPr>
          <w:sz w:val="28"/>
          <w:szCs w:val="28"/>
        </w:rPr>
        <w:t>ностей у технологічному рівні розповсюджуються на більшість азіатс</w:t>
      </w:r>
      <w:r w:rsidRPr="001C7754">
        <w:rPr>
          <w:sz w:val="28"/>
          <w:szCs w:val="28"/>
        </w:rPr>
        <w:t>ь</w:t>
      </w:r>
      <w:r w:rsidRPr="001C7754">
        <w:rPr>
          <w:sz w:val="28"/>
          <w:szCs w:val="28"/>
        </w:rPr>
        <w:t>ких країн, охоплюють латиноамериканський регіон та к</w:t>
      </w:r>
      <w:r w:rsidR="00ED1119">
        <w:rPr>
          <w:sz w:val="28"/>
          <w:szCs w:val="28"/>
        </w:rPr>
        <w:t>раїни Східної Європи, що призво</w:t>
      </w:r>
      <w:r w:rsidRPr="001C7754">
        <w:rPr>
          <w:sz w:val="28"/>
          <w:szCs w:val="28"/>
        </w:rPr>
        <w:t>дить до посилення ролі НТП у світовому економічному розвиткові.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 xml:space="preserve">Епохальною інновацією першої половини </w:t>
      </w:r>
      <w:r w:rsidRPr="001C7754">
        <w:rPr>
          <w:sz w:val="28"/>
          <w:szCs w:val="28"/>
          <w:lang w:val="en-US"/>
        </w:rPr>
        <w:t>XXI</w:t>
      </w:r>
      <w:r w:rsidRPr="00CD4362">
        <w:rPr>
          <w:sz w:val="28"/>
          <w:szCs w:val="28"/>
        </w:rPr>
        <w:t xml:space="preserve"> </w:t>
      </w:r>
      <w:r w:rsidRPr="001C7754">
        <w:rPr>
          <w:sz w:val="28"/>
          <w:szCs w:val="28"/>
        </w:rPr>
        <w:t>ст. стає передбачена П. Сорокіним трансформація чуттєвого соціокультурного устрою та ідеаціонал</w:t>
      </w:r>
      <w:r w:rsidRPr="001C7754">
        <w:rPr>
          <w:sz w:val="28"/>
          <w:szCs w:val="28"/>
        </w:rPr>
        <w:t>ь</w:t>
      </w:r>
      <w:r w:rsidRPr="001C7754">
        <w:rPr>
          <w:sz w:val="28"/>
          <w:szCs w:val="28"/>
        </w:rPr>
        <w:t>ного (надчуттєвого) устрою в інтегральний устрій</w:t>
      </w:r>
      <w:r w:rsidR="00ED1119">
        <w:rPr>
          <w:sz w:val="28"/>
          <w:szCs w:val="28"/>
        </w:rPr>
        <w:t>, однією із характерних рис яко</w:t>
      </w:r>
      <w:r w:rsidRPr="001C7754">
        <w:rPr>
          <w:sz w:val="28"/>
          <w:szCs w:val="28"/>
        </w:rPr>
        <w:t>го є наукове та естетичне сприйняття світу, які доповнюють один одного, допо</w:t>
      </w:r>
      <w:r w:rsidRPr="001C7754">
        <w:rPr>
          <w:sz w:val="28"/>
          <w:szCs w:val="28"/>
        </w:rPr>
        <w:softHyphen/>
        <w:t>магаючи зрозуміти глибинні закони розвитку і гармонізації довкілля. Від</w:t>
      </w:r>
      <w:r w:rsidRPr="001C7754">
        <w:rPr>
          <w:sz w:val="28"/>
          <w:szCs w:val="28"/>
        </w:rPr>
        <w:t>т</w:t>
      </w:r>
      <w:r w:rsidRPr="001C7754">
        <w:rPr>
          <w:sz w:val="28"/>
          <w:szCs w:val="28"/>
        </w:rPr>
        <w:t>ворю</w:t>
      </w:r>
      <w:r w:rsidRPr="001C7754">
        <w:rPr>
          <w:sz w:val="28"/>
          <w:szCs w:val="28"/>
        </w:rPr>
        <w:softHyphen/>
        <w:t>ється значення культури, яка сприймає накопичену попередніми поколі</w:t>
      </w:r>
      <w:r w:rsidRPr="001C7754">
        <w:rPr>
          <w:sz w:val="28"/>
          <w:szCs w:val="28"/>
        </w:rPr>
        <w:t>н</w:t>
      </w:r>
      <w:r w:rsidRPr="001C7754">
        <w:rPr>
          <w:sz w:val="28"/>
          <w:szCs w:val="28"/>
        </w:rPr>
        <w:t>нями культурну спадщину у її національному, етнічному та культурному рі</w:t>
      </w:r>
      <w:r w:rsidRPr="001C7754">
        <w:rPr>
          <w:sz w:val="28"/>
          <w:szCs w:val="28"/>
        </w:rPr>
        <w:t>з</w:t>
      </w:r>
      <w:r w:rsidRPr="001C7754">
        <w:rPr>
          <w:sz w:val="28"/>
          <w:szCs w:val="28"/>
        </w:rPr>
        <w:t>номанітті.</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Відповіддю на виклики нової історичної епохи стає цикл інновацій, котрі перетворять структуру суспільства і результатом якого буде становлення гум</w:t>
      </w:r>
      <w:r w:rsidRPr="001C7754">
        <w:rPr>
          <w:sz w:val="28"/>
          <w:szCs w:val="28"/>
        </w:rPr>
        <w:t>а</w:t>
      </w:r>
      <w:r w:rsidRPr="001C7754">
        <w:rPr>
          <w:sz w:val="28"/>
          <w:szCs w:val="28"/>
        </w:rPr>
        <w:t xml:space="preserve">ністично-ноосферної цивілізації. Цьому буде сприяти перехід до суспільства знань, становлення ноосфери, що відкриє нові простори і можливості для дії колективного розуму на процеси в природі </w:t>
      </w:r>
      <w:r w:rsidR="00ED1119">
        <w:rPr>
          <w:sz w:val="28"/>
          <w:szCs w:val="28"/>
        </w:rPr>
        <w:t>та суспільстві і ефективної від</w:t>
      </w:r>
      <w:r w:rsidRPr="001C7754">
        <w:rPr>
          <w:sz w:val="28"/>
          <w:szCs w:val="28"/>
        </w:rPr>
        <w:t>повіді на нові загрози та застереження негативних тенденцій. Щодо України, то хар</w:t>
      </w:r>
      <w:r w:rsidRPr="001C7754">
        <w:rPr>
          <w:sz w:val="28"/>
          <w:szCs w:val="28"/>
        </w:rPr>
        <w:t>а</w:t>
      </w:r>
      <w:r w:rsidRPr="001C7754">
        <w:rPr>
          <w:sz w:val="28"/>
          <w:szCs w:val="28"/>
        </w:rPr>
        <w:t>ктерними рисами її сучасних соціал</w:t>
      </w:r>
      <w:r w:rsidR="00ED1119">
        <w:rPr>
          <w:sz w:val="28"/>
          <w:szCs w:val="28"/>
        </w:rPr>
        <w:t>ьно-економічних відносин є дина</w:t>
      </w:r>
      <w:r w:rsidRPr="001C7754">
        <w:rPr>
          <w:sz w:val="28"/>
          <w:szCs w:val="28"/>
        </w:rPr>
        <w:t>мічний розвиток національної економіки, реформування відносин власності, модерн</w:t>
      </w:r>
      <w:r w:rsidRPr="001C7754">
        <w:rPr>
          <w:sz w:val="28"/>
          <w:szCs w:val="28"/>
        </w:rPr>
        <w:t>і</w:t>
      </w:r>
      <w:r w:rsidRPr="001C7754">
        <w:rPr>
          <w:sz w:val="28"/>
          <w:szCs w:val="28"/>
        </w:rPr>
        <w:t>зація економіки та її інтеграція у світову економіку.</w:t>
      </w:r>
    </w:p>
    <w:p w:rsidR="00717473" w:rsidRPr="001C7754" w:rsidRDefault="00717473" w:rsidP="00717473">
      <w:pPr>
        <w:shd w:val="clear" w:color="auto" w:fill="FFFFFF"/>
        <w:spacing w:line="240" w:lineRule="auto"/>
        <w:ind w:firstLine="709"/>
        <w:jc w:val="both"/>
        <w:rPr>
          <w:sz w:val="28"/>
          <w:szCs w:val="28"/>
        </w:rPr>
      </w:pPr>
      <w:r w:rsidRPr="001C7754">
        <w:rPr>
          <w:sz w:val="28"/>
          <w:szCs w:val="28"/>
        </w:rPr>
        <w:t>Важливе значення для країни та її населення мають інновації у спожи</w:t>
      </w:r>
      <w:r w:rsidRPr="001C7754">
        <w:rPr>
          <w:sz w:val="28"/>
          <w:szCs w:val="28"/>
        </w:rPr>
        <w:t>в</w:t>
      </w:r>
      <w:r w:rsidRPr="001C7754">
        <w:rPr>
          <w:sz w:val="28"/>
          <w:szCs w:val="28"/>
        </w:rPr>
        <w:t>чому секторі економіки, який слугує задоволенню потреб населення в товарах та послугах. Саме тут проявляється соціально-економічна ефективність госпо</w:t>
      </w:r>
      <w:r w:rsidRPr="001C7754">
        <w:rPr>
          <w:sz w:val="28"/>
          <w:szCs w:val="28"/>
        </w:rPr>
        <w:softHyphen/>
        <w:t>дарської та інноваційної діяльності, її кінцевий результат.</w:t>
      </w:r>
    </w:p>
    <w:p w:rsidR="00ED1B0F" w:rsidRDefault="00ED1B0F" w:rsidP="00B95431">
      <w:pPr>
        <w:pStyle w:val="ac"/>
        <w:spacing w:line="240" w:lineRule="auto"/>
      </w:pPr>
      <w:r>
        <w:br w:type="page"/>
      </w:r>
    </w:p>
    <w:p w:rsidR="00DA313B" w:rsidRPr="001C7754" w:rsidRDefault="006126E3" w:rsidP="00ED1119">
      <w:pPr>
        <w:pStyle w:val="ac"/>
        <w:spacing w:line="240" w:lineRule="auto"/>
        <w:ind w:firstLine="0"/>
        <w:jc w:val="center"/>
        <w:rPr>
          <w:b/>
        </w:rPr>
      </w:pPr>
      <w:r w:rsidRPr="001C7754">
        <w:rPr>
          <w:b/>
        </w:rPr>
        <w:lastRenderedPageBreak/>
        <w:t>8</w:t>
      </w:r>
      <w:r w:rsidR="005B6D74" w:rsidRPr="001C7754">
        <w:rPr>
          <w:b/>
        </w:rPr>
        <w:t>.</w:t>
      </w:r>
      <w:r w:rsidR="00717473" w:rsidRPr="001C7754">
        <w:rPr>
          <w:b/>
        </w:rPr>
        <w:t>2</w:t>
      </w:r>
      <w:r w:rsidR="00DA313B" w:rsidRPr="001C7754">
        <w:rPr>
          <w:b/>
        </w:rPr>
        <w:t>.</w:t>
      </w:r>
      <w:r w:rsidR="00ED1119">
        <w:rPr>
          <w:b/>
        </w:rPr>
        <w:t xml:space="preserve"> </w:t>
      </w:r>
      <w:r w:rsidR="00DA313B" w:rsidRPr="001C7754">
        <w:rPr>
          <w:b/>
        </w:rPr>
        <w:t>Стратегії забезпечення сталого розвитку туризму.</w:t>
      </w:r>
    </w:p>
    <w:p w:rsidR="00DA313B" w:rsidRPr="00ED1119" w:rsidRDefault="00DA313B" w:rsidP="00B95431">
      <w:pPr>
        <w:pStyle w:val="ac"/>
        <w:spacing w:line="240" w:lineRule="auto"/>
      </w:pPr>
    </w:p>
    <w:p w:rsidR="00ED1B0F" w:rsidRDefault="00DA313B" w:rsidP="004730F0">
      <w:pPr>
        <w:pStyle w:val="ac"/>
        <w:spacing w:line="240" w:lineRule="auto"/>
      </w:pPr>
      <w:r w:rsidRPr="001C7754">
        <w:t>В рамках концепції сталого розвитку забезпечується рівновага між соці</w:t>
      </w:r>
      <w:r w:rsidRPr="001C7754">
        <w:t>а</w:t>
      </w:r>
      <w:r w:rsidRPr="001C7754">
        <w:t xml:space="preserve">льно-економічними та природними складовими туризму. </w:t>
      </w:r>
      <w:r w:rsidRPr="001C7754">
        <w:rPr>
          <w:b/>
        </w:rPr>
        <w:t>Особливість конце</w:t>
      </w:r>
      <w:r w:rsidRPr="001C7754">
        <w:rPr>
          <w:b/>
        </w:rPr>
        <w:t>п</w:t>
      </w:r>
      <w:r w:rsidRPr="001C7754">
        <w:rPr>
          <w:b/>
        </w:rPr>
        <w:t xml:space="preserve">ції сталого розвитку туризму полягає в тому, що вона </w:t>
      </w:r>
      <w:r w:rsidR="008F67D3" w:rsidRPr="001C7754">
        <w:rPr>
          <w:b/>
        </w:rPr>
        <w:t>обґрунтовує</w:t>
      </w:r>
      <w:r w:rsidRPr="001C7754">
        <w:rPr>
          <w:b/>
        </w:rPr>
        <w:t xml:space="preserve"> процес досягнення економічних цілей </w:t>
      </w:r>
      <w:r w:rsidR="008F67D3" w:rsidRPr="001C7754">
        <w:rPr>
          <w:b/>
        </w:rPr>
        <w:t xml:space="preserve">одночасно із </w:t>
      </w:r>
      <w:r w:rsidRPr="001C7754">
        <w:rPr>
          <w:b/>
        </w:rPr>
        <w:t xml:space="preserve"> забезпеч</w:t>
      </w:r>
      <w:r w:rsidR="008F67D3" w:rsidRPr="001C7754">
        <w:rPr>
          <w:b/>
        </w:rPr>
        <w:t>енням</w:t>
      </w:r>
      <w:r w:rsidRPr="001C7754">
        <w:rPr>
          <w:b/>
        </w:rPr>
        <w:t xml:space="preserve"> базов</w:t>
      </w:r>
      <w:r w:rsidR="008F67D3" w:rsidRPr="001C7754">
        <w:rPr>
          <w:b/>
        </w:rPr>
        <w:t>ого</w:t>
      </w:r>
      <w:r w:rsidRPr="001C7754">
        <w:rPr>
          <w:b/>
        </w:rPr>
        <w:t xml:space="preserve"> рів</w:t>
      </w:r>
      <w:r w:rsidR="008F67D3" w:rsidRPr="001C7754">
        <w:rPr>
          <w:b/>
        </w:rPr>
        <w:t>ня</w:t>
      </w:r>
      <w:r w:rsidRPr="001C7754">
        <w:rPr>
          <w:b/>
        </w:rPr>
        <w:t xml:space="preserve"> якості життя для всіх людей і водночас захи</w:t>
      </w:r>
      <w:r w:rsidR="008F67D3" w:rsidRPr="001C7754">
        <w:rPr>
          <w:b/>
        </w:rPr>
        <w:t>стом</w:t>
      </w:r>
      <w:r w:rsidRPr="001C7754">
        <w:rPr>
          <w:b/>
        </w:rPr>
        <w:t xml:space="preserve"> екосистем та спільнот.</w:t>
      </w:r>
      <w:r w:rsidRPr="001C7754">
        <w:t xml:space="preserve"> Стосовно діяльності туристичних підприємств, концепція сталого розвитку має забезпечити довгострокове стимулювання добробуту суспільства, подальший соціально-економічний розвиток без порушень природних умов існування л</w:t>
      </w:r>
      <w:r w:rsidRPr="001C7754">
        <w:t>ю</w:t>
      </w:r>
      <w:r w:rsidR="00ED1B0F">
        <w:t>дини.</w:t>
      </w:r>
    </w:p>
    <w:p w:rsidR="004730F0" w:rsidRPr="001C7754" w:rsidRDefault="004730F0" w:rsidP="004730F0">
      <w:pPr>
        <w:pStyle w:val="ac"/>
        <w:spacing w:line="240" w:lineRule="auto"/>
        <w:rPr>
          <w:b/>
        </w:rPr>
      </w:pPr>
      <w:r w:rsidRPr="001C7754">
        <w:t>Для забезпечення сталого розвитку туризму пропонується посилити</w:t>
      </w:r>
      <w:r w:rsidRPr="001C7754">
        <w:rPr>
          <w:b/>
        </w:rPr>
        <w:t xml:space="preserve"> сті</w:t>
      </w:r>
      <w:r w:rsidRPr="001C7754">
        <w:rPr>
          <w:b/>
        </w:rPr>
        <w:t>й</w:t>
      </w:r>
      <w:r w:rsidRPr="001C7754">
        <w:rPr>
          <w:b/>
        </w:rPr>
        <w:t xml:space="preserve">кість туристичних підприємств </w:t>
      </w:r>
      <w:r w:rsidRPr="001C7754">
        <w:t>до негативних впливів зовнішнього серед</w:t>
      </w:r>
      <w:r w:rsidRPr="001C7754">
        <w:t>о</w:t>
      </w:r>
      <w:r w:rsidRPr="001C7754">
        <w:t>вища за допомогою таких заходів:</w:t>
      </w:r>
    </w:p>
    <w:p w:rsidR="004730F0" w:rsidRPr="001C7754" w:rsidRDefault="004730F0" w:rsidP="00ED1B0F">
      <w:pPr>
        <w:pStyle w:val="a"/>
        <w:numPr>
          <w:ilvl w:val="0"/>
          <w:numId w:val="55"/>
        </w:numPr>
        <w:tabs>
          <w:tab w:val="left" w:pos="851"/>
        </w:tabs>
        <w:spacing w:line="240" w:lineRule="auto"/>
        <w:ind w:left="0" w:firstLine="709"/>
      </w:pPr>
      <w:r w:rsidRPr="001C7754">
        <w:t>створення кластерних структур в туристичній галузі за участю підпр</w:t>
      </w:r>
      <w:r w:rsidRPr="001C7754">
        <w:t>и</w:t>
      </w:r>
      <w:r w:rsidRPr="001C7754">
        <w:t>ємств, здатних розробляти техніку і технології відновлення природного серед</w:t>
      </w:r>
      <w:r w:rsidRPr="001C7754">
        <w:t>о</w:t>
      </w:r>
      <w:r w:rsidR="00ED1119">
        <w:t>вища;</w:t>
      </w:r>
    </w:p>
    <w:p w:rsidR="004730F0" w:rsidRPr="001C7754" w:rsidRDefault="004730F0" w:rsidP="00ED1B0F">
      <w:pPr>
        <w:pStyle w:val="a"/>
        <w:numPr>
          <w:ilvl w:val="0"/>
          <w:numId w:val="55"/>
        </w:numPr>
        <w:tabs>
          <w:tab w:val="left" w:pos="851"/>
        </w:tabs>
        <w:spacing w:line="240" w:lineRule="auto"/>
        <w:ind w:left="0" w:firstLine="709"/>
      </w:pPr>
      <w:r w:rsidRPr="001C7754">
        <w:t xml:space="preserve">активізація інноваційної діяльності в </w:t>
      </w:r>
      <w:r w:rsidR="00ED1119">
        <w:t>розробці туристичних продуктів;</w:t>
      </w:r>
    </w:p>
    <w:p w:rsidR="004730F0" w:rsidRPr="001C7754" w:rsidRDefault="004730F0" w:rsidP="00ED1B0F">
      <w:pPr>
        <w:pStyle w:val="a"/>
        <w:numPr>
          <w:ilvl w:val="0"/>
          <w:numId w:val="55"/>
        </w:numPr>
        <w:tabs>
          <w:tab w:val="left" w:pos="851"/>
        </w:tabs>
        <w:spacing w:line="240" w:lineRule="auto"/>
        <w:ind w:left="0" w:firstLine="709"/>
      </w:pPr>
      <w:r w:rsidRPr="001C7754">
        <w:t>дотримання поетапності при розбудові туристичних центрів від малих до великих туристичних підприємств;</w:t>
      </w:r>
    </w:p>
    <w:p w:rsidR="004730F0" w:rsidRPr="001C7754" w:rsidRDefault="004730F0" w:rsidP="00ED1B0F">
      <w:pPr>
        <w:pStyle w:val="a"/>
        <w:numPr>
          <w:ilvl w:val="0"/>
          <w:numId w:val="55"/>
        </w:numPr>
        <w:tabs>
          <w:tab w:val="left" w:pos="851"/>
        </w:tabs>
        <w:spacing w:line="240" w:lineRule="auto"/>
        <w:ind w:left="0" w:firstLine="709"/>
      </w:pPr>
      <w:r w:rsidRPr="001C7754">
        <w:t>використання переважно внутрішніх джерел фінансування;</w:t>
      </w:r>
    </w:p>
    <w:p w:rsidR="004730F0" w:rsidRPr="001C7754" w:rsidRDefault="004730F0" w:rsidP="00ED1B0F">
      <w:pPr>
        <w:pStyle w:val="a"/>
        <w:numPr>
          <w:ilvl w:val="0"/>
          <w:numId w:val="55"/>
        </w:numPr>
        <w:tabs>
          <w:tab w:val="left" w:pos="851"/>
        </w:tabs>
        <w:spacing w:line="240" w:lineRule="auto"/>
        <w:ind w:left="0" w:firstLine="709"/>
      </w:pPr>
      <w:r w:rsidRPr="001C7754">
        <w:t>забезпечення екологічності турпродукту і самої інфраструктури тури</w:t>
      </w:r>
      <w:r w:rsidRPr="001C7754">
        <w:t>с</w:t>
      </w:r>
      <w:r w:rsidRPr="001C7754">
        <w:t>тичного центру;</w:t>
      </w:r>
    </w:p>
    <w:p w:rsidR="004730F0" w:rsidRPr="001C7754" w:rsidRDefault="004730F0" w:rsidP="00ED1B0F">
      <w:pPr>
        <w:pStyle w:val="a"/>
        <w:numPr>
          <w:ilvl w:val="0"/>
          <w:numId w:val="55"/>
        </w:numPr>
        <w:tabs>
          <w:tab w:val="left" w:pos="851"/>
        </w:tabs>
        <w:spacing w:line="240" w:lineRule="auto"/>
        <w:ind w:left="0" w:firstLine="709"/>
      </w:pPr>
      <w:r w:rsidRPr="001C7754">
        <w:t>прагнення до всесезонності роботи як підприємств туристичної галузі, так і забезпечуючої інфраструктури через формування різноманітного набору видів туристичних послуг.</w:t>
      </w:r>
    </w:p>
    <w:p w:rsidR="00DA313B" w:rsidRPr="001C7754" w:rsidRDefault="00DA313B" w:rsidP="00B95431">
      <w:pPr>
        <w:pStyle w:val="ac"/>
        <w:spacing w:line="240" w:lineRule="auto"/>
      </w:pPr>
      <w:r w:rsidRPr="001C7754">
        <w:rPr>
          <w:b/>
        </w:rPr>
        <w:t>Інноваційними стратегіями сталого розвитку,</w:t>
      </w:r>
      <w:r w:rsidRPr="001C7754">
        <w:t xml:space="preserve"> які на нашу думку доц</w:t>
      </w:r>
      <w:r w:rsidRPr="001C7754">
        <w:t>і</w:t>
      </w:r>
      <w:r w:rsidRPr="001C7754">
        <w:t xml:space="preserve">льно покласти в основу розбудови галузі туризму, </w:t>
      </w:r>
      <w:r w:rsidRPr="001C7754">
        <w:rPr>
          <w:b/>
        </w:rPr>
        <w:t>є стратегії циркулярності</w:t>
      </w:r>
      <w:r w:rsidR="00B84795" w:rsidRPr="001C7754">
        <w:rPr>
          <w:b/>
        </w:rPr>
        <w:t>,</w:t>
      </w:r>
      <w:r w:rsidRPr="001C7754">
        <w:rPr>
          <w:b/>
        </w:rPr>
        <w:t xml:space="preserve"> кооперації</w:t>
      </w:r>
      <w:r w:rsidR="00B84795" w:rsidRPr="001C7754">
        <w:rPr>
          <w:b/>
        </w:rPr>
        <w:t xml:space="preserve"> та синергізму</w:t>
      </w:r>
      <w:r w:rsidR="00ED1119">
        <w:t>.</w:t>
      </w:r>
    </w:p>
    <w:p w:rsidR="00DA313B" w:rsidRPr="001C7754" w:rsidRDefault="00DA313B" w:rsidP="00B95431">
      <w:pPr>
        <w:spacing w:line="240" w:lineRule="auto"/>
        <w:ind w:firstLine="709"/>
        <w:jc w:val="both"/>
        <w:rPr>
          <w:sz w:val="28"/>
          <w:szCs w:val="28"/>
        </w:rPr>
      </w:pPr>
      <w:r w:rsidRPr="001C7754">
        <w:rPr>
          <w:b/>
          <w:sz w:val="28"/>
          <w:szCs w:val="28"/>
        </w:rPr>
        <w:t xml:space="preserve">Стратегія циркулярності передбачає </w:t>
      </w:r>
      <w:r w:rsidRPr="001C7754">
        <w:rPr>
          <w:sz w:val="28"/>
          <w:szCs w:val="28"/>
        </w:rPr>
        <w:t>мінімізацію відходів і скорочення навантаження на природу за допомогою формування між туристичними під</w:t>
      </w:r>
      <w:r w:rsidRPr="001C7754">
        <w:rPr>
          <w:sz w:val="28"/>
          <w:szCs w:val="28"/>
        </w:rPr>
        <w:t>п</w:t>
      </w:r>
      <w:r w:rsidRPr="001C7754">
        <w:rPr>
          <w:sz w:val="28"/>
          <w:szCs w:val="28"/>
        </w:rPr>
        <w:t>риємствами кругообіг</w:t>
      </w:r>
      <w:r w:rsidR="008F67D3" w:rsidRPr="001C7754">
        <w:rPr>
          <w:sz w:val="28"/>
          <w:szCs w:val="28"/>
        </w:rPr>
        <w:t>у</w:t>
      </w:r>
      <w:r w:rsidRPr="001C7754">
        <w:rPr>
          <w:sz w:val="28"/>
          <w:szCs w:val="28"/>
        </w:rPr>
        <w:t xml:space="preserve"> потоків сировини і відходів, який поставлений у відп</w:t>
      </w:r>
      <w:r w:rsidRPr="001C7754">
        <w:rPr>
          <w:sz w:val="28"/>
          <w:szCs w:val="28"/>
        </w:rPr>
        <w:t>о</w:t>
      </w:r>
      <w:r w:rsidRPr="001C7754">
        <w:rPr>
          <w:sz w:val="28"/>
          <w:szCs w:val="28"/>
        </w:rPr>
        <w:t>відність з асимілюю</w:t>
      </w:r>
      <w:r w:rsidR="00ED1119">
        <w:rPr>
          <w:sz w:val="28"/>
          <w:szCs w:val="28"/>
        </w:rPr>
        <w:t>чим потенціалом природи.</w:t>
      </w:r>
    </w:p>
    <w:p w:rsidR="00B84795" w:rsidRPr="001C7754" w:rsidRDefault="00DA313B" w:rsidP="00B95431">
      <w:pPr>
        <w:spacing w:line="240" w:lineRule="auto"/>
        <w:ind w:firstLine="709"/>
        <w:jc w:val="both"/>
        <w:rPr>
          <w:sz w:val="28"/>
          <w:szCs w:val="28"/>
        </w:rPr>
      </w:pPr>
      <w:r w:rsidRPr="001C7754">
        <w:rPr>
          <w:b/>
          <w:sz w:val="28"/>
          <w:szCs w:val="28"/>
        </w:rPr>
        <w:t xml:space="preserve">Стратегія кооперації полягає </w:t>
      </w:r>
      <w:r w:rsidRPr="001C7754">
        <w:rPr>
          <w:sz w:val="28"/>
          <w:szCs w:val="28"/>
        </w:rPr>
        <w:t>в узгодженому скороченні негативного впливу на стан природного середовища з боку підприємств, що кооперуються між собою в створенні туристичного це</w:t>
      </w:r>
      <w:r w:rsidR="008F67D3" w:rsidRPr="001C7754">
        <w:rPr>
          <w:sz w:val="28"/>
          <w:szCs w:val="28"/>
        </w:rPr>
        <w:t>нтру</w:t>
      </w:r>
      <w:r w:rsidRPr="001C7754">
        <w:rPr>
          <w:sz w:val="28"/>
          <w:szCs w:val="28"/>
        </w:rPr>
        <w:t>.</w:t>
      </w:r>
    </w:p>
    <w:p w:rsidR="00B84795" w:rsidRPr="001C7754" w:rsidRDefault="00B84795" w:rsidP="00B84795">
      <w:pPr>
        <w:pStyle w:val="ac"/>
        <w:spacing w:line="240" w:lineRule="auto"/>
      </w:pPr>
      <w:r w:rsidRPr="001C7754">
        <w:rPr>
          <w:b/>
        </w:rPr>
        <w:t xml:space="preserve">Стратегія синергізму стосовно туристичної галузі </w:t>
      </w:r>
      <w:r w:rsidRPr="001C7754">
        <w:t>передбачає ная</w:t>
      </w:r>
      <w:r w:rsidRPr="001C7754">
        <w:t>в</w:t>
      </w:r>
      <w:r w:rsidRPr="001C7754">
        <w:t>ність конкурентної переваги за рахунок спільного освоєння і використання рі</w:t>
      </w:r>
      <w:r w:rsidRPr="001C7754">
        <w:t>з</w:t>
      </w:r>
      <w:r w:rsidRPr="001C7754">
        <w:t>ними організаціями та підприємствами ресурсів, ринкової інфраструктури чи сфер діяльності. Значення цієї стратегії полягає в тому, що вона допомагає д</w:t>
      </w:r>
      <w:r w:rsidRPr="001C7754">
        <w:t>о</w:t>
      </w:r>
      <w:r w:rsidRPr="001C7754">
        <w:t xml:space="preserve">сягнути більш суттєвих результатів (прибуток, показники росту, соціальний ефект) при взаємодії організацій, ніж у ситуації, коли вони працюють окремо. Найбільш повно стратегія синергізму проявляється саме у кластерній формі взаємодії підприємств. Учасники кластерів отримують численні переваги саме від об’єднання і співпраці на певній території, не втрачаючи при цьому своєї </w:t>
      </w:r>
      <w:r w:rsidRPr="001C7754">
        <w:lastRenderedPageBreak/>
        <w:t>самостійності. Вони здобувають конкурентні переваги внаслідок колективної діяльності.</w:t>
      </w:r>
    </w:p>
    <w:p w:rsidR="00B84795" w:rsidRPr="001C7754" w:rsidRDefault="00B84795" w:rsidP="00B84795">
      <w:pPr>
        <w:pStyle w:val="ac"/>
        <w:spacing w:line="240" w:lineRule="auto"/>
      </w:pPr>
      <w:r w:rsidRPr="001C7754">
        <w:rPr>
          <w:b/>
        </w:rPr>
        <w:t>Синергетичні ефекти</w:t>
      </w:r>
      <w:r w:rsidRPr="001C7754">
        <w:t xml:space="preserve"> виникають в результаті консолідації зусиль баг</w:t>
      </w:r>
      <w:r w:rsidRPr="001C7754">
        <w:t>а</w:t>
      </w:r>
      <w:r w:rsidRPr="001C7754">
        <w:t>тьох суб’єктів господарювання. Стратегія синергізму – це стратегія отримання конкурентних переваг за рахунок поєднання ресурсів двох або більшого числа підприємств для досягнення спільної мети. Використання синергетичної теорії у менеджменті сталого розвитку доводять перспективність застосування конц</w:t>
      </w:r>
      <w:r w:rsidRPr="001C7754">
        <w:t>е</w:t>
      </w:r>
      <w:r w:rsidRPr="001C7754">
        <w:t>пції маркетингу взаємодій як комплексу взаємовигідних контактів, що забезп</w:t>
      </w:r>
      <w:r w:rsidRPr="001C7754">
        <w:t>е</w:t>
      </w:r>
      <w:r w:rsidRPr="001C7754">
        <w:t>чують задоволення інтересів і потреб всіх ринкових партнерів підприємства та виникнення внаслідок цього синергетичного ефекту між ними.</w:t>
      </w:r>
    </w:p>
    <w:p w:rsidR="00B84795" w:rsidRPr="001C7754" w:rsidRDefault="00B84795" w:rsidP="00B84795">
      <w:pPr>
        <w:pStyle w:val="ac"/>
        <w:spacing w:line="240" w:lineRule="auto"/>
      </w:pPr>
      <w:r w:rsidRPr="001C7754">
        <w:rPr>
          <w:b/>
        </w:rPr>
        <w:t>Кластери</w:t>
      </w:r>
      <w:r w:rsidRPr="001C7754">
        <w:t xml:space="preserve"> є однією із перспективних форм взаємодії між підприємствами, які беруть участь у розбудові туристичної галузі. Кластерами в туризмі є гео</w:t>
      </w:r>
      <w:r w:rsidRPr="001C7754">
        <w:t>г</w:t>
      </w:r>
      <w:r w:rsidRPr="001C7754">
        <w:t>рафічно сконцентровані групи взаємозалежних туристичних підприємств, по</w:t>
      </w:r>
      <w:r w:rsidRPr="001C7754">
        <w:t>с</w:t>
      </w:r>
      <w:r w:rsidRPr="001C7754">
        <w:t>тачальників послуг та фірм у суміжних галузях, які об’єдналися з метою отр</w:t>
      </w:r>
      <w:r w:rsidRPr="001C7754">
        <w:t>и</w:t>
      </w:r>
      <w:r w:rsidR="00ED1119">
        <w:t>мання прибутку.</w:t>
      </w:r>
    </w:p>
    <w:p w:rsidR="00DA313B" w:rsidRPr="001C7754" w:rsidRDefault="00DA313B" w:rsidP="00B95431">
      <w:pPr>
        <w:spacing w:line="240" w:lineRule="auto"/>
        <w:ind w:firstLine="709"/>
        <w:jc w:val="both"/>
        <w:rPr>
          <w:sz w:val="28"/>
          <w:szCs w:val="28"/>
        </w:rPr>
      </w:pPr>
      <w:r w:rsidRPr="001C7754">
        <w:rPr>
          <w:sz w:val="28"/>
          <w:szCs w:val="28"/>
        </w:rPr>
        <w:t>Дані стратегії дозволяють у вирішенні екологічних проблем вийти за м</w:t>
      </w:r>
      <w:r w:rsidRPr="001C7754">
        <w:rPr>
          <w:sz w:val="28"/>
          <w:szCs w:val="28"/>
        </w:rPr>
        <w:t>е</w:t>
      </w:r>
      <w:r w:rsidRPr="001C7754">
        <w:rPr>
          <w:sz w:val="28"/>
          <w:szCs w:val="28"/>
        </w:rPr>
        <w:t>жі можливостей і ресурсів окремих підприємств, використовуючи переваги концентрації і централізації, включаючи регіональну і міжгалузеву. Стратегії циркулярності і кооперації орієнтовані на узгодження і гнучке вирішення ек</w:t>
      </w:r>
      <w:r w:rsidRPr="001C7754">
        <w:rPr>
          <w:sz w:val="28"/>
          <w:szCs w:val="28"/>
        </w:rPr>
        <w:t>о</w:t>
      </w:r>
      <w:r w:rsidRPr="001C7754">
        <w:rPr>
          <w:sz w:val="28"/>
          <w:szCs w:val="28"/>
        </w:rPr>
        <w:t>логічних проблем групою підприємств. Ці стратегії демонструють можливість вироблення і реалізації узгодженої екологічної стратегії декількома відособл</w:t>
      </w:r>
      <w:r w:rsidRPr="001C7754">
        <w:rPr>
          <w:sz w:val="28"/>
          <w:szCs w:val="28"/>
        </w:rPr>
        <w:t>е</w:t>
      </w:r>
      <w:r w:rsidRPr="001C7754">
        <w:rPr>
          <w:sz w:val="28"/>
          <w:szCs w:val="28"/>
        </w:rPr>
        <w:t>ними економічно і організаційно підприємствами з формуванням на їх базі ек</w:t>
      </w:r>
      <w:r w:rsidRPr="001C7754">
        <w:rPr>
          <w:sz w:val="28"/>
          <w:szCs w:val="28"/>
        </w:rPr>
        <w:t>о</w:t>
      </w:r>
      <w:r w:rsidRPr="001C7754">
        <w:rPr>
          <w:sz w:val="28"/>
          <w:szCs w:val="28"/>
        </w:rPr>
        <w:t>логічно орієнтованої туристичної мережі.</w:t>
      </w:r>
    </w:p>
    <w:p w:rsidR="00DA313B" w:rsidRPr="001C7754" w:rsidRDefault="00DA313B" w:rsidP="00ED1119">
      <w:pPr>
        <w:spacing w:line="240" w:lineRule="auto"/>
        <w:ind w:firstLine="709"/>
        <w:jc w:val="both"/>
        <w:rPr>
          <w:sz w:val="28"/>
          <w:szCs w:val="28"/>
        </w:rPr>
      </w:pPr>
      <w:r w:rsidRPr="001C7754">
        <w:rPr>
          <w:b/>
          <w:sz w:val="28"/>
          <w:szCs w:val="28"/>
        </w:rPr>
        <w:t xml:space="preserve">Забезпечення сталого розвитку туризму дозволяє досягти </w:t>
      </w:r>
      <w:r w:rsidRPr="001C7754">
        <w:rPr>
          <w:b/>
          <w:sz w:val="28"/>
          <w:szCs w:val="28"/>
          <w:u w:val="single"/>
        </w:rPr>
        <w:t>головної стратегічної мети</w:t>
      </w:r>
      <w:r w:rsidRPr="001C7754">
        <w:rPr>
          <w:b/>
          <w:sz w:val="28"/>
          <w:szCs w:val="28"/>
        </w:rPr>
        <w:t xml:space="preserve"> діяльності вітчизняних туристичних підприємств - з</w:t>
      </w:r>
      <w:r w:rsidRPr="001C7754">
        <w:rPr>
          <w:b/>
          <w:sz w:val="28"/>
          <w:szCs w:val="28"/>
        </w:rPr>
        <w:t>а</w:t>
      </w:r>
      <w:r w:rsidRPr="001C7754">
        <w:rPr>
          <w:b/>
          <w:sz w:val="28"/>
          <w:szCs w:val="28"/>
        </w:rPr>
        <w:t>безпечення конкурентних переваг свого туристичного продукту. Конкур</w:t>
      </w:r>
      <w:r w:rsidRPr="001C7754">
        <w:rPr>
          <w:b/>
          <w:sz w:val="28"/>
          <w:szCs w:val="28"/>
        </w:rPr>
        <w:t>е</w:t>
      </w:r>
      <w:r w:rsidRPr="001C7754">
        <w:rPr>
          <w:b/>
          <w:sz w:val="28"/>
          <w:szCs w:val="28"/>
        </w:rPr>
        <w:t>нтна перевага туристичного продукту – це те, що відрізняє його від прод</w:t>
      </w:r>
      <w:r w:rsidRPr="001C7754">
        <w:rPr>
          <w:b/>
          <w:sz w:val="28"/>
          <w:szCs w:val="28"/>
        </w:rPr>
        <w:t>у</w:t>
      </w:r>
      <w:r w:rsidRPr="001C7754">
        <w:rPr>
          <w:b/>
          <w:sz w:val="28"/>
          <w:szCs w:val="28"/>
        </w:rPr>
        <w:t>ктів</w:t>
      </w:r>
      <w:r w:rsidRPr="001C7754">
        <w:rPr>
          <w:b/>
          <w:sz w:val="28"/>
          <w:szCs w:val="28"/>
          <w:lang w:val="ru-RU"/>
        </w:rPr>
        <w:t>-</w:t>
      </w:r>
      <w:r w:rsidRPr="001C7754">
        <w:rPr>
          <w:b/>
          <w:sz w:val="28"/>
          <w:szCs w:val="28"/>
        </w:rPr>
        <w:t>аналогів і забезпечує стійке положення на міжнародному ринку.</w:t>
      </w:r>
      <w:r w:rsidRPr="001C7754">
        <w:rPr>
          <w:sz w:val="28"/>
          <w:szCs w:val="28"/>
        </w:rPr>
        <w:t xml:space="preserve"> Ко</w:t>
      </w:r>
      <w:r w:rsidRPr="001C7754">
        <w:rPr>
          <w:sz w:val="28"/>
          <w:szCs w:val="28"/>
        </w:rPr>
        <w:t>н</w:t>
      </w:r>
      <w:r w:rsidRPr="001C7754">
        <w:rPr>
          <w:sz w:val="28"/>
          <w:szCs w:val="28"/>
        </w:rPr>
        <w:t>курентні переваги пов</w:t>
      </w:r>
      <w:r w:rsidRPr="001C7754">
        <w:rPr>
          <w:sz w:val="28"/>
          <w:szCs w:val="28"/>
          <w:lang w:val="ru-RU"/>
        </w:rPr>
        <w:t>’</w:t>
      </w:r>
      <w:r w:rsidR="00AD7E54" w:rsidRPr="001C7754">
        <w:rPr>
          <w:sz w:val="28"/>
          <w:szCs w:val="28"/>
        </w:rPr>
        <w:t>язані</w:t>
      </w:r>
      <w:r w:rsidRPr="001C7754">
        <w:rPr>
          <w:sz w:val="28"/>
          <w:szCs w:val="28"/>
        </w:rPr>
        <w:t xml:space="preserve"> або з якісними характеристиками туристичних п</w:t>
      </w:r>
      <w:r w:rsidRPr="001C7754">
        <w:rPr>
          <w:sz w:val="28"/>
          <w:szCs w:val="28"/>
        </w:rPr>
        <w:t>о</w:t>
      </w:r>
      <w:r w:rsidRPr="001C7754">
        <w:rPr>
          <w:sz w:val="28"/>
          <w:szCs w:val="28"/>
        </w:rPr>
        <w:t>слуг або з більш низькими цінами на ці послуги, що узгоджується з прийнятою ринковою стратегією.</w:t>
      </w:r>
    </w:p>
    <w:p w:rsidR="004A2122" w:rsidRPr="001C7754" w:rsidRDefault="004A2122" w:rsidP="00B95431">
      <w:pPr>
        <w:spacing w:line="240" w:lineRule="auto"/>
        <w:jc w:val="both"/>
        <w:rPr>
          <w:sz w:val="28"/>
          <w:szCs w:val="28"/>
        </w:rPr>
      </w:pPr>
    </w:p>
    <w:p w:rsidR="005B6D74" w:rsidRPr="001C7754" w:rsidRDefault="006126E3" w:rsidP="00ED1119">
      <w:pPr>
        <w:spacing w:line="240" w:lineRule="auto"/>
        <w:jc w:val="center"/>
        <w:rPr>
          <w:b/>
          <w:sz w:val="28"/>
          <w:szCs w:val="28"/>
        </w:rPr>
      </w:pPr>
      <w:r w:rsidRPr="001C7754">
        <w:rPr>
          <w:b/>
          <w:sz w:val="28"/>
          <w:szCs w:val="28"/>
        </w:rPr>
        <w:t>8</w:t>
      </w:r>
      <w:r w:rsidR="005B6D74" w:rsidRPr="001C7754">
        <w:rPr>
          <w:b/>
          <w:sz w:val="28"/>
          <w:szCs w:val="28"/>
        </w:rPr>
        <w:t>.</w:t>
      </w:r>
      <w:r w:rsidR="00717473" w:rsidRPr="001C7754">
        <w:rPr>
          <w:b/>
          <w:sz w:val="28"/>
          <w:szCs w:val="28"/>
        </w:rPr>
        <w:t>3</w:t>
      </w:r>
      <w:r w:rsidR="00ED1119">
        <w:rPr>
          <w:b/>
          <w:sz w:val="28"/>
          <w:szCs w:val="28"/>
        </w:rPr>
        <w:t xml:space="preserve"> </w:t>
      </w:r>
      <w:r w:rsidR="00DA313B" w:rsidRPr="001C7754">
        <w:rPr>
          <w:b/>
          <w:sz w:val="28"/>
          <w:szCs w:val="28"/>
        </w:rPr>
        <w:t>Поняття «інвестиційно-інноваційна привабливість»</w:t>
      </w:r>
    </w:p>
    <w:p w:rsidR="00DA313B" w:rsidRPr="001C7754" w:rsidRDefault="00ED1B0F" w:rsidP="00ED1119">
      <w:pPr>
        <w:spacing w:line="240" w:lineRule="auto"/>
        <w:jc w:val="center"/>
        <w:rPr>
          <w:sz w:val="28"/>
          <w:szCs w:val="28"/>
        </w:rPr>
      </w:pPr>
      <w:r>
        <w:rPr>
          <w:b/>
          <w:sz w:val="28"/>
          <w:szCs w:val="28"/>
        </w:rPr>
        <w:t>туристичної галузі</w:t>
      </w:r>
    </w:p>
    <w:p w:rsidR="00DA313B" w:rsidRPr="00ED1119" w:rsidRDefault="00DA313B" w:rsidP="00B95431">
      <w:pPr>
        <w:spacing w:line="240" w:lineRule="auto"/>
        <w:jc w:val="both"/>
        <w:rPr>
          <w:sz w:val="28"/>
        </w:rPr>
      </w:pPr>
    </w:p>
    <w:p w:rsidR="00DA313B" w:rsidRPr="001C7754" w:rsidRDefault="00DA313B" w:rsidP="00B95431">
      <w:pPr>
        <w:pStyle w:val="ac"/>
        <w:spacing w:line="240" w:lineRule="auto"/>
        <w:rPr>
          <w:b/>
        </w:rPr>
      </w:pPr>
      <w:r w:rsidRPr="001C7754">
        <w:rPr>
          <w:b/>
        </w:rPr>
        <w:t>Інвестиційно-інноваційна привабливість – це суб’єктивна оцінка і</w:t>
      </w:r>
      <w:r w:rsidRPr="001C7754">
        <w:rPr>
          <w:b/>
        </w:rPr>
        <w:t>н</w:t>
      </w:r>
      <w:r w:rsidRPr="001C7754">
        <w:rPr>
          <w:b/>
        </w:rPr>
        <w:t>весторами об’єктивних особливостей і показників держави, галузі, регіону чи підприємства щодо можливості задоволення інтересів та досягнення ц</w:t>
      </w:r>
      <w:r w:rsidRPr="001C7754">
        <w:rPr>
          <w:b/>
        </w:rPr>
        <w:t>і</w:t>
      </w:r>
      <w:r w:rsidRPr="001C7754">
        <w:rPr>
          <w:b/>
        </w:rPr>
        <w:t>лей інвестора, на основі якої приймається рішення про вкладення коштів (активів) і впровадження проектів з розробки та комерційного викори</w:t>
      </w:r>
      <w:r w:rsidRPr="001C7754">
        <w:rPr>
          <w:b/>
        </w:rPr>
        <w:t>с</w:t>
      </w:r>
      <w:r w:rsidRPr="001C7754">
        <w:rPr>
          <w:b/>
        </w:rPr>
        <w:t>тання інновацій.</w:t>
      </w:r>
    </w:p>
    <w:p w:rsidR="00DA313B" w:rsidRPr="001C7754" w:rsidRDefault="00DA313B" w:rsidP="00B95431">
      <w:pPr>
        <w:pStyle w:val="ac"/>
        <w:spacing w:line="240" w:lineRule="auto"/>
      </w:pPr>
      <w:r w:rsidRPr="001C7754">
        <w:t>Часто інвестор цікавиться показниками діяльності підприємства тільки після того, як країна, регіон та галузь даної фірми визначені достатньо прива</w:t>
      </w:r>
      <w:r w:rsidRPr="001C7754">
        <w:t>б</w:t>
      </w:r>
      <w:r w:rsidRPr="001C7754">
        <w:t>ливими в інвестиційному плані. І навпаки – навіть інвестиційно привабливий проект може бути відхилений через незадовільну оцінку регіону чи галузі. Д</w:t>
      </w:r>
      <w:r w:rsidRPr="001C7754">
        <w:t>а</w:t>
      </w:r>
      <w:r w:rsidRPr="001C7754">
        <w:lastRenderedPageBreak/>
        <w:t>ний висновок необхідно враховувати при потребі залучення інвестицій на усіх рівнях економічної системи і якщо якийсь із рівнів справляє небажаний вплив на інвестиційну привабливість решти, слід вживати заходів щодо нівелювання цього негативного впливу. Запропонуємо власне бачення факторів оцінки інв</w:t>
      </w:r>
      <w:r w:rsidRPr="001C7754">
        <w:t>е</w:t>
      </w:r>
      <w:r w:rsidRPr="001C7754">
        <w:t>стиційної привабливості туристичної галузі з урахуванням зроблених вище в</w:t>
      </w:r>
      <w:r w:rsidRPr="001C7754">
        <w:t>и</w:t>
      </w:r>
      <w:r w:rsidRPr="001C7754">
        <w:t xml:space="preserve">сновків та позицій інших дослідників. Систематизуючи наведені підходи, </w:t>
      </w:r>
      <w:r w:rsidRPr="001C7754">
        <w:rPr>
          <w:b/>
        </w:rPr>
        <w:t>мо</w:t>
      </w:r>
      <w:r w:rsidRPr="001C7754">
        <w:rPr>
          <w:b/>
        </w:rPr>
        <w:t>ж</w:t>
      </w:r>
      <w:r w:rsidRPr="001C7754">
        <w:rPr>
          <w:b/>
        </w:rPr>
        <w:t>на виділити кілька основних напрямків аналізу інвестиційної приваблив</w:t>
      </w:r>
      <w:r w:rsidRPr="001C7754">
        <w:rPr>
          <w:b/>
        </w:rPr>
        <w:t>о</w:t>
      </w:r>
      <w:r w:rsidRPr="001C7754">
        <w:rPr>
          <w:b/>
        </w:rPr>
        <w:t>сті незалежно від рівня об’єкта:</w:t>
      </w:r>
    </w:p>
    <w:p w:rsidR="004730F0" w:rsidRPr="001C7754" w:rsidRDefault="004730F0" w:rsidP="004730F0">
      <w:pPr>
        <w:spacing w:line="240" w:lineRule="auto"/>
        <w:ind w:firstLine="709"/>
        <w:jc w:val="both"/>
        <w:rPr>
          <w:b/>
          <w:sz w:val="28"/>
          <w:szCs w:val="28"/>
          <w:lang w:val="ru-RU"/>
        </w:rPr>
      </w:pPr>
      <w:r w:rsidRPr="001C7754">
        <w:rPr>
          <w:b/>
          <w:sz w:val="28"/>
          <w:szCs w:val="28"/>
        </w:rPr>
        <w:t>Обсяги ринку збуту</w:t>
      </w:r>
      <w:r w:rsidRPr="001C7754">
        <w:rPr>
          <w:b/>
          <w:sz w:val="28"/>
          <w:szCs w:val="28"/>
          <w:lang w:val="ru-RU"/>
        </w:rPr>
        <w:t>:</w:t>
      </w:r>
    </w:p>
    <w:p w:rsidR="004730F0" w:rsidRPr="001C7754" w:rsidRDefault="004730F0" w:rsidP="00BA1343">
      <w:pPr>
        <w:pStyle w:val="ab"/>
        <w:numPr>
          <w:ilvl w:val="0"/>
          <w:numId w:val="44"/>
        </w:numPr>
        <w:tabs>
          <w:tab w:val="left" w:pos="851"/>
        </w:tabs>
        <w:spacing w:line="240" w:lineRule="auto"/>
        <w:ind w:left="0" w:firstLine="709"/>
        <w:jc w:val="both"/>
        <w:rPr>
          <w:sz w:val="28"/>
          <w:szCs w:val="28"/>
          <w:lang w:val="ru-RU"/>
        </w:rPr>
      </w:pPr>
      <w:r w:rsidRPr="001C7754">
        <w:rPr>
          <w:sz w:val="28"/>
          <w:szCs w:val="28"/>
          <w:lang w:val="ru-RU"/>
        </w:rPr>
        <w:t>ф</w:t>
      </w:r>
      <w:r w:rsidRPr="001C7754">
        <w:rPr>
          <w:sz w:val="28"/>
          <w:szCs w:val="28"/>
        </w:rPr>
        <w:t>актична кількість туристів</w:t>
      </w:r>
      <w:r w:rsidRPr="001C7754">
        <w:rPr>
          <w:sz w:val="28"/>
          <w:szCs w:val="28"/>
          <w:lang w:val="ru-RU"/>
        </w:rPr>
        <w:t>;</w:t>
      </w:r>
    </w:p>
    <w:p w:rsidR="004730F0" w:rsidRPr="001C7754" w:rsidRDefault="004730F0" w:rsidP="00BA1343">
      <w:pPr>
        <w:pStyle w:val="ab"/>
        <w:numPr>
          <w:ilvl w:val="0"/>
          <w:numId w:val="44"/>
        </w:numPr>
        <w:tabs>
          <w:tab w:val="left" w:pos="851"/>
        </w:tabs>
        <w:spacing w:line="240" w:lineRule="auto"/>
        <w:ind w:left="0" w:firstLine="709"/>
        <w:jc w:val="both"/>
        <w:rPr>
          <w:sz w:val="28"/>
          <w:szCs w:val="28"/>
          <w:lang w:val="ru-RU"/>
        </w:rPr>
      </w:pPr>
      <w:r w:rsidRPr="001C7754">
        <w:rPr>
          <w:sz w:val="28"/>
          <w:szCs w:val="28"/>
          <w:lang w:val="ru-RU"/>
        </w:rPr>
        <w:t>о</w:t>
      </w:r>
      <w:r w:rsidRPr="001C7754">
        <w:rPr>
          <w:sz w:val="28"/>
          <w:szCs w:val="28"/>
        </w:rPr>
        <w:t>бсяги платоспроможного попиту</w:t>
      </w:r>
      <w:r w:rsidRPr="001C7754">
        <w:rPr>
          <w:sz w:val="28"/>
          <w:szCs w:val="28"/>
          <w:lang w:val="ru-RU"/>
        </w:rPr>
        <w:t>;</w:t>
      </w:r>
    </w:p>
    <w:p w:rsidR="004730F0" w:rsidRPr="001C7754" w:rsidRDefault="004730F0" w:rsidP="00BA1343">
      <w:pPr>
        <w:pStyle w:val="ab"/>
        <w:numPr>
          <w:ilvl w:val="0"/>
          <w:numId w:val="44"/>
        </w:numPr>
        <w:tabs>
          <w:tab w:val="left" w:pos="851"/>
        </w:tabs>
        <w:spacing w:line="240" w:lineRule="auto"/>
        <w:ind w:left="0" w:firstLine="709"/>
        <w:jc w:val="both"/>
        <w:rPr>
          <w:sz w:val="28"/>
          <w:szCs w:val="28"/>
          <w:lang w:val="ru-RU"/>
        </w:rPr>
      </w:pPr>
      <w:r w:rsidRPr="001C7754">
        <w:rPr>
          <w:sz w:val="28"/>
          <w:szCs w:val="28"/>
          <w:lang w:val="ru-RU"/>
        </w:rPr>
        <w:t>о</w:t>
      </w:r>
      <w:r w:rsidRPr="001C7754">
        <w:rPr>
          <w:sz w:val="28"/>
          <w:szCs w:val="28"/>
        </w:rPr>
        <w:t>чікувана зміна кількості туристів, пов’язана із зміною рівня доходів у суспільстві</w:t>
      </w:r>
      <w:r w:rsidRPr="001C7754">
        <w:rPr>
          <w:sz w:val="28"/>
          <w:szCs w:val="28"/>
          <w:lang w:val="ru-RU"/>
        </w:rPr>
        <w:t>;</w:t>
      </w:r>
    </w:p>
    <w:p w:rsidR="004730F0" w:rsidRPr="001C7754" w:rsidRDefault="004730F0" w:rsidP="00BA1343">
      <w:pPr>
        <w:pStyle w:val="ab"/>
        <w:numPr>
          <w:ilvl w:val="0"/>
          <w:numId w:val="44"/>
        </w:numPr>
        <w:tabs>
          <w:tab w:val="left" w:pos="851"/>
        </w:tabs>
        <w:spacing w:line="240" w:lineRule="auto"/>
        <w:ind w:left="0" w:firstLine="709"/>
        <w:jc w:val="both"/>
        <w:rPr>
          <w:sz w:val="28"/>
          <w:szCs w:val="28"/>
          <w:lang w:val="ru-RU"/>
        </w:rPr>
      </w:pPr>
      <w:r w:rsidRPr="001C7754">
        <w:rPr>
          <w:sz w:val="28"/>
          <w:szCs w:val="28"/>
          <w:lang w:val="ru-RU"/>
        </w:rPr>
        <w:t>р</w:t>
      </w:r>
      <w:r w:rsidRPr="001C7754">
        <w:rPr>
          <w:sz w:val="28"/>
          <w:szCs w:val="28"/>
        </w:rPr>
        <w:t>езерви зростання попиту на туристичні послуги за рахунок поширення інформації за кордоном</w:t>
      </w:r>
      <w:r w:rsidRPr="001C7754">
        <w:rPr>
          <w:sz w:val="28"/>
          <w:szCs w:val="28"/>
          <w:lang w:val="ru-RU"/>
        </w:rPr>
        <w:t>;</w:t>
      </w:r>
    </w:p>
    <w:p w:rsidR="004730F0" w:rsidRPr="001C7754" w:rsidRDefault="004730F0" w:rsidP="00BA1343">
      <w:pPr>
        <w:pStyle w:val="ab"/>
        <w:numPr>
          <w:ilvl w:val="0"/>
          <w:numId w:val="44"/>
        </w:numPr>
        <w:tabs>
          <w:tab w:val="left" w:pos="851"/>
        </w:tabs>
        <w:spacing w:line="240" w:lineRule="auto"/>
        <w:ind w:left="0" w:firstLine="709"/>
        <w:jc w:val="both"/>
        <w:rPr>
          <w:sz w:val="28"/>
          <w:szCs w:val="28"/>
          <w:lang w:val="ru-RU"/>
        </w:rPr>
      </w:pPr>
      <w:r w:rsidRPr="001C7754">
        <w:rPr>
          <w:sz w:val="28"/>
          <w:szCs w:val="28"/>
          <w:lang w:val="ru-RU"/>
        </w:rPr>
        <w:t>р</w:t>
      </w:r>
      <w:r w:rsidRPr="001C7754">
        <w:rPr>
          <w:sz w:val="28"/>
          <w:szCs w:val="28"/>
        </w:rPr>
        <w:t>езерви переорієнтації виїзного туристопотоку на внутрішній ринок т</w:t>
      </w:r>
      <w:r w:rsidRPr="001C7754">
        <w:rPr>
          <w:sz w:val="28"/>
          <w:szCs w:val="28"/>
        </w:rPr>
        <w:t>у</w:t>
      </w:r>
      <w:r w:rsidRPr="001C7754">
        <w:rPr>
          <w:sz w:val="28"/>
          <w:szCs w:val="28"/>
        </w:rPr>
        <w:t>ристичних послуг</w:t>
      </w:r>
      <w:r w:rsidR="00BA1343">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Забезпеченість туристичної галузі ресурсами</w:t>
      </w:r>
      <w:r w:rsidRPr="001C7754">
        <w:rPr>
          <w:b/>
          <w:sz w:val="28"/>
          <w:szCs w:val="28"/>
          <w:lang w:val="ru-RU"/>
        </w:rPr>
        <w:t>:</w:t>
      </w:r>
    </w:p>
    <w:p w:rsidR="004730F0" w:rsidRPr="00ED1B0F" w:rsidRDefault="004730F0" w:rsidP="004730F0">
      <w:pPr>
        <w:spacing w:line="240" w:lineRule="auto"/>
        <w:ind w:firstLine="709"/>
        <w:jc w:val="both"/>
        <w:rPr>
          <w:sz w:val="28"/>
          <w:szCs w:val="28"/>
          <w:u w:val="single"/>
          <w:lang w:val="ru-RU"/>
        </w:rPr>
      </w:pPr>
      <w:r w:rsidRPr="00ED1B0F">
        <w:rPr>
          <w:sz w:val="28"/>
          <w:szCs w:val="28"/>
          <w:u w:val="single"/>
        </w:rPr>
        <w:t>Матеріальними</w:t>
      </w:r>
      <w:r w:rsidRPr="00ED1B0F">
        <w:rPr>
          <w:sz w:val="28"/>
          <w:szCs w:val="28"/>
          <w:u w:val="single"/>
          <w:lang w:val="ru-RU"/>
        </w:rPr>
        <w:t>:</w:t>
      </w:r>
    </w:p>
    <w:p w:rsidR="004730F0" w:rsidRPr="001C7754" w:rsidRDefault="00603774" w:rsidP="00BA1343">
      <w:pPr>
        <w:pStyle w:val="ab"/>
        <w:numPr>
          <w:ilvl w:val="0"/>
          <w:numId w:val="45"/>
        </w:numPr>
        <w:tabs>
          <w:tab w:val="left" w:pos="851"/>
        </w:tabs>
        <w:spacing w:line="240" w:lineRule="auto"/>
        <w:ind w:left="0" w:firstLine="709"/>
        <w:jc w:val="both"/>
        <w:rPr>
          <w:sz w:val="28"/>
          <w:szCs w:val="28"/>
          <w:lang w:val="ru-RU"/>
        </w:rPr>
      </w:pPr>
      <w:r>
        <w:rPr>
          <w:sz w:val="28"/>
          <w:szCs w:val="28"/>
        </w:rPr>
        <w:t>н</w:t>
      </w:r>
      <w:r w:rsidR="004730F0" w:rsidRPr="001C7754">
        <w:rPr>
          <w:sz w:val="28"/>
          <w:szCs w:val="28"/>
        </w:rPr>
        <w:t>аявність закладів проживання, харчування та лікування та їх компле</w:t>
      </w:r>
      <w:r w:rsidR="004730F0" w:rsidRPr="001C7754">
        <w:rPr>
          <w:sz w:val="28"/>
          <w:szCs w:val="28"/>
        </w:rPr>
        <w:t>к</w:t>
      </w:r>
      <w:r w:rsidR="004730F0" w:rsidRPr="001C7754">
        <w:rPr>
          <w:sz w:val="28"/>
          <w:szCs w:val="28"/>
        </w:rPr>
        <w:t>тація</w:t>
      </w:r>
      <w:r w:rsidR="004730F0" w:rsidRPr="001C7754">
        <w:rPr>
          <w:sz w:val="28"/>
          <w:szCs w:val="28"/>
          <w:lang w:val="ru-RU"/>
        </w:rPr>
        <w:t>;</w:t>
      </w:r>
    </w:p>
    <w:p w:rsidR="004730F0" w:rsidRPr="001C7754" w:rsidRDefault="00603774" w:rsidP="00BA1343">
      <w:pPr>
        <w:pStyle w:val="ab"/>
        <w:numPr>
          <w:ilvl w:val="0"/>
          <w:numId w:val="45"/>
        </w:numPr>
        <w:tabs>
          <w:tab w:val="left" w:pos="851"/>
        </w:tabs>
        <w:spacing w:line="240" w:lineRule="auto"/>
        <w:ind w:left="0" w:firstLine="709"/>
        <w:jc w:val="both"/>
        <w:rPr>
          <w:sz w:val="28"/>
          <w:szCs w:val="28"/>
          <w:lang w:val="ru-RU"/>
        </w:rPr>
      </w:pPr>
      <w:r>
        <w:rPr>
          <w:sz w:val="28"/>
          <w:szCs w:val="28"/>
        </w:rPr>
        <w:t>н</w:t>
      </w:r>
      <w:r w:rsidR="004730F0" w:rsidRPr="001C7754">
        <w:rPr>
          <w:sz w:val="28"/>
          <w:szCs w:val="28"/>
        </w:rPr>
        <w:t>аявність атракціонів, екскурсійних програм та засобів, сувенірного р</w:t>
      </w:r>
      <w:r w:rsidR="004730F0" w:rsidRPr="001C7754">
        <w:rPr>
          <w:sz w:val="28"/>
          <w:szCs w:val="28"/>
        </w:rPr>
        <w:t>и</w:t>
      </w:r>
      <w:r w:rsidR="004730F0" w:rsidRPr="001C7754">
        <w:rPr>
          <w:sz w:val="28"/>
          <w:szCs w:val="28"/>
        </w:rPr>
        <w:t>нку</w:t>
      </w:r>
      <w:r w:rsidR="004730F0" w:rsidRPr="001C7754">
        <w:rPr>
          <w:sz w:val="28"/>
          <w:szCs w:val="28"/>
          <w:lang w:val="ru-RU"/>
        </w:rPr>
        <w:t>;</w:t>
      </w:r>
    </w:p>
    <w:p w:rsidR="004730F0" w:rsidRPr="001C7754" w:rsidRDefault="00603774" w:rsidP="00BA1343">
      <w:pPr>
        <w:pStyle w:val="ab"/>
        <w:numPr>
          <w:ilvl w:val="0"/>
          <w:numId w:val="45"/>
        </w:numPr>
        <w:tabs>
          <w:tab w:val="left" w:pos="851"/>
        </w:tabs>
        <w:spacing w:line="240" w:lineRule="auto"/>
        <w:ind w:left="0" w:firstLine="709"/>
        <w:jc w:val="both"/>
        <w:rPr>
          <w:sz w:val="28"/>
          <w:szCs w:val="28"/>
          <w:lang w:val="ru-RU"/>
        </w:rPr>
      </w:pPr>
      <w:r>
        <w:rPr>
          <w:sz w:val="28"/>
          <w:szCs w:val="28"/>
        </w:rPr>
        <w:t>з</w:t>
      </w:r>
      <w:r w:rsidR="004730F0" w:rsidRPr="001C7754">
        <w:rPr>
          <w:sz w:val="28"/>
          <w:szCs w:val="28"/>
        </w:rPr>
        <w:t>абезпечення підприємств оборотними коштами</w:t>
      </w:r>
      <w:r>
        <w:rPr>
          <w:sz w:val="28"/>
          <w:szCs w:val="28"/>
          <w:lang w:val="ru-RU"/>
        </w:rPr>
        <w:t>.</w:t>
      </w:r>
    </w:p>
    <w:p w:rsidR="004730F0" w:rsidRPr="00ED1B0F" w:rsidRDefault="004730F0" w:rsidP="004730F0">
      <w:pPr>
        <w:spacing w:line="240" w:lineRule="auto"/>
        <w:ind w:firstLine="709"/>
        <w:jc w:val="both"/>
        <w:rPr>
          <w:sz w:val="28"/>
          <w:szCs w:val="28"/>
          <w:u w:val="single"/>
          <w:lang w:val="ru-RU"/>
        </w:rPr>
      </w:pPr>
      <w:r w:rsidRPr="00ED1B0F">
        <w:rPr>
          <w:sz w:val="28"/>
          <w:szCs w:val="28"/>
          <w:u w:val="single"/>
        </w:rPr>
        <w:t>Природними та антропогенними туристичними об’єктами</w:t>
      </w:r>
      <w:r w:rsidRPr="00ED1B0F">
        <w:rPr>
          <w:sz w:val="28"/>
          <w:szCs w:val="28"/>
          <w:u w:val="single"/>
          <w:lang w:val="ru-RU"/>
        </w:rPr>
        <w:t>:</w:t>
      </w:r>
    </w:p>
    <w:p w:rsidR="004730F0" w:rsidRPr="001C7754" w:rsidRDefault="00603774" w:rsidP="00603774">
      <w:pPr>
        <w:pStyle w:val="ab"/>
        <w:numPr>
          <w:ilvl w:val="0"/>
          <w:numId w:val="46"/>
        </w:numPr>
        <w:tabs>
          <w:tab w:val="left" w:pos="851"/>
        </w:tabs>
        <w:spacing w:line="240" w:lineRule="auto"/>
        <w:ind w:left="0" w:firstLine="709"/>
        <w:jc w:val="both"/>
        <w:rPr>
          <w:sz w:val="28"/>
          <w:szCs w:val="28"/>
          <w:lang w:val="ru-RU"/>
        </w:rPr>
      </w:pPr>
      <w:r>
        <w:rPr>
          <w:sz w:val="28"/>
          <w:szCs w:val="28"/>
        </w:rPr>
        <w:t>н</w:t>
      </w:r>
      <w:r w:rsidR="004730F0" w:rsidRPr="001C7754">
        <w:rPr>
          <w:sz w:val="28"/>
          <w:szCs w:val="28"/>
        </w:rPr>
        <w:t>аявність природних об’єктів для відпочинку та оздоровлення людей</w:t>
      </w:r>
      <w:r w:rsidR="004730F0" w:rsidRPr="001C7754">
        <w:rPr>
          <w:sz w:val="28"/>
          <w:szCs w:val="28"/>
          <w:lang w:val="ru-RU"/>
        </w:rPr>
        <w:t>;</w:t>
      </w:r>
    </w:p>
    <w:p w:rsidR="004730F0" w:rsidRPr="001C7754" w:rsidRDefault="00603774" w:rsidP="00603774">
      <w:pPr>
        <w:pStyle w:val="ab"/>
        <w:numPr>
          <w:ilvl w:val="0"/>
          <w:numId w:val="46"/>
        </w:numPr>
        <w:tabs>
          <w:tab w:val="left" w:pos="851"/>
        </w:tabs>
        <w:spacing w:line="240" w:lineRule="auto"/>
        <w:ind w:left="0" w:firstLine="709"/>
        <w:jc w:val="both"/>
        <w:rPr>
          <w:sz w:val="28"/>
          <w:szCs w:val="28"/>
          <w:lang w:val="ru-RU"/>
        </w:rPr>
      </w:pPr>
      <w:r>
        <w:rPr>
          <w:sz w:val="28"/>
          <w:szCs w:val="28"/>
          <w:lang w:val="ru-RU"/>
        </w:rPr>
        <w:t>н</w:t>
      </w:r>
      <w:r w:rsidR="004730F0" w:rsidRPr="001C7754">
        <w:rPr>
          <w:sz w:val="28"/>
          <w:szCs w:val="28"/>
        </w:rPr>
        <w:t>аявність об’єктів антропогенного характеру (історичних пам’яток, м</w:t>
      </w:r>
      <w:r w:rsidR="004730F0" w:rsidRPr="001C7754">
        <w:rPr>
          <w:sz w:val="28"/>
          <w:szCs w:val="28"/>
        </w:rPr>
        <w:t>у</w:t>
      </w:r>
      <w:r w:rsidR="004730F0" w:rsidRPr="001C7754">
        <w:rPr>
          <w:sz w:val="28"/>
          <w:szCs w:val="28"/>
        </w:rPr>
        <w:t>зеїв, цікавих технологічних об’єктів тощо)</w:t>
      </w:r>
      <w:r w:rsidR="004730F0" w:rsidRPr="001C7754">
        <w:rPr>
          <w:sz w:val="28"/>
          <w:szCs w:val="28"/>
          <w:lang w:val="ru-RU"/>
        </w:rPr>
        <w:t>;</w:t>
      </w:r>
    </w:p>
    <w:p w:rsidR="004730F0" w:rsidRPr="001C7754" w:rsidRDefault="00603774" w:rsidP="00603774">
      <w:pPr>
        <w:pStyle w:val="ab"/>
        <w:numPr>
          <w:ilvl w:val="0"/>
          <w:numId w:val="46"/>
        </w:numPr>
        <w:tabs>
          <w:tab w:val="left" w:pos="851"/>
        </w:tabs>
        <w:spacing w:line="240" w:lineRule="auto"/>
        <w:ind w:left="0" w:firstLine="709"/>
        <w:jc w:val="both"/>
        <w:rPr>
          <w:sz w:val="28"/>
          <w:szCs w:val="28"/>
          <w:lang w:val="ru-RU"/>
        </w:rPr>
      </w:pPr>
      <w:r>
        <w:rPr>
          <w:sz w:val="28"/>
          <w:szCs w:val="28"/>
        </w:rPr>
        <w:t>р</w:t>
      </w:r>
      <w:r w:rsidR="004730F0" w:rsidRPr="001C7754">
        <w:rPr>
          <w:sz w:val="28"/>
          <w:szCs w:val="28"/>
        </w:rPr>
        <w:t>івень витрат, необхідних для збереження та відновлення названих об’єктів</w:t>
      </w:r>
      <w:r>
        <w:rPr>
          <w:sz w:val="28"/>
          <w:szCs w:val="28"/>
          <w:lang w:val="ru-RU"/>
        </w:rPr>
        <w:t>.</w:t>
      </w:r>
    </w:p>
    <w:p w:rsidR="004730F0" w:rsidRPr="001C7754" w:rsidRDefault="004730F0" w:rsidP="004730F0">
      <w:pPr>
        <w:spacing w:line="240" w:lineRule="auto"/>
        <w:ind w:firstLine="709"/>
        <w:jc w:val="both"/>
        <w:rPr>
          <w:sz w:val="28"/>
          <w:szCs w:val="28"/>
          <w:lang w:val="ru-RU"/>
        </w:rPr>
      </w:pPr>
      <w:r w:rsidRPr="001C7754">
        <w:rPr>
          <w:sz w:val="28"/>
          <w:szCs w:val="28"/>
        </w:rPr>
        <w:t>Трудовими</w:t>
      </w:r>
      <w:r w:rsidRPr="001C7754">
        <w:rPr>
          <w:sz w:val="28"/>
          <w:szCs w:val="28"/>
          <w:lang w:val="ru-RU"/>
        </w:rPr>
        <w:t>:</w:t>
      </w:r>
    </w:p>
    <w:p w:rsidR="004730F0" w:rsidRPr="001C7754" w:rsidRDefault="00603774" w:rsidP="00603774">
      <w:pPr>
        <w:pStyle w:val="ab"/>
        <w:numPr>
          <w:ilvl w:val="0"/>
          <w:numId w:val="47"/>
        </w:numPr>
        <w:tabs>
          <w:tab w:val="left" w:pos="851"/>
        </w:tabs>
        <w:spacing w:line="240" w:lineRule="auto"/>
        <w:ind w:left="0" w:firstLine="709"/>
        <w:jc w:val="both"/>
        <w:rPr>
          <w:sz w:val="28"/>
          <w:szCs w:val="28"/>
          <w:lang w:val="ru-RU"/>
        </w:rPr>
      </w:pPr>
      <w:r>
        <w:rPr>
          <w:sz w:val="28"/>
          <w:szCs w:val="28"/>
        </w:rPr>
        <w:t>н</w:t>
      </w:r>
      <w:r w:rsidR="004730F0" w:rsidRPr="001C7754">
        <w:rPr>
          <w:sz w:val="28"/>
          <w:szCs w:val="28"/>
        </w:rPr>
        <w:t>аявність персоналу, що відповідає вимогам туристичної галузі</w:t>
      </w:r>
      <w:r>
        <w:rPr>
          <w:sz w:val="28"/>
          <w:szCs w:val="28"/>
        </w:rPr>
        <w:t>;</w:t>
      </w:r>
    </w:p>
    <w:p w:rsidR="004730F0" w:rsidRPr="001C7754" w:rsidRDefault="00603774" w:rsidP="00603774">
      <w:pPr>
        <w:pStyle w:val="ab"/>
        <w:numPr>
          <w:ilvl w:val="0"/>
          <w:numId w:val="47"/>
        </w:numPr>
        <w:tabs>
          <w:tab w:val="left" w:pos="851"/>
        </w:tabs>
        <w:spacing w:line="240" w:lineRule="auto"/>
        <w:ind w:left="0" w:firstLine="709"/>
        <w:jc w:val="both"/>
        <w:rPr>
          <w:sz w:val="28"/>
          <w:szCs w:val="28"/>
          <w:lang w:val="ru-RU"/>
        </w:rPr>
      </w:pPr>
      <w:r>
        <w:rPr>
          <w:sz w:val="28"/>
          <w:szCs w:val="28"/>
        </w:rPr>
        <w:t>р</w:t>
      </w:r>
      <w:r w:rsidR="004730F0" w:rsidRPr="001C7754">
        <w:rPr>
          <w:sz w:val="28"/>
          <w:szCs w:val="28"/>
        </w:rPr>
        <w:t>івень заробітної плати</w:t>
      </w:r>
      <w:r w:rsidR="004730F0" w:rsidRPr="001C7754">
        <w:rPr>
          <w:sz w:val="28"/>
          <w:szCs w:val="28"/>
          <w:lang w:val="ru-RU"/>
        </w:rPr>
        <w:t>;</w:t>
      </w:r>
    </w:p>
    <w:p w:rsidR="004730F0" w:rsidRPr="001C7754" w:rsidRDefault="00603774" w:rsidP="00603774">
      <w:pPr>
        <w:pStyle w:val="ab"/>
        <w:numPr>
          <w:ilvl w:val="0"/>
          <w:numId w:val="47"/>
        </w:numPr>
        <w:tabs>
          <w:tab w:val="left" w:pos="851"/>
        </w:tabs>
        <w:spacing w:line="240" w:lineRule="auto"/>
        <w:ind w:left="0" w:firstLine="709"/>
        <w:jc w:val="both"/>
        <w:rPr>
          <w:sz w:val="28"/>
          <w:szCs w:val="28"/>
          <w:lang w:val="ru-RU"/>
        </w:rPr>
      </w:pPr>
      <w:r>
        <w:rPr>
          <w:sz w:val="28"/>
          <w:szCs w:val="28"/>
          <w:lang w:val="ru-RU"/>
        </w:rPr>
        <w:t>т</w:t>
      </w:r>
      <w:r w:rsidR="004730F0" w:rsidRPr="001C7754">
        <w:rPr>
          <w:sz w:val="28"/>
          <w:szCs w:val="28"/>
        </w:rPr>
        <w:t>енденції розвитку демографічної ситуації в регіоні та перспективи з</w:t>
      </w:r>
      <w:r w:rsidR="004730F0" w:rsidRPr="001C7754">
        <w:rPr>
          <w:sz w:val="28"/>
          <w:szCs w:val="28"/>
        </w:rPr>
        <w:t>а</w:t>
      </w:r>
      <w:r w:rsidR="004730F0" w:rsidRPr="001C7754">
        <w:rPr>
          <w:sz w:val="28"/>
          <w:szCs w:val="28"/>
        </w:rPr>
        <w:t>лучення трудових ресурсів</w:t>
      </w:r>
      <w:r>
        <w:rPr>
          <w:sz w:val="28"/>
          <w:szCs w:val="28"/>
          <w:lang w:val="ru-RU"/>
        </w:rPr>
        <w:t>.</w:t>
      </w:r>
    </w:p>
    <w:p w:rsidR="004730F0" w:rsidRPr="00ED1B0F" w:rsidRDefault="004730F0" w:rsidP="004730F0">
      <w:pPr>
        <w:spacing w:line="240" w:lineRule="auto"/>
        <w:ind w:firstLine="709"/>
        <w:jc w:val="both"/>
        <w:rPr>
          <w:sz w:val="28"/>
          <w:szCs w:val="28"/>
          <w:u w:val="single"/>
          <w:lang w:val="ru-RU"/>
        </w:rPr>
      </w:pPr>
      <w:r w:rsidRPr="00ED1B0F">
        <w:rPr>
          <w:sz w:val="28"/>
          <w:szCs w:val="28"/>
          <w:u w:val="single"/>
        </w:rPr>
        <w:t>Іміджевими</w:t>
      </w:r>
      <w:r w:rsidRPr="00ED1B0F">
        <w:rPr>
          <w:sz w:val="28"/>
          <w:szCs w:val="28"/>
          <w:u w:val="single"/>
          <w:lang w:val="ru-RU"/>
        </w:rPr>
        <w:t>:</w:t>
      </w:r>
    </w:p>
    <w:p w:rsidR="004730F0" w:rsidRPr="001C7754" w:rsidRDefault="00603774" w:rsidP="00603774">
      <w:pPr>
        <w:pStyle w:val="ab"/>
        <w:numPr>
          <w:ilvl w:val="0"/>
          <w:numId w:val="48"/>
        </w:numPr>
        <w:tabs>
          <w:tab w:val="left" w:pos="851"/>
        </w:tabs>
        <w:spacing w:line="240" w:lineRule="auto"/>
        <w:ind w:left="0" w:firstLine="709"/>
        <w:jc w:val="both"/>
        <w:rPr>
          <w:sz w:val="28"/>
          <w:szCs w:val="28"/>
          <w:lang w:val="ru-RU"/>
        </w:rPr>
      </w:pPr>
      <w:r>
        <w:rPr>
          <w:sz w:val="28"/>
          <w:szCs w:val="28"/>
          <w:lang w:val="ru-RU"/>
        </w:rPr>
        <w:t>м</w:t>
      </w:r>
      <w:r w:rsidR="004730F0" w:rsidRPr="001C7754">
        <w:rPr>
          <w:sz w:val="28"/>
          <w:szCs w:val="28"/>
        </w:rPr>
        <w:t>ожливість використання переваг території, що стійко асоціюється в у</w:t>
      </w:r>
      <w:r w:rsidR="004730F0" w:rsidRPr="001C7754">
        <w:rPr>
          <w:sz w:val="28"/>
          <w:szCs w:val="28"/>
        </w:rPr>
        <w:t>я</w:t>
      </w:r>
      <w:r w:rsidR="004730F0" w:rsidRPr="001C7754">
        <w:rPr>
          <w:sz w:val="28"/>
          <w:szCs w:val="28"/>
        </w:rPr>
        <w:t>вленні споживачів із відпочинком чи оздоровленням</w:t>
      </w:r>
      <w:r w:rsidR="004730F0" w:rsidRPr="001C7754">
        <w:rPr>
          <w:sz w:val="28"/>
          <w:szCs w:val="28"/>
          <w:lang w:val="ru-RU"/>
        </w:rPr>
        <w:t>;</w:t>
      </w:r>
    </w:p>
    <w:p w:rsidR="004730F0" w:rsidRPr="001C7754" w:rsidRDefault="00603774" w:rsidP="00603774">
      <w:pPr>
        <w:pStyle w:val="ab"/>
        <w:numPr>
          <w:ilvl w:val="0"/>
          <w:numId w:val="48"/>
        </w:numPr>
        <w:tabs>
          <w:tab w:val="left" w:pos="851"/>
        </w:tabs>
        <w:spacing w:line="240" w:lineRule="auto"/>
        <w:ind w:left="0" w:firstLine="709"/>
        <w:jc w:val="both"/>
        <w:rPr>
          <w:sz w:val="28"/>
          <w:szCs w:val="28"/>
          <w:lang w:val="ru-RU"/>
        </w:rPr>
      </w:pPr>
      <w:r>
        <w:rPr>
          <w:sz w:val="28"/>
          <w:szCs w:val="28"/>
        </w:rPr>
        <w:t>м</w:t>
      </w:r>
      <w:r w:rsidR="004730F0" w:rsidRPr="001C7754">
        <w:rPr>
          <w:sz w:val="28"/>
          <w:szCs w:val="28"/>
        </w:rPr>
        <w:t>ожливості покращення іміджу території як рекреаційно-курортної з</w:t>
      </w:r>
      <w:r w:rsidR="004730F0" w:rsidRPr="001C7754">
        <w:rPr>
          <w:sz w:val="28"/>
          <w:szCs w:val="28"/>
        </w:rPr>
        <w:t>о</w:t>
      </w:r>
      <w:r w:rsidR="004730F0" w:rsidRPr="001C7754">
        <w:rPr>
          <w:sz w:val="28"/>
          <w:szCs w:val="28"/>
        </w:rPr>
        <w:t>ни</w:t>
      </w:r>
      <w:r w:rsidR="004730F0" w:rsidRPr="001C7754">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Рівень розвитку інфраструктури</w:t>
      </w:r>
      <w:r w:rsidRPr="001C7754">
        <w:rPr>
          <w:b/>
          <w:sz w:val="28"/>
          <w:szCs w:val="28"/>
          <w:lang w:val="ru-RU"/>
        </w:rPr>
        <w:t>:</w:t>
      </w:r>
    </w:p>
    <w:p w:rsidR="004730F0" w:rsidRPr="00603774" w:rsidRDefault="00603774" w:rsidP="00603774">
      <w:pPr>
        <w:pStyle w:val="ab"/>
        <w:numPr>
          <w:ilvl w:val="0"/>
          <w:numId w:val="49"/>
        </w:numPr>
        <w:tabs>
          <w:tab w:val="left" w:pos="851"/>
        </w:tabs>
        <w:spacing w:line="240" w:lineRule="auto"/>
        <w:ind w:left="0" w:firstLine="709"/>
        <w:jc w:val="both"/>
        <w:rPr>
          <w:sz w:val="28"/>
          <w:szCs w:val="28"/>
        </w:rPr>
      </w:pPr>
      <w:r>
        <w:rPr>
          <w:sz w:val="28"/>
          <w:szCs w:val="28"/>
          <w:lang w:val="ru-RU"/>
        </w:rPr>
        <w:t>к</w:t>
      </w:r>
      <w:r w:rsidR="004730F0" w:rsidRPr="001C7754">
        <w:rPr>
          <w:sz w:val="28"/>
          <w:szCs w:val="28"/>
        </w:rPr>
        <w:t>ількість та можливості підприємств транспорту та зв’язку, наявність шляхів та комунікацій</w:t>
      </w:r>
      <w:r w:rsidR="004730F0" w:rsidRPr="00603774">
        <w:rPr>
          <w:sz w:val="28"/>
          <w:szCs w:val="28"/>
        </w:rPr>
        <w:t>;</w:t>
      </w:r>
    </w:p>
    <w:p w:rsidR="004730F0" w:rsidRPr="001C7754" w:rsidRDefault="00603774" w:rsidP="00603774">
      <w:pPr>
        <w:pStyle w:val="ab"/>
        <w:numPr>
          <w:ilvl w:val="0"/>
          <w:numId w:val="49"/>
        </w:numPr>
        <w:tabs>
          <w:tab w:val="left" w:pos="851"/>
        </w:tabs>
        <w:spacing w:line="240" w:lineRule="auto"/>
        <w:ind w:left="0" w:firstLine="709"/>
        <w:jc w:val="both"/>
        <w:rPr>
          <w:sz w:val="28"/>
          <w:szCs w:val="28"/>
          <w:lang w:val="ru-RU"/>
        </w:rPr>
      </w:pPr>
      <w:r>
        <w:rPr>
          <w:sz w:val="28"/>
          <w:szCs w:val="28"/>
        </w:rPr>
        <w:t>г</w:t>
      </w:r>
      <w:r w:rsidR="004730F0" w:rsidRPr="001C7754">
        <w:rPr>
          <w:sz w:val="28"/>
          <w:szCs w:val="28"/>
        </w:rPr>
        <w:t>раничний рівень навантаження на житлово-комунальне господарство</w:t>
      </w:r>
      <w:r w:rsidR="004730F0" w:rsidRPr="001C7754">
        <w:rPr>
          <w:sz w:val="28"/>
          <w:szCs w:val="28"/>
          <w:lang w:val="ru-RU"/>
        </w:rPr>
        <w:t>;</w:t>
      </w:r>
    </w:p>
    <w:p w:rsidR="004730F0" w:rsidRPr="001C7754" w:rsidRDefault="00603774" w:rsidP="00603774">
      <w:pPr>
        <w:pStyle w:val="ab"/>
        <w:numPr>
          <w:ilvl w:val="0"/>
          <w:numId w:val="49"/>
        </w:numPr>
        <w:tabs>
          <w:tab w:val="left" w:pos="851"/>
        </w:tabs>
        <w:spacing w:line="240" w:lineRule="auto"/>
        <w:ind w:left="0" w:firstLine="709"/>
        <w:jc w:val="both"/>
        <w:rPr>
          <w:sz w:val="28"/>
          <w:szCs w:val="28"/>
          <w:lang w:val="ru-RU"/>
        </w:rPr>
      </w:pPr>
      <w:r>
        <w:rPr>
          <w:sz w:val="28"/>
          <w:szCs w:val="28"/>
          <w:lang w:val="ru-RU"/>
        </w:rPr>
        <w:lastRenderedPageBreak/>
        <w:t>р</w:t>
      </w:r>
      <w:r w:rsidR="004730F0" w:rsidRPr="001C7754">
        <w:rPr>
          <w:sz w:val="28"/>
          <w:szCs w:val="28"/>
        </w:rPr>
        <w:t>івень фінансових послуг як для туристичних підприємств так і для т</w:t>
      </w:r>
      <w:r w:rsidR="004730F0" w:rsidRPr="001C7754">
        <w:rPr>
          <w:sz w:val="28"/>
          <w:szCs w:val="28"/>
        </w:rPr>
        <w:t>у</w:t>
      </w:r>
      <w:r w:rsidR="004730F0" w:rsidRPr="001C7754">
        <w:rPr>
          <w:sz w:val="28"/>
          <w:szCs w:val="28"/>
        </w:rPr>
        <w:t>ристів</w:t>
      </w:r>
      <w:r w:rsidR="004730F0" w:rsidRPr="001C7754">
        <w:rPr>
          <w:sz w:val="28"/>
          <w:szCs w:val="28"/>
          <w:lang w:val="ru-RU"/>
        </w:rPr>
        <w:t>;</w:t>
      </w:r>
    </w:p>
    <w:p w:rsidR="004730F0" w:rsidRPr="001C7754" w:rsidRDefault="00603774" w:rsidP="00603774">
      <w:pPr>
        <w:pStyle w:val="ab"/>
        <w:numPr>
          <w:ilvl w:val="0"/>
          <w:numId w:val="49"/>
        </w:numPr>
        <w:tabs>
          <w:tab w:val="left" w:pos="851"/>
        </w:tabs>
        <w:spacing w:line="240" w:lineRule="auto"/>
        <w:ind w:left="0" w:firstLine="709"/>
        <w:jc w:val="both"/>
        <w:rPr>
          <w:sz w:val="28"/>
          <w:szCs w:val="28"/>
          <w:lang w:val="ru-RU"/>
        </w:rPr>
      </w:pPr>
      <w:r>
        <w:rPr>
          <w:sz w:val="28"/>
          <w:szCs w:val="28"/>
        </w:rPr>
        <w:t>р</w:t>
      </w:r>
      <w:r w:rsidR="004730F0" w:rsidRPr="001C7754">
        <w:rPr>
          <w:sz w:val="28"/>
          <w:szCs w:val="28"/>
        </w:rPr>
        <w:t>озвиток оптової та роздрібної торгівлі</w:t>
      </w:r>
      <w:r w:rsidR="004730F0" w:rsidRPr="001C7754">
        <w:rPr>
          <w:sz w:val="28"/>
          <w:szCs w:val="28"/>
          <w:lang w:val="ru-RU"/>
        </w:rPr>
        <w:t>;</w:t>
      </w:r>
    </w:p>
    <w:p w:rsidR="004730F0" w:rsidRPr="001C7754" w:rsidRDefault="00603774" w:rsidP="00603774">
      <w:pPr>
        <w:pStyle w:val="ab"/>
        <w:numPr>
          <w:ilvl w:val="0"/>
          <w:numId w:val="49"/>
        </w:numPr>
        <w:tabs>
          <w:tab w:val="left" w:pos="851"/>
        </w:tabs>
        <w:spacing w:line="240" w:lineRule="auto"/>
        <w:ind w:left="0" w:firstLine="709"/>
        <w:jc w:val="both"/>
        <w:rPr>
          <w:sz w:val="28"/>
          <w:szCs w:val="28"/>
          <w:lang w:val="ru-RU"/>
        </w:rPr>
      </w:pPr>
      <w:r>
        <w:rPr>
          <w:sz w:val="28"/>
          <w:szCs w:val="28"/>
          <w:lang w:val="ru-RU"/>
        </w:rPr>
        <w:t>н</w:t>
      </w:r>
      <w:r w:rsidR="004730F0" w:rsidRPr="001C7754">
        <w:rPr>
          <w:sz w:val="28"/>
          <w:szCs w:val="28"/>
        </w:rPr>
        <w:t>аявність інших підприємств та установ, що задовольняють потреби т</w:t>
      </w:r>
      <w:r w:rsidR="004730F0" w:rsidRPr="001C7754">
        <w:rPr>
          <w:sz w:val="28"/>
          <w:szCs w:val="28"/>
        </w:rPr>
        <w:t>у</w:t>
      </w:r>
      <w:r w:rsidR="004730F0" w:rsidRPr="001C7754">
        <w:rPr>
          <w:sz w:val="28"/>
          <w:szCs w:val="28"/>
        </w:rPr>
        <w:t>ристичних підприємств та туристів</w:t>
      </w:r>
      <w:r w:rsidR="004730F0" w:rsidRPr="001C7754">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Рівень віддачі від вкладених інвестицій</w:t>
      </w:r>
      <w:r w:rsidRPr="001C7754">
        <w:rPr>
          <w:b/>
          <w:sz w:val="28"/>
          <w:szCs w:val="28"/>
          <w:lang w:val="ru-RU"/>
        </w:rPr>
        <w:t>:</w:t>
      </w:r>
    </w:p>
    <w:p w:rsidR="004730F0" w:rsidRPr="001C7754" w:rsidRDefault="00603774" w:rsidP="00603774">
      <w:pPr>
        <w:pStyle w:val="ab"/>
        <w:numPr>
          <w:ilvl w:val="0"/>
          <w:numId w:val="54"/>
        </w:numPr>
        <w:tabs>
          <w:tab w:val="left" w:pos="851"/>
        </w:tabs>
        <w:spacing w:line="240" w:lineRule="auto"/>
        <w:ind w:left="0" w:firstLine="709"/>
        <w:jc w:val="both"/>
        <w:rPr>
          <w:sz w:val="28"/>
          <w:szCs w:val="28"/>
          <w:lang w:val="ru-RU"/>
        </w:rPr>
      </w:pPr>
      <w:r>
        <w:rPr>
          <w:sz w:val="28"/>
          <w:szCs w:val="28"/>
        </w:rPr>
        <w:t>с</w:t>
      </w:r>
      <w:r w:rsidR="004730F0" w:rsidRPr="001C7754">
        <w:rPr>
          <w:sz w:val="28"/>
          <w:szCs w:val="28"/>
        </w:rPr>
        <w:t>ередня норма рентабельності в галузі</w:t>
      </w:r>
      <w:r w:rsidR="004730F0" w:rsidRPr="001C7754">
        <w:rPr>
          <w:sz w:val="28"/>
          <w:szCs w:val="28"/>
          <w:lang w:val="ru-RU"/>
        </w:rPr>
        <w:t>;</w:t>
      </w:r>
    </w:p>
    <w:p w:rsidR="004730F0" w:rsidRPr="001C7754" w:rsidRDefault="00603774" w:rsidP="00603774">
      <w:pPr>
        <w:pStyle w:val="ab"/>
        <w:numPr>
          <w:ilvl w:val="0"/>
          <w:numId w:val="54"/>
        </w:numPr>
        <w:tabs>
          <w:tab w:val="left" w:pos="851"/>
        </w:tabs>
        <w:spacing w:line="240" w:lineRule="auto"/>
        <w:ind w:left="0" w:firstLine="709"/>
        <w:jc w:val="both"/>
        <w:rPr>
          <w:sz w:val="28"/>
          <w:szCs w:val="28"/>
          <w:lang w:val="ru-RU"/>
        </w:rPr>
      </w:pPr>
      <w:r>
        <w:rPr>
          <w:sz w:val="28"/>
          <w:szCs w:val="28"/>
        </w:rPr>
        <w:t>м</w:t>
      </w:r>
      <w:r w:rsidR="004730F0" w:rsidRPr="001C7754">
        <w:rPr>
          <w:sz w:val="28"/>
          <w:szCs w:val="28"/>
        </w:rPr>
        <w:t>ожливості вилучення прибутку інвесторами</w:t>
      </w:r>
      <w:r w:rsidR="004730F0" w:rsidRPr="001C7754">
        <w:rPr>
          <w:sz w:val="28"/>
          <w:szCs w:val="28"/>
          <w:lang w:val="ru-RU"/>
        </w:rPr>
        <w:t>;</w:t>
      </w:r>
    </w:p>
    <w:p w:rsidR="004730F0" w:rsidRPr="001C7754" w:rsidRDefault="00603774" w:rsidP="00603774">
      <w:pPr>
        <w:pStyle w:val="ab"/>
        <w:numPr>
          <w:ilvl w:val="0"/>
          <w:numId w:val="54"/>
        </w:numPr>
        <w:tabs>
          <w:tab w:val="left" w:pos="851"/>
        </w:tabs>
        <w:spacing w:line="240" w:lineRule="auto"/>
        <w:ind w:left="0" w:firstLine="709"/>
        <w:jc w:val="both"/>
        <w:rPr>
          <w:sz w:val="28"/>
          <w:szCs w:val="28"/>
          <w:lang w:val="ru-RU"/>
        </w:rPr>
      </w:pPr>
      <w:r>
        <w:rPr>
          <w:sz w:val="28"/>
          <w:szCs w:val="28"/>
        </w:rPr>
        <w:t>і</w:t>
      </w:r>
      <w:r w:rsidR="004730F0" w:rsidRPr="001C7754">
        <w:rPr>
          <w:sz w:val="28"/>
          <w:szCs w:val="28"/>
        </w:rPr>
        <w:t>нші фактори, що впливають на досягнення інвестором поставленої м</w:t>
      </w:r>
      <w:r w:rsidR="004730F0" w:rsidRPr="001C7754">
        <w:rPr>
          <w:sz w:val="28"/>
          <w:szCs w:val="28"/>
        </w:rPr>
        <w:t>е</w:t>
      </w:r>
      <w:r w:rsidR="004730F0" w:rsidRPr="001C7754">
        <w:rPr>
          <w:sz w:val="28"/>
          <w:szCs w:val="28"/>
        </w:rPr>
        <w:t>ти</w:t>
      </w:r>
      <w:r w:rsidR="004730F0" w:rsidRPr="001C7754">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Ризики інвестування</w:t>
      </w:r>
      <w:r w:rsidRPr="001C7754">
        <w:rPr>
          <w:b/>
          <w:sz w:val="28"/>
          <w:szCs w:val="28"/>
          <w:lang w:val="ru-RU"/>
        </w:rPr>
        <w:t>:</w:t>
      </w:r>
    </w:p>
    <w:p w:rsidR="004730F0" w:rsidRPr="001C7754" w:rsidRDefault="00603774" w:rsidP="00603774">
      <w:pPr>
        <w:pStyle w:val="ab"/>
        <w:numPr>
          <w:ilvl w:val="0"/>
          <w:numId w:val="50"/>
        </w:numPr>
        <w:tabs>
          <w:tab w:val="left" w:pos="851"/>
        </w:tabs>
        <w:spacing w:line="240" w:lineRule="auto"/>
        <w:ind w:left="0" w:firstLine="709"/>
        <w:jc w:val="both"/>
        <w:rPr>
          <w:sz w:val="28"/>
          <w:szCs w:val="28"/>
          <w:lang w:val="ru-RU"/>
        </w:rPr>
      </w:pPr>
      <w:r>
        <w:rPr>
          <w:sz w:val="28"/>
          <w:szCs w:val="28"/>
        </w:rPr>
        <w:t>с</w:t>
      </w:r>
      <w:r w:rsidR="004730F0" w:rsidRPr="001C7754">
        <w:rPr>
          <w:sz w:val="28"/>
          <w:szCs w:val="28"/>
        </w:rPr>
        <w:t>табільність політичної, економічної ситуації в країні (регіоні), стабіл</w:t>
      </w:r>
      <w:r w:rsidR="004730F0" w:rsidRPr="001C7754">
        <w:rPr>
          <w:sz w:val="28"/>
          <w:szCs w:val="28"/>
        </w:rPr>
        <w:t>ь</w:t>
      </w:r>
      <w:r w:rsidR="004730F0" w:rsidRPr="001C7754">
        <w:rPr>
          <w:sz w:val="28"/>
          <w:szCs w:val="28"/>
        </w:rPr>
        <w:t>ність законодавства</w:t>
      </w:r>
      <w:r w:rsidR="004730F0" w:rsidRPr="001C7754">
        <w:rPr>
          <w:sz w:val="28"/>
          <w:szCs w:val="28"/>
          <w:lang w:val="ru-RU"/>
        </w:rPr>
        <w:t>;</w:t>
      </w:r>
    </w:p>
    <w:p w:rsidR="004730F0" w:rsidRPr="001C7754" w:rsidRDefault="00603774" w:rsidP="00603774">
      <w:pPr>
        <w:pStyle w:val="ab"/>
        <w:numPr>
          <w:ilvl w:val="0"/>
          <w:numId w:val="50"/>
        </w:numPr>
        <w:tabs>
          <w:tab w:val="left" w:pos="851"/>
        </w:tabs>
        <w:spacing w:line="240" w:lineRule="auto"/>
        <w:ind w:left="0" w:firstLine="709"/>
        <w:jc w:val="both"/>
        <w:rPr>
          <w:sz w:val="28"/>
          <w:szCs w:val="28"/>
          <w:lang w:val="ru-RU"/>
        </w:rPr>
      </w:pPr>
      <w:r>
        <w:rPr>
          <w:sz w:val="28"/>
          <w:szCs w:val="28"/>
        </w:rPr>
        <w:t>н</w:t>
      </w:r>
      <w:r w:rsidR="004730F0" w:rsidRPr="001C7754">
        <w:rPr>
          <w:sz w:val="28"/>
          <w:szCs w:val="28"/>
        </w:rPr>
        <w:t>аявність гарантій прав інвесторів</w:t>
      </w:r>
      <w:r w:rsidR="004730F0" w:rsidRPr="001C7754">
        <w:rPr>
          <w:sz w:val="28"/>
          <w:szCs w:val="28"/>
          <w:lang w:val="ru-RU"/>
        </w:rPr>
        <w:t>;</w:t>
      </w:r>
    </w:p>
    <w:p w:rsidR="004730F0" w:rsidRPr="001C7754" w:rsidRDefault="00603774" w:rsidP="00603774">
      <w:pPr>
        <w:pStyle w:val="ab"/>
        <w:numPr>
          <w:ilvl w:val="0"/>
          <w:numId w:val="50"/>
        </w:numPr>
        <w:tabs>
          <w:tab w:val="left" w:pos="851"/>
        </w:tabs>
        <w:spacing w:line="240" w:lineRule="auto"/>
        <w:ind w:left="0" w:firstLine="709"/>
        <w:jc w:val="both"/>
        <w:rPr>
          <w:sz w:val="28"/>
          <w:szCs w:val="28"/>
          <w:lang w:val="ru-RU"/>
        </w:rPr>
      </w:pPr>
      <w:r>
        <w:rPr>
          <w:sz w:val="28"/>
          <w:szCs w:val="28"/>
        </w:rPr>
        <w:t>і</w:t>
      </w:r>
      <w:r w:rsidR="004730F0" w:rsidRPr="001C7754">
        <w:rPr>
          <w:sz w:val="28"/>
          <w:szCs w:val="28"/>
        </w:rPr>
        <w:t>мовірність та величина специфічних ризиків окремих проектів та під</w:t>
      </w:r>
      <w:r w:rsidR="004730F0" w:rsidRPr="001C7754">
        <w:rPr>
          <w:sz w:val="28"/>
          <w:szCs w:val="28"/>
        </w:rPr>
        <w:t>п</w:t>
      </w:r>
      <w:r w:rsidR="004730F0" w:rsidRPr="001C7754">
        <w:rPr>
          <w:sz w:val="28"/>
          <w:szCs w:val="28"/>
        </w:rPr>
        <w:t>риємств</w:t>
      </w:r>
      <w:r w:rsidR="004730F0" w:rsidRPr="001C7754">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Наявність інвестиційних преференцій</w:t>
      </w:r>
      <w:r w:rsidRPr="001C7754">
        <w:rPr>
          <w:b/>
          <w:sz w:val="28"/>
          <w:szCs w:val="28"/>
          <w:lang w:val="ru-RU"/>
        </w:rPr>
        <w:t>:</w:t>
      </w:r>
    </w:p>
    <w:p w:rsidR="004730F0" w:rsidRPr="001C7754" w:rsidRDefault="00ED1B0F" w:rsidP="00ED1B0F">
      <w:pPr>
        <w:pStyle w:val="ab"/>
        <w:numPr>
          <w:ilvl w:val="0"/>
          <w:numId w:val="52"/>
        </w:numPr>
        <w:tabs>
          <w:tab w:val="left" w:pos="851"/>
        </w:tabs>
        <w:spacing w:line="240" w:lineRule="auto"/>
        <w:ind w:left="0" w:firstLine="709"/>
        <w:jc w:val="both"/>
        <w:rPr>
          <w:sz w:val="28"/>
          <w:szCs w:val="28"/>
          <w:lang w:val="ru-RU"/>
        </w:rPr>
      </w:pPr>
      <w:r>
        <w:rPr>
          <w:sz w:val="28"/>
          <w:szCs w:val="28"/>
        </w:rPr>
        <w:t>п</w:t>
      </w:r>
      <w:r w:rsidR="004730F0" w:rsidRPr="001C7754">
        <w:rPr>
          <w:sz w:val="28"/>
          <w:szCs w:val="28"/>
        </w:rPr>
        <w:t>одаткові пільги та пільгові режими кредитування</w:t>
      </w:r>
      <w:r w:rsidR="004730F0" w:rsidRPr="001C7754">
        <w:rPr>
          <w:sz w:val="28"/>
          <w:szCs w:val="28"/>
          <w:lang w:val="ru-RU"/>
        </w:rPr>
        <w:t>;</w:t>
      </w:r>
    </w:p>
    <w:p w:rsidR="004730F0" w:rsidRPr="001C7754" w:rsidRDefault="00ED1B0F" w:rsidP="00ED1B0F">
      <w:pPr>
        <w:pStyle w:val="ab"/>
        <w:numPr>
          <w:ilvl w:val="0"/>
          <w:numId w:val="52"/>
        </w:numPr>
        <w:tabs>
          <w:tab w:val="left" w:pos="851"/>
        </w:tabs>
        <w:spacing w:line="240" w:lineRule="auto"/>
        <w:ind w:left="0" w:firstLine="709"/>
        <w:jc w:val="both"/>
        <w:rPr>
          <w:sz w:val="28"/>
          <w:szCs w:val="28"/>
          <w:lang w:val="ru-RU"/>
        </w:rPr>
      </w:pPr>
      <w:r>
        <w:rPr>
          <w:sz w:val="28"/>
          <w:szCs w:val="28"/>
        </w:rPr>
        <w:t>с</w:t>
      </w:r>
      <w:r w:rsidR="004730F0" w:rsidRPr="001C7754">
        <w:rPr>
          <w:sz w:val="28"/>
          <w:szCs w:val="28"/>
        </w:rPr>
        <w:t>прощені процедури реєстрації, ліцензування, отримання дозволів тощо</w:t>
      </w:r>
      <w:r w:rsidR="004730F0" w:rsidRPr="001C7754">
        <w:rPr>
          <w:sz w:val="28"/>
          <w:szCs w:val="28"/>
          <w:lang w:val="ru-RU"/>
        </w:rPr>
        <w:t>;</w:t>
      </w:r>
    </w:p>
    <w:p w:rsidR="004730F0" w:rsidRPr="001C7754" w:rsidRDefault="00ED1B0F" w:rsidP="00ED1B0F">
      <w:pPr>
        <w:pStyle w:val="ab"/>
        <w:numPr>
          <w:ilvl w:val="0"/>
          <w:numId w:val="52"/>
        </w:numPr>
        <w:tabs>
          <w:tab w:val="left" w:pos="851"/>
        </w:tabs>
        <w:spacing w:line="240" w:lineRule="auto"/>
        <w:ind w:left="0" w:firstLine="709"/>
        <w:jc w:val="both"/>
        <w:rPr>
          <w:sz w:val="28"/>
          <w:szCs w:val="28"/>
          <w:lang w:val="ru-RU"/>
        </w:rPr>
      </w:pPr>
      <w:r>
        <w:rPr>
          <w:sz w:val="28"/>
          <w:szCs w:val="28"/>
          <w:lang w:val="ru-RU"/>
        </w:rPr>
        <w:t>н</w:t>
      </w:r>
      <w:r w:rsidR="004730F0" w:rsidRPr="001C7754">
        <w:rPr>
          <w:sz w:val="28"/>
          <w:szCs w:val="28"/>
        </w:rPr>
        <w:t>аявність та напрямки діяльності урядових установ сприяння розвитку туристичних</w:t>
      </w:r>
      <w:r w:rsidR="004730F0" w:rsidRPr="001C7754">
        <w:rPr>
          <w:sz w:val="28"/>
          <w:szCs w:val="28"/>
          <w:lang w:val="ru-RU"/>
        </w:rPr>
        <w:t xml:space="preserve"> </w:t>
      </w:r>
      <w:r w:rsidR="004730F0" w:rsidRPr="001C7754">
        <w:rPr>
          <w:sz w:val="28"/>
          <w:szCs w:val="28"/>
        </w:rPr>
        <w:t>фірм</w:t>
      </w:r>
      <w:r w:rsidR="004730F0" w:rsidRPr="001C7754">
        <w:rPr>
          <w:sz w:val="28"/>
          <w:szCs w:val="28"/>
          <w:lang w:val="ru-RU"/>
        </w:rPr>
        <w:t>.</w:t>
      </w:r>
    </w:p>
    <w:p w:rsidR="004730F0" w:rsidRPr="001C7754" w:rsidRDefault="004730F0" w:rsidP="004730F0">
      <w:pPr>
        <w:spacing w:line="240" w:lineRule="auto"/>
        <w:ind w:firstLine="708"/>
        <w:jc w:val="both"/>
        <w:rPr>
          <w:b/>
          <w:sz w:val="28"/>
          <w:szCs w:val="28"/>
          <w:lang w:val="ru-RU"/>
        </w:rPr>
      </w:pPr>
      <w:r w:rsidRPr="001C7754">
        <w:rPr>
          <w:b/>
          <w:sz w:val="28"/>
          <w:szCs w:val="28"/>
        </w:rPr>
        <w:t>Потенціал у створенні інновацій</w:t>
      </w:r>
      <w:r w:rsidRPr="001C7754">
        <w:rPr>
          <w:b/>
          <w:sz w:val="28"/>
          <w:szCs w:val="28"/>
          <w:lang w:val="ru-RU"/>
        </w:rPr>
        <w:t>:</w:t>
      </w:r>
    </w:p>
    <w:p w:rsidR="004730F0" w:rsidRPr="001C7754" w:rsidRDefault="006D5CBB" w:rsidP="00603774">
      <w:pPr>
        <w:pStyle w:val="ab"/>
        <w:numPr>
          <w:ilvl w:val="0"/>
          <w:numId w:val="53"/>
        </w:numPr>
        <w:tabs>
          <w:tab w:val="left" w:pos="851"/>
        </w:tabs>
        <w:spacing w:line="240" w:lineRule="auto"/>
        <w:ind w:left="0" w:firstLine="709"/>
        <w:jc w:val="both"/>
        <w:rPr>
          <w:sz w:val="28"/>
          <w:szCs w:val="28"/>
          <w:lang w:val="ru-RU"/>
        </w:rPr>
      </w:pPr>
      <w:r>
        <w:rPr>
          <w:sz w:val="28"/>
          <w:szCs w:val="28"/>
        </w:rPr>
        <w:t>з</w:t>
      </w:r>
      <w:r w:rsidR="004730F0" w:rsidRPr="001C7754">
        <w:rPr>
          <w:sz w:val="28"/>
          <w:szCs w:val="28"/>
        </w:rPr>
        <w:t>аконодавче забезпечення інноваційної діяльності</w:t>
      </w:r>
      <w:r w:rsidR="004730F0" w:rsidRPr="001C7754">
        <w:rPr>
          <w:sz w:val="28"/>
          <w:szCs w:val="28"/>
          <w:lang w:val="ru-RU"/>
        </w:rPr>
        <w:t>;</w:t>
      </w:r>
    </w:p>
    <w:p w:rsidR="004730F0" w:rsidRPr="001C7754" w:rsidRDefault="006D5CBB" w:rsidP="00603774">
      <w:pPr>
        <w:pStyle w:val="ab"/>
        <w:numPr>
          <w:ilvl w:val="0"/>
          <w:numId w:val="53"/>
        </w:numPr>
        <w:tabs>
          <w:tab w:val="left" w:pos="851"/>
        </w:tabs>
        <w:spacing w:line="240" w:lineRule="auto"/>
        <w:ind w:left="0" w:firstLine="709"/>
        <w:jc w:val="both"/>
        <w:rPr>
          <w:sz w:val="28"/>
          <w:szCs w:val="28"/>
          <w:lang w:val="ru-RU"/>
        </w:rPr>
      </w:pPr>
      <w:r>
        <w:rPr>
          <w:sz w:val="28"/>
          <w:szCs w:val="28"/>
        </w:rPr>
        <w:t>с</w:t>
      </w:r>
      <w:r w:rsidR="004730F0" w:rsidRPr="001C7754">
        <w:rPr>
          <w:sz w:val="28"/>
          <w:szCs w:val="28"/>
        </w:rPr>
        <w:t>истема фінансування інноваційної діяльності</w:t>
      </w:r>
      <w:r w:rsidR="004730F0" w:rsidRPr="001C7754">
        <w:rPr>
          <w:sz w:val="28"/>
          <w:szCs w:val="28"/>
          <w:lang w:val="ru-RU"/>
        </w:rPr>
        <w:t>;</w:t>
      </w:r>
    </w:p>
    <w:p w:rsidR="004730F0" w:rsidRPr="001C7754" w:rsidRDefault="006D5CBB" w:rsidP="00603774">
      <w:pPr>
        <w:pStyle w:val="ab"/>
        <w:numPr>
          <w:ilvl w:val="0"/>
          <w:numId w:val="53"/>
        </w:numPr>
        <w:tabs>
          <w:tab w:val="left" w:pos="851"/>
        </w:tabs>
        <w:spacing w:line="240" w:lineRule="auto"/>
        <w:ind w:left="0" w:firstLine="709"/>
        <w:jc w:val="both"/>
        <w:rPr>
          <w:sz w:val="28"/>
          <w:szCs w:val="28"/>
          <w:lang w:val="ru-RU"/>
        </w:rPr>
      </w:pPr>
      <w:r>
        <w:rPr>
          <w:sz w:val="28"/>
          <w:szCs w:val="28"/>
          <w:lang w:val="ru-RU"/>
        </w:rPr>
        <w:t>і</w:t>
      </w:r>
      <w:r w:rsidR="004730F0" w:rsidRPr="001C7754">
        <w:rPr>
          <w:sz w:val="28"/>
          <w:szCs w:val="28"/>
        </w:rPr>
        <w:t>нноваційна інфраструктура, тобто наявність та технічних рівень уст</w:t>
      </w:r>
      <w:r w:rsidR="004730F0" w:rsidRPr="001C7754">
        <w:rPr>
          <w:sz w:val="28"/>
          <w:szCs w:val="28"/>
        </w:rPr>
        <w:t>а</w:t>
      </w:r>
      <w:r w:rsidR="004730F0" w:rsidRPr="001C7754">
        <w:rPr>
          <w:sz w:val="28"/>
          <w:szCs w:val="28"/>
        </w:rPr>
        <w:t>нов, що створюють інновації</w:t>
      </w:r>
      <w:r w:rsidR="004730F0" w:rsidRPr="001C7754">
        <w:rPr>
          <w:sz w:val="28"/>
          <w:szCs w:val="28"/>
          <w:lang w:val="ru-RU"/>
        </w:rPr>
        <w:t>;</w:t>
      </w:r>
    </w:p>
    <w:p w:rsidR="004730F0" w:rsidRPr="001C7754" w:rsidRDefault="006D5CBB" w:rsidP="00603774">
      <w:pPr>
        <w:pStyle w:val="ab"/>
        <w:numPr>
          <w:ilvl w:val="0"/>
          <w:numId w:val="53"/>
        </w:numPr>
        <w:tabs>
          <w:tab w:val="left" w:pos="851"/>
        </w:tabs>
        <w:spacing w:line="240" w:lineRule="auto"/>
        <w:ind w:left="0" w:firstLine="709"/>
        <w:jc w:val="both"/>
        <w:rPr>
          <w:sz w:val="28"/>
          <w:szCs w:val="28"/>
          <w:lang w:val="ru-RU"/>
        </w:rPr>
      </w:pPr>
      <w:r>
        <w:rPr>
          <w:sz w:val="28"/>
          <w:szCs w:val="28"/>
        </w:rPr>
        <w:t>л</w:t>
      </w:r>
      <w:r w:rsidR="004730F0" w:rsidRPr="001C7754">
        <w:rPr>
          <w:sz w:val="28"/>
          <w:szCs w:val="28"/>
        </w:rPr>
        <w:t>юдський потенціал у розробці інновацій</w:t>
      </w:r>
      <w:r w:rsidR="004730F0" w:rsidRPr="001C7754">
        <w:rPr>
          <w:sz w:val="28"/>
          <w:szCs w:val="28"/>
          <w:lang w:val="ru-RU"/>
        </w:rPr>
        <w:t>.</w:t>
      </w:r>
    </w:p>
    <w:p w:rsidR="004730F0" w:rsidRPr="001C7754" w:rsidRDefault="004730F0" w:rsidP="004730F0">
      <w:pPr>
        <w:spacing w:line="240" w:lineRule="auto"/>
        <w:ind w:firstLine="709"/>
        <w:jc w:val="both"/>
        <w:rPr>
          <w:b/>
          <w:sz w:val="28"/>
          <w:szCs w:val="28"/>
          <w:lang w:val="ru-RU"/>
        </w:rPr>
      </w:pPr>
      <w:r w:rsidRPr="001C7754">
        <w:rPr>
          <w:b/>
          <w:sz w:val="28"/>
          <w:szCs w:val="28"/>
        </w:rPr>
        <w:t>Готовність до сприйняття інновацій</w:t>
      </w:r>
      <w:r w:rsidRPr="001C7754">
        <w:rPr>
          <w:b/>
          <w:sz w:val="28"/>
          <w:szCs w:val="28"/>
          <w:lang w:val="ru-RU"/>
        </w:rPr>
        <w:t>:</w:t>
      </w:r>
    </w:p>
    <w:p w:rsidR="004730F0" w:rsidRPr="001C7754" w:rsidRDefault="006D5CBB" w:rsidP="006D5CBB">
      <w:pPr>
        <w:pStyle w:val="ab"/>
        <w:numPr>
          <w:ilvl w:val="0"/>
          <w:numId w:val="51"/>
        </w:numPr>
        <w:tabs>
          <w:tab w:val="left" w:pos="851"/>
        </w:tabs>
        <w:spacing w:line="240" w:lineRule="auto"/>
        <w:ind w:left="0" w:firstLine="709"/>
        <w:jc w:val="both"/>
        <w:rPr>
          <w:sz w:val="28"/>
          <w:szCs w:val="28"/>
          <w:lang w:val="ru-RU"/>
        </w:rPr>
      </w:pPr>
      <w:r>
        <w:rPr>
          <w:sz w:val="28"/>
          <w:szCs w:val="28"/>
        </w:rPr>
        <w:t>о</w:t>
      </w:r>
      <w:r w:rsidR="004730F0" w:rsidRPr="001C7754">
        <w:rPr>
          <w:sz w:val="28"/>
          <w:szCs w:val="28"/>
        </w:rPr>
        <w:t>рганізаційний рівень менеджменту туристичних підприємств</w:t>
      </w:r>
      <w:r w:rsidR="004730F0" w:rsidRPr="001C7754">
        <w:rPr>
          <w:sz w:val="28"/>
          <w:szCs w:val="28"/>
          <w:lang w:val="ru-RU"/>
        </w:rPr>
        <w:t>;</w:t>
      </w:r>
    </w:p>
    <w:p w:rsidR="004730F0" w:rsidRPr="001C7754" w:rsidRDefault="006D5CBB" w:rsidP="006D5CBB">
      <w:pPr>
        <w:pStyle w:val="ab"/>
        <w:numPr>
          <w:ilvl w:val="0"/>
          <w:numId w:val="51"/>
        </w:numPr>
        <w:tabs>
          <w:tab w:val="left" w:pos="851"/>
        </w:tabs>
        <w:spacing w:line="240" w:lineRule="auto"/>
        <w:ind w:left="0" w:firstLine="709"/>
        <w:jc w:val="both"/>
        <w:rPr>
          <w:sz w:val="28"/>
          <w:szCs w:val="28"/>
          <w:lang w:val="ru-RU"/>
        </w:rPr>
      </w:pPr>
      <w:r>
        <w:rPr>
          <w:sz w:val="28"/>
          <w:szCs w:val="28"/>
        </w:rPr>
        <w:t>р</w:t>
      </w:r>
      <w:r w:rsidR="004730F0" w:rsidRPr="001C7754">
        <w:rPr>
          <w:sz w:val="28"/>
          <w:szCs w:val="28"/>
        </w:rPr>
        <w:t>івень консервативності та інерційності суспільства по відношенню до нововведень</w:t>
      </w:r>
      <w:r w:rsidR="004730F0" w:rsidRPr="001C7754">
        <w:rPr>
          <w:sz w:val="28"/>
          <w:szCs w:val="28"/>
          <w:lang w:val="ru-RU"/>
        </w:rPr>
        <w:t>;</w:t>
      </w:r>
    </w:p>
    <w:p w:rsidR="004730F0" w:rsidRPr="006D5CBB" w:rsidRDefault="006D5CBB" w:rsidP="006D5CBB">
      <w:pPr>
        <w:pStyle w:val="ab"/>
        <w:numPr>
          <w:ilvl w:val="0"/>
          <w:numId w:val="51"/>
        </w:numPr>
        <w:tabs>
          <w:tab w:val="left" w:pos="851"/>
        </w:tabs>
        <w:spacing w:line="240" w:lineRule="auto"/>
        <w:ind w:left="0" w:firstLine="709"/>
        <w:jc w:val="both"/>
        <w:rPr>
          <w:sz w:val="28"/>
          <w:szCs w:val="28"/>
        </w:rPr>
      </w:pPr>
      <w:r>
        <w:rPr>
          <w:sz w:val="28"/>
          <w:szCs w:val="28"/>
          <w:lang w:val="ru-RU"/>
        </w:rPr>
        <w:t>с</w:t>
      </w:r>
      <w:r w:rsidR="004730F0" w:rsidRPr="001C7754">
        <w:rPr>
          <w:sz w:val="28"/>
          <w:szCs w:val="28"/>
        </w:rPr>
        <w:t>ередній розмір туристичних підприємств та вік менеджерів (як вищого керівництва, так і керівників середньої та нижньої ланки)</w:t>
      </w:r>
      <w:r w:rsidR="004730F0" w:rsidRPr="006D5CBB">
        <w:rPr>
          <w:sz w:val="28"/>
          <w:szCs w:val="28"/>
        </w:rPr>
        <w:t>;</w:t>
      </w:r>
    </w:p>
    <w:p w:rsidR="004730F0" w:rsidRPr="001C7754" w:rsidRDefault="006D5CBB" w:rsidP="006D5CBB">
      <w:pPr>
        <w:pStyle w:val="ab"/>
        <w:numPr>
          <w:ilvl w:val="0"/>
          <w:numId w:val="51"/>
        </w:numPr>
        <w:tabs>
          <w:tab w:val="left" w:pos="851"/>
        </w:tabs>
        <w:spacing w:line="240" w:lineRule="auto"/>
        <w:ind w:left="0" w:firstLine="709"/>
        <w:jc w:val="both"/>
        <w:rPr>
          <w:sz w:val="28"/>
          <w:szCs w:val="28"/>
          <w:lang w:val="ru-RU"/>
        </w:rPr>
      </w:pPr>
      <w:r>
        <w:rPr>
          <w:sz w:val="28"/>
          <w:szCs w:val="28"/>
        </w:rPr>
        <w:t>р</w:t>
      </w:r>
      <w:r w:rsidR="004730F0" w:rsidRPr="001C7754">
        <w:rPr>
          <w:sz w:val="28"/>
          <w:szCs w:val="28"/>
        </w:rPr>
        <w:t>івень корпоративної культури на підприємствах галузі та економічні інтереси впливових груп</w:t>
      </w:r>
      <w:r w:rsidR="004730F0" w:rsidRPr="001C7754">
        <w:rPr>
          <w:sz w:val="28"/>
          <w:szCs w:val="28"/>
          <w:lang w:val="ru-RU"/>
        </w:rPr>
        <w:t>.</w:t>
      </w:r>
    </w:p>
    <w:p w:rsidR="00DA313B" w:rsidRPr="001C7754" w:rsidRDefault="00DA313B" w:rsidP="00B95431">
      <w:pPr>
        <w:pStyle w:val="ac"/>
        <w:spacing w:line="240" w:lineRule="auto"/>
      </w:pPr>
      <w:r w:rsidRPr="001C7754">
        <w:t>Таким чином, ми визначили 8 основних напрямків оцінки інвестиційно-інноваційної привабливості. Слід зауважити, що кожен із них необхідно роз</w:t>
      </w:r>
      <w:r w:rsidRPr="001C7754">
        <w:t>г</w:t>
      </w:r>
      <w:r w:rsidRPr="001C7754">
        <w:t>лядати не тільки з позицій актуальної ситуації, а й враховуючи перспективи її розвитку.</w:t>
      </w:r>
    </w:p>
    <w:p w:rsidR="00DA313B" w:rsidRPr="001C7754" w:rsidRDefault="00DA313B" w:rsidP="00B95431">
      <w:pPr>
        <w:pStyle w:val="ac"/>
        <w:spacing w:line="240" w:lineRule="auto"/>
      </w:pPr>
      <w:r w:rsidRPr="001C7754">
        <w:t>Наведений перелік факторів, можливо, має дискусійний характер, проте дозволяє констатувати ключову роль менеджменту у подоланні інерційності організації та підготовці її до запровадження інновацій. Зовнішніми характер</w:t>
      </w:r>
      <w:r w:rsidRPr="001C7754">
        <w:t>и</w:t>
      </w:r>
      <w:r w:rsidRPr="001C7754">
        <w:t>стиками готовності організації до сприйняття інновацій є її розмір (чим більша організація, тим більш вона інерційна) та вік менеджерів на всіх рівнях (старші люди, як правило, більш консервативні).</w:t>
      </w:r>
    </w:p>
    <w:p w:rsidR="00DA313B" w:rsidRDefault="00DA313B" w:rsidP="005167EC">
      <w:pPr>
        <w:spacing w:line="240" w:lineRule="auto"/>
        <w:ind w:firstLine="709"/>
        <w:jc w:val="both"/>
        <w:rPr>
          <w:sz w:val="28"/>
          <w:szCs w:val="28"/>
        </w:rPr>
      </w:pPr>
      <w:r w:rsidRPr="001C7754">
        <w:rPr>
          <w:sz w:val="28"/>
          <w:szCs w:val="28"/>
        </w:rPr>
        <w:lastRenderedPageBreak/>
        <w:t>Решта віднесених до впливу держави факторів залежить як від зусиль уряду, так і від активної позиції суб’єктів господарювання, а відповідальність за їх поліпшення повинна бути певним чином розподілена між державою та приватним сектором. Ті ж із параметрів інвестиційно-інноваційного середов</w:t>
      </w:r>
      <w:r w:rsidRPr="001C7754">
        <w:rPr>
          <w:sz w:val="28"/>
          <w:szCs w:val="28"/>
        </w:rPr>
        <w:t>и</w:t>
      </w:r>
      <w:r w:rsidRPr="001C7754">
        <w:rPr>
          <w:sz w:val="28"/>
          <w:szCs w:val="28"/>
        </w:rPr>
        <w:t>ща, що не віднесені нами до сфери впливу держави, лежать переважно у пл</w:t>
      </w:r>
      <w:r w:rsidRPr="001C7754">
        <w:rPr>
          <w:sz w:val="28"/>
          <w:szCs w:val="28"/>
        </w:rPr>
        <w:t>о</w:t>
      </w:r>
      <w:r w:rsidRPr="001C7754">
        <w:rPr>
          <w:sz w:val="28"/>
          <w:szCs w:val="28"/>
        </w:rPr>
        <w:t>щині інтересів самих суб’єктів господарювання і функції уряду доцільно обм</w:t>
      </w:r>
      <w:r w:rsidRPr="001C7754">
        <w:rPr>
          <w:sz w:val="28"/>
          <w:szCs w:val="28"/>
        </w:rPr>
        <w:t>е</w:t>
      </w:r>
      <w:r w:rsidRPr="001C7754">
        <w:rPr>
          <w:sz w:val="28"/>
          <w:szCs w:val="28"/>
        </w:rPr>
        <w:t>жити загальним регулюванням та стимулюванням без перекладання на бюджет значного тягаря фінансування відповідних видатків.</w:t>
      </w:r>
    </w:p>
    <w:p w:rsidR="00ED1B0F" w:rsidRPr="001C7754" w:rsidRDefault="00ED1B0F" w:rsidP="005167EC">
      <w:pPr>
        <w:spacing w:line="240" w:lineRule="auto"/>
        <w:ind w:firstLine="709"/>
        <w:jc w:val="both"/>
        <w:rPr>
          <w:sz w:val="28"/>
          <w:szCs w:val="28"/>
        </w:rPr>
      </w:pPr>
    </w:p>
    <w:p w:rsidR="00DA313B" w:rsidRPr="001C7754" w:rsidRDefault="006D5CBB" w:rsidP="00C41FF2">
      <w:pPr>
        <w:spacing w:line="240" w:lineRule="auto"/>
        <w:jc w:val="center"/>
        <w:rPr>
          <w:b/>
          <w:sz w:val="28"/>
          <w:szCs w:val="28"/>
        </w:rPr>
      </w:pPr>
      <w:r>
        <w:rPr>
          <w:b/>
          <w:sz w:val="28"/>
          <w:szCs w:val="28"/>
        </w:rPr>
        <w:t>Лекція 9</w:t>
      </w:r>
    </w:p>
    <w:p w:rsidR="00C41FF2" w:rsidRPr="001C7754" w:rsidRDefault="00C41FF2" w:rsidP="00C41FF2">
      <w:pPr>
        <w:spacing w:line="240" w:lineRule="auto"/>
        <w:jc w:val="center"/>
        <w:rPr>
          <w:b/>
          <w:sz w:val="28"/>
          <w:szCs w:val="28"/>
        </w:rPr>
      </w:pPr>
      <w:r w:rsidRPr="001C7754">
        <w:rPr>
          <w:b/>
          <w:sz w:val="28"/>
          <w:szCs w:val="28"/>
        </w:rPr>
        <w:t>Роль і місце турис</w:t>
      </w:r>
      <w:r w:rsidR="006D5CBB">
        <w:rPr>
          <w:b/>
          <w:sz w:val="28"/>
          <w:szCs w:val="28"/>
        </w:rPr>
        <w:t>тичних послуг у новій економіці</w:t>
      </w:r>
    </w:p>
    <w:p w:rsidR="00C41FF2" w:rsidRPr="006D5CBB" w:rsidRDefault="00C41FF2" w:rsidP="00C41FF2">
      <w:pPr>
        <w:spacing w:line="240" w:lineRule="auto"/>
        <w:jc w:val="center"/>
        <w:rPr>
          <w:sz w:val="28"/>
          <w:szCs w:val="28"/>
        </w:rPr>
      </w:pPr>
    </w:p>
    <w:p w:rsidR="00717473" w:rsidRPr="001C7754" w:rsidRDefault="00C41FF2" w:rsidP="00B5131B">
      <w:pPr>
        <w:spacing w:line="240" w:lineRule="auto"/>
        <w:ind w:firstLine="709"/>
        <w:jc w:val="both"/>
        <w:rPr>
          <w:b/>
          <w:sz w:val="28"/>
          <w:szCs w:val="28"/>
        </w:rPr>
      </w:pPr>
      <w:r w:rsidRPr="001C7754">
        <w:rPr>
          <w:b/>
          <w:sz w:val="28"/>
          <w:szCs w:val="28"/>
        </w:rPr>
        <w:t>9.</w:t>
      </w:r>
      <w:r w:rsidR="00717473" w:rsidRPr="001C7754">
        <w:rPr>
          <w:b/>
          <w:sz w:val="28"/>
          <w:szCs w:val="28"/>
        </w:rPr>
        <w:t>1</w:t>
      </w:r>
      <w:r w:rsidR="006D5CBB">
        <w:rPr>
          <w:b/>
          <w:sz w:val="28"/>
          <w:szCs w:val="28"/>
        </w:rPr>
        <w:t xml:space="preserve"> </w:t>
      </w:r>
      <w:r w:rsidR="001A464E" w:rsidRPr="001C7754">
        <w:rPr>
          <w:b/>
          <w:sz w:val="28"/>
          <w:szCs w:val="28"/>
        </w:rPr>
        <w:t>Споживчий сектор як основ</w:t>
      </w:r>
      <w:r w:rsidR="00ED1B0F">
        <w:rPr>
          <w:b/>
          <w:sz w:val="28"/>
          <w:szCs w:val="28"/>
        </w:rPr>
        <w:t>на рушійна сила нової економіки</w:t>
      </w:r>
    </w:p>
    <w:p w:rsidR="00C41FF2" w:rsidRPr="001C7754" w:rsidRDefault="00ED1B0F" w:rsidP="00B5131B">
      <w:pPr>
        <w:spacing w:line="240" w:lineRule="auto"/>
        <w:ind w:firstLine="709"/>
        <w:jc w:val="both"/>
        <w:rPr>
          <w:b/>
          <w:sz w:val="28"/>
          <w:szCs w:val="28"/>
        </w:rPr>
      </w:pPr>
      <w:r>
        <w:rPr>
          <w:b/>
          <w:sz w:val="28"/>
          <w:szCs w:val="28"/>
        </w:rPr>
        <w:t>9.2</w:t>
      </w:r>
      <w:r w:rsidR="006D5CBB">
        <w:rPr>
          <w:b/>
          <w:sz w:val="28"/>
          <w:szCs w:val="28"/>
        </w:rPr>
        <w:t xml:space="preserve"> </w:t>
      </w:r>
      <w:r w:rsidR="000F2D10" w:rsidRPr="001C7754">
        <w:rPr>
          <w:b/>
          <w:sz w:val="28"/>
          <w:szCs w:val="28"/>
        </w:rPr>
        <w:t>Планування науково-технологічної роботи туристичн</w:t>
      </w:r>
      <w:r>
        <w:rPr>
          <w:b/>
          <w:sz w:val="28"/>
          <w:szCs w:val="28"/>
        </w:rPr>
        <w:t>ої компанії</w:t>
      </w:r>
    </w:p>
    <w:p w:rsidR="00C41FF2" w:rsidRPr="001C7754" w:rsidRDefault="00ED1B0F" w:rsidP="006D5CBB">
      <w:pPr>
        <w:spacing w:line="240" w:lineRule="auto"/>
        <w:ind w:left="709"/>
        <w:jc w:val="both"/>
        <w:rPr>
          <w:b/>
          <w:sz w:val="28"/>
          <w:szCs w:val="28"/>
        </w:rPr>
      </w:pPr>
      <w:r>
        <w:rPr>
          <w:b/>
          <w:sz w:val="28"/>
          <w:szCs w:val="28"/>
        </w:rPr>
        <w:t>9.3</w:t>
      </w:r>
      <w:r w:rsidR="006D5CBB">
        <w:rPr>
          <w:b/>
          <w:sz w:val="28"/>
          <w:szCs w:val="28"/>
        </w:rPr>
        <w:t xml:space="preserve"> </w:t>
      </w:r>
      <w:r w:rsidR="000F2D10" w:rsidRPr="001C7754">
        <w:rPr>
          <w:b/>
          <w:sz w:val="28"/>
          <w:szCs w:val="28"/>
        </w:rPr>
        <w:t>Застосовування інструментів інноваційного маркетингу і мен</w:t>
      </w:r>
      <w:r w:rsidR="000F2D10" w:rsidRPr="001C7754">
        <w:rPr>
          <w:b/>
          <w:sz w:val="28"/>
          <w:szCs w:val="28"/>
        </w:rPr>
        <w:t>е</w:t>
      </w:r>
      <w:r>
        <w:rPr>
          <w:b/>
          <w:sz w:val="28"/>
          <w:szCs w:val="28"/>
        </w:rPr>
        <w:t>джменту туристичними компаніями</w:t>
      </w:r>
    </w:p>
    <w:p w:rsidR="00EF7F2F" w:rsidRPr="001C7754" w:rsidRDefault="00EF7F2F" w:rsidP="00DA313B">
      <w:pPr>
        <w:spacing w:line="240" w:lineRule="auto"/>
        <w:jc w:val="both"/>
        <w:rPr>
          <w:sz w:val="28"/>
          <w:szCs w:val="28"/>
        </w:rPr>
      </w:pPr>
    </w:p>
    <w:p w:rsidR="006D5CBB" w:rsidRDefault="006D5CBB" w:rsidP="006D5CBB">
      <w:pPr>
        <w:spacing w:line="240" w:lineRule="auto"/>
        <w:jc w:val="center"/>
        <w:rPr>
          <w:b/>
          <w:sz w:val="28"/>
          <w:szCs w:val="28"/>
        </w:rPr>
      </w:pPr>
      <w:r w:rsidRPr="006D5CBB">
        <w:rPr>
          <w:b/>
          <w:sz w:val="28"/>
          <w:szCs w:val="28"/>
        </w:rPr>
        <w:t>9.1</w:t>
      </w:r>
      <w:r w:rsidR="001A464E" w:rsidRPr="006D5CBB">
        <w:rPr>
          <w:b/>
          <w:sz w:val="28"/>
          <w:szCs w:val="28"/>
        </w:rPr>
        <w:t xml:space="preserve"> Споживчий сектор як основ</w:t>
      </w:r>
      <w:r w:rsidR="00ED1B0F">
        <w:rPr>
          <w:b/>
          <w:sz w:val="28"/>
          <w:szCs w:val="28"/>
        </w:rPr>
        <w:t>на рушійна сила нової економіки</w:t>
      </w:r>
    </w:p>
    <w:p w:rsidR="00B5131B" w:rsidRPr="001C7754" w:rsidRDefault="00B5131B" w:rsidP="00EF7F2F">
      <w:pPr>
        <w:shd w:val="clear" w:color="auto" w:fill="FFFFFF"/>
        <w:spacing w:line="240" w:lineRule="auto"/>
        <w:ind w:firstLine="709"/>
        <w:jc w:val="both"/>
        <w:rPr>
          <w:sz w:val="28"/>
          <w:szCs w:val="28"/>
        </w:rPr>
      </w:pPr>
    </w:p>
    <w:p w:rsidR="00EF7F2F" w:rsidRPr="001C7754" w:rsidRDefault="00EF7F2F" w:rsidP="00EF7F2F">
      <w:pPr>
        <w:shd w:val="clear" w:color="auto" w:fill="FFFFFF"/>
        <w:spacing w:line="240" w:lineRule="auto"/>
        <w:ind w:firstLine="709"/>
        <w:jc w:val="both"/>
        <w:rPr>
          <w:b/>
          <w:sz w:val="28"/>
          <w:szCs w:val="28"/>
        </w:rPr>
      </w:pPr>
      <w:r w:rsidRPr="001C7754">
        <w:rPr>
          <w:b/>
          <w:sz w:val="28"/>
          <w:szCs w:val="28"/>
        </w:rPr>
        <w:t>Проведені науковцями дослідження дозволяють виявити певні зак</w:t>
      </w:r>
      <w:r w:rsidRPr="001C7754">
        <w:rPr>
          <w:b/>
          <w:sz w:val="28"/>
          <w:szCs w:val="28"/>
        </w:rPr>
        <w:t>о</w:t>
      </w:r>
      <w:r w:rsidR="006D5CBB">
        <w:rPr>
          <w:b/>
          <w:sz w:val="28"/>
          <w:szCs w:val="28"/>
        </w:rPr>
        <w:t>но</w:t>
      </w:r>
      <w:r w:rsidRPr="001C7754">
        <w:rPr>
          <w:b/>
          <w:sz w:val="28"/>
          <w:szCs w:val="28"/>
        </w:rPr>
        <w:t>мірності розвитку споживчого сектору:</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він відіграє провідну роль у структурі економіки - забезпечує відтворе</w:t>
      </w:r>
      <w:r w:rsidRPr="001C7754">
        <w:rPr>
          <w:sz w:val="28"/>
          <w:szCs w:val="28"/>
        </w:rPr>
        <w:t>н</w:t>
      </w:r>
      <w:r w:rsidRPr="001C7754">
        <w:rPr>
          <w:sz w:val="28"/>
          <w:szCs w:val="28"/>
        </w:rPr>
        <w:t>ня людського капіталу і споживає основну частину ВВП;</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у ньому відображається взаємодія всіх рівнів відтворення, галузей ек</w:t>
      </w:r>
      <w:r w:rsidRPr="001C7754">
        <w:rPr>
          <w:sz w:val="28"/>
          <w:szCs w:val="28"/>
        </w:rPr>
        <w:t>о</w:t>
      </w:r>
      <w:r w:rsidRPr="001C7754">
        <w:rPr>
          <w:sz w:val="28"/>
          <w:szCs w:val="28"/>
        </w:rPr>
        <w:t>номіки, форм власності, ринкового і неринко</w:t>
      </w:r>
      <w:r w:rsidR="006D5CBB">
        <w:rPr>
          <w:sz w:val="28"/>
          <w:szCs w:val="28"/>
        </w:rPr>
        <w:t>вого секторів економіки;</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цей сектор став першоджерелом економічного зростання, розширеного відтворення;</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динаміка споживчого </w:t>
      </w:r>
      <w:r w:rsidR="006D5CBB">
        <w:rPr>
          <w:sz w:val="28"/>
          <w:szCs w:val="28"/>
        </w:rPr>
        <w:t>сектору здійснюється нерівномір</w:t>
      </w:r>
      <w:r w:rsidRPr="001C7754">
        <w:rPr>
          <w:sz w:val="28"/>
          <w:szCs w:val="28"/>
        </w:rPr>
        <w:t>но, циклічно: п</w:t>
      </w:r>
      <w:r w:rsidRPr="001C7754">
        <w:rPr>
          <w:sz w:val="28"/>
          <w:szCs w:val="28"/>
        </w:rPr>
        <w:t>е</w:t>
      </w:r>
      <w:r w:rsidRPr="001C7754">
        <w:rPr>
          <w:sz w:val="28"/>
          <w:szCs w:val="28"/>
        </w:rPr>
        <w:t>ріоди швидкого зростання змінюються періодами стагнації і навіть скороче</w:t>
      </w:r>
      <w:r w:rsidRPr="001C7754">
        <w:rPr>
          <w:sz w:val="28"/>
          <w:szCs w:val="28"/>
        </w:rPr>
        <w:t>н</w:t>
      </w:r>
      <w:r w:rsidRPr="001C7754">
        <w:rPr>
          <w:sz w:val="28"/>
          <w:szCs w:val="28"/>
        </w:rPr>
        <w:t>ням під час економічної кризи та природних катаклізмів;</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він є першоджерелом інноваційного оновлення економіки;</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спадковий генотип споживчого сектору є стійким, зберігається протягом тисячоліть, постійно розширюючись від покоління до покоління;</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здатний модифікуватися при зміні технологічних та економічних засобів виробництва, технологічних укладів, поколінь техніки та технологій;</w:t>
      </w:r>
    </w:p>
    <w:p w:rsidR="00EF7F2F" w:rsidRPr="001C7754" w:rsidRDefault="00EF7F2F" w:rsidP="006D5CBB">
      <w:pPr>
        <w:pStyle w:val="ab"/>
        <w:widowControl w:val="0"/>
        <w:numPr>
          <w:ilvl w:val="0"/>
          <w:numId w:val="65"/>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у ньому здійснюється інтенсивний відбір товарів і послуг.</w:t>
      </w: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При прогнозуванні і визначенні інноваційної стратегії розвитку тур</w:t>
      </w:r>
      <w:r w:rsidRPr="001C7754">
        <w:rPr>
          <w:b/>
          <w:sz w:val="28"/>
          <w:szCs w:val="28"/>
        </w:rPr>
        <w:t>и</w:t>
      </w:r>
      <w:r w:rsidRPr="001C7754">
        <w:rPr>
          <w:b/>
          <w:sz w:val="28"/>
          <w:szCs w:val="28"/>
        </w:rPr>
        <w:t>зму, проведенні маркетингових досліджень ринку туристичних послуг н</w:t>
      </w:r>
      <w:r w:rsidRPr="001C7754">
        <w:rPr>
          <w:b/>
          <w:sz w:val="28"/>
          <w:szCs w:val="28"/>
        </w:rPr>
        <w:t>е</w:t>
      </w:r>
      <w:r w:rsidRPr="001C7754">
        <w:rPr>
          <w:b/>
          <w:sz w:val="28"/>
          <w:szCs w:val="28"/>
        </w:rPr>
        <w:t>обхідно враховувати як дію вищеназваних закономірностей розвитку сп</w:t>
      </w:r>
      <w:r w:rsidRPr="001C7754">
        <w:rPr>
          <w:b/>
          <w:sz w:val="28"/>
          <w:szCs w:val="28"/>
        </w:rPr>
        <w:t>о</w:t>
      </w:r>
      <w:r w:rsidRPr="001C7754">
        <w:rPr>
          <w:b/>
          <w:sz w:val="28"/>
          <w:szCs w:val="28"/>
        </w:rPr>
        <w:t>живчого ринку</w:t>
      </w:r>
      <w:r w:rsidRPr="001C7754">
        <w:rPr>
          <w:sz w:val="28"/>
          <w:szCs w:val="28"/>
        </w:rPr>
        <w:t>, так і тенденції його інноваційного оновлення, а саме — хара</w:t>
      </w:r>
      <w:r w:rsidRPr="001C7754">
        <w:rPr>
          <w:sz w:val="28"/>
          <w:szCs w:val="28"/>
        </w:rPr>
        <w:t>к</w:t>
      </w:r>
      <w:r w:rsidRPr="001C7754">
        <w:rPr>
          <w:sz w:val="28"/>
          <w:szCs w:val="28"/>
        </w:rPr>
        <w:t xml:space="preserve">теристику трьох хвиль базових інновацій в </w:t>
      </w:r>
      <w:r w:rsidRPr="001C7754">
        <w:rPr>
          <w:sz w:val="28"/>
          <w:szCs w:val="28"/>
          <w:lang w:val="en-US"/>
        </w:rPr>
        <w:t>XX</w:t>
      </w:r>
      <w:r w:rsidRPr="00CD4362">
        <w:rPr>
          <w:sz w:val="28"/>
          <w:szCs w:val="28"/>
        </w:rPr>
        <w:t xml:space="preserve"> </w:t>
      </w:r>
      <w:r w:rsidRPr="001C7754">
        <w:rPr>
          <w:sz w:val="28"/>
          <w:szCs w:val="28"/>
        </w:rPr>
        <w:t>ст., які радикально змінили структуру ринку та пов'язані із засвоєнням і розповсюдженням технологічних укладів. Дані хвилі чітко виражені в країнах Заходу та в Японії.</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 xml:space="preserve">У зв'язку з цим, слід зазначити, що початок бурхливого розвитку індустрії туризму припадає на третю хвилю базових інновацій </w:t>
      </w:r>
      <w:r w:rsidR="006D5CBB">
        <w:rPr>
          <w:sz w:val="28"/>
          <w:szCs w:val="28"/>
        </w:rPr>
        <w:t>–</w:t>
      </w:r>
      <w:r w:rsidRPr="001C7754">
        <w:rPr>
          <w:sz w:val="28"/>
          <w:szCs w:val="28"/>
        </w:rPr>
        <w:t xml:space="preserve"> 80</w:t>
      </w:r>
      <w:r w:rsidR="006D5CBB">
        <w:rPr>
          <w:sz w:val="28"/>
          <w:szCs w:val="28"/>
        </w:rPr>
        <w:t xml:space="preserve"> </w:t>
      </w:r>
      <w:r w:rsidRPr="001C7754">
        <w:rPr>
          <w:sz w:val="28"/>
          <w:szCs w:val="28"/>
        </w:rPr>
        <w:t>—</w:t>
      </w:r>
      <w:r w:rsidR="006D5CBB">
        <w:rPr>
          <w:sz w:val="28"/>
          <w:szCs w:val="28"/>
        </w:rPr>
        <w:t xml:space="preserve"> </w:t>
      </w:r>
      <w:r w:rsidRPr="001C7754">
        <w:rPr>
          <w:sz w:val="28"/>
          <w:szCs w:val="28"/>
        </w:rPr>
        <w:t xml:space="preserve">90-і роки </w:t>
      </w:r>
      <w:r w:rsidRPr="001C7754">
        <w:rPr>
          <w:sz w:val="28"/>
          <w:szCs w:val="28"/>
          <w:lang w:val="en-US"/>
        </w:rPr>
        <w:t>XX</w:t>
      </w:r>
      <w:r w:rsidRPr="00CD4362">
        <w:rPr>
          <w:sz w:val="28"/>
          <w:szCs w:val="28"/>
        </w:rPr>
        <w:t xml:space="preserve"> </w:t>
      </w:r>
      <w:r w:rsidRPr="001C7754">
        <w:rPr>
          <w:sz w:val="28"/>
          <w:szCs w:val="28"/>
        </w:rPr>
        <w:t xml:space="preserve">ст. і </w:t>
      </w:r>
      <w:r w:rsidRPr="001C7754">
        <w:rPr>
          <w:sz w:val="28"/>
          <w:szCs w:val="28"/>
        </w:rPr>
        <w:lastRenderedPageBreak/>
        <w:t>пов'язаний він із освоєнням п'ятого технологічного укладу (домашні комп'ют</w:t>
      </w:r>
      <w:r w:rsidRPr="001C7754">
        <w:rPr>
          <w:sz w:val="28"/>
          <w:szCs w:val="28"/>
        </w:rPr>
        <w:t>е</w:t>
      </w:r>
      <w:r w:rsidRPr="001C7754">
        <w:rPr>
          <w:sz w:val="28"/>
          <w:szCs w:val="28"/>
        </w:rPr>
        <w:t>ри, Інтернет, мобільний зв'язок, біотехнології, генетично модифіковані про</w:t>
      </w:r>
      <w:r w:rsidRPr="001C7754">
        <w:rPr>
          <w:sz w:val="28"/>
          <w:szCs w:val="28"/>
        </w:rPr>
        <w:softHyphen/>
        <w:t>дукти, лікарські препарати, розвиток туристичних послуг).</w:t>
      </w:r>
    </w:p>
    <w:p w:rsidR="00F02619" w:rsidRPr="001C7754" w:rsidRDefault="00EF7F2F" w:rsidP="00EF7F2F">
      <w:pPr>
        <w:shd w:val="clear" w:color="auto" w:fill="FFFFFF"/>
        <w:spacing w:line="240" w:lineRule="auto"/>
        <w:ind w:firstLine="709"/>
        <w:jc w:val="both"/>
        <w:rPr>
          <w:b/>
          <w:sz w:val="28"/>
          <w:szCs w:val="28"/>
          <w:lang w:val="ru-RU"/>
        </w:rPr>
      </w:pPr>
      <w:r w:rsidRPr="001C7754">
        <w:rPr>
          <w:sz w:val="28"/>
          <w:szCs w:val="28"/>
        </w:rPr>
        <w:t>Туристично-рекреаційна сфера як важлива складова національної екон</w:t>
      </w:r>
      <w:r w:rsidRPr="001C7754">
        <w:rPr>
          <w:sz w:val="28"/>
          <w:szCs w:val="28"/>
        </w:rPr>
        <w:t>о</w:t>
      </w:r>
      <w:r w:rsidRPr="001C7754">
        <w:rPr>
          <w:sz w:val="28"/>
          <w:szCs w:val="28"/>
        </w:rPr>
        <w:t>міки, набуває все більшого значення та швидко інтегрується у світову турис</w:t>
      </w:r>
      <w:r w:rsidRPr="001C7754">
        <w:rPr>
          <w:sz w:val="28"/>
          <w:szCs w:val="28"/>
        </w:rPr>
        <w:softHyphen/>
        <w:t xml:space="preserve">тичну індустрію. </w:t>
      </w:r>
      <w:r w:rsidR="00C41FF2" w:rsidRPr="001C7754">
        <w:rPr>
          <w:sz w:val="28"/>
          <w:szCs w:val="28"/>
        </w:rPr>
        <w:t>Її</w:t>
      </w:r>
      <w:r w:rsidRPr="00CD4362">
        <w:rPr>
          <w:sz w:val="28"/>
          <w:szCs w:val="28"/>
        </w:rPr>
        <w:t xml:space="preserve"> </w:t>
      </w:r>
      <w:r w:rsidRPr="001C7754">
        <w:rPr>
          <w:sz w:val="28"/>
          <w:szCs w:val="28"/>
        </w:rPr>
        <w:t>розвиток впливає на таю сфери економіки як транспорт, сільське господарство, торгівля, зв'язок, будівництво і є одним із найбільш пе</w:t>
      </w:r>
      <w:r w:rsidRPr="001C7754">
        <w:rPr>
          <w:sz w:val="28"/>
          <w:szCs w:val="28"/>
        </w:rPr>
        <w:t>р</w:t>
      </w:r>
      <w:r w:rsidRPr="001C7754">
        <w:rPr>
          <w:sz w:val="28"/>
          <w:szCs w:val="28"/>
        </w:rPr>
        <w:t>спективних напрямків структурної переорієнтації економіки. Збільшення ролі туризму в житті сучасного суспільства п</w:t>
      </w:r>
      <w:r w:rsidR="006D5CBB">
        <w:rPr>
          <w:sz w:val="28"/>
          <w:szCs w:val="28"/>
        </w:rPr>
        <w:t>ов'язано з перерозподілом вироб</w:t>
      </w:r>
      <w:r w:rsidRPr="001C7754">
        <w:rPr>
          <w:sz w:val="28"/>
          <w:szCs w:val="28"/>
        </w:rPr>
        <w:t>ниц</w:t>
      </w:r>
      <w:r w:rsidRPr="001C7754">
        <w:rPr>
          <w:sz w:val="28"/>
          <w:szCs w:val="28"/>
        </w:rPr>
        <w:t>т</w:t>
      </w:r>
      <w:r w:rsidRPr="001C7754">
        <w:rPr>
          <w:sz w:val="28"/>
          <w:szCs w:val="28"/>
        </w:rPr>
        <w:t>ва, перенасиченням ринку товарами</w:t>
      </w:r>
      <w:r w:rsidR="006D5CBB">
        <w:rPr>
          <w:sz w:val="28"/>
          <w:szCs w:val="28"/>
        </w:rPr>
        <w:t xml:space="preserve"> повсякденного попиту, підвищен</w:t>
      </w:r>
      <w:r w:rsidRPr="001C7754">
        <w:rPr>
          <w:sz w:val="28"/>
          <w:szCs w:val="28"/>
        </w:rPr>
        <w:t>ням рівня життя населення, чітким виділенням середнього класу суспільства і вивільне</w:t>
      </w:r>
      <w:r w:rsidRPr="001C7754">
        <w:rPr>
          <w:sz w:val="28"/>
          <w:szCs w:val="28"/>
        </w:rPr>
        <w:t>н</w:t>
      </w:r>
      <w:r w:rsidRPr="001C7754">
        <w:rPr>
          <w:sz w:val="28"/>
          <w:szCs w:val="28"/>
        </w:rPr>
        <w:t>ням у населення часу, який можна ви</w:t>
      </w:r>
      <w:r w:rsidR="006D5CBB">
        <w:rPr>
          <w:sz w:val="28"/>
          <w:szCs w:val="28"/>
        </w:rPr>
        <w:t>тратити на дозвілля. Світова ін</w:t>
      </w:r>
      <w:r w:rsidRPr="001C7754">
        <w:rPr>
          <w:sz w:val="28"/>
          <w:szCs w:val="28"/>
        </w:rPr>
        <w:t>дустрія т</w:t>
      </w:r>
      <w:r w:rsidRPr="001C7754">
        <w:rPr>
          <w:sz w:val="28"/>
          <w:szCs w:val="28"/>
        </w:rPr>
        <w:t>у</w:t>
      </w:r>
      <w:r w:rsidRPr="001C7754">
        <w:rPr>
          <w:sz w:val="28"/>
          <w:szCs w:val="28"/>
        </w:rPr>
        <w:t xml:space="preserve">ризму знаходиться сьогодні на підйомі, впевнено наближаючись до цифри 1 млрд. дол. США прибутку на рік. </w:t>
      </w:r>
      <w:r w:rsidRPr="006D5CBB">
        <w:rPr>
          <w:b/>
          <w:sz w:val="28"/>
          <w:szCs w:val="28"/>
        </w:rPr>
        <w:t xml:space="preserve">А </w:t>
      </w:r>
      <w:r w:rsidRPr="001C7754">
        <w:rPr>
          <w:b/>
          <w:sz w:val="28"/>
          <w:szCs w:val="28"/>
        </w:rPr>
        <w:t xml:space="preserve">зацікавленість країн у розвитку туризму пов'язана з такими його </w:t>
      </w:r>
      <w:r w:rsidR="006D5CBB">
        <w:rPr>
          <w:b/>
          <w:sz w:val="28"/>
          <w:szCs w:val="28"/>
        </w:rPr>
        <w:t>специфічними особливостями, як:</w:t>
      </w:r>
    </w:p>
    <w:p w:rsidR="00F02619" w:rsidRPr="001C7754" w:rsidRDefault="00EF7F2F" w:rsidP="006D5CBB">
      <w:pPr>
        <w:pStyle w:val="ab"/>
        <w:numPr>
          <w:ilvl w:val="0"/>
          <w:numId w:val="63"/>
        </w:numPr>
        <w:shd w:val="clear" w:color="auto" w:fill="FFFFFF"/>
        <w:tabs>
          <w:tab w:val="left" w:pos="851"/>
        </w:tabs>
        <w:spacing w:line="240" w:lineRule="auto"/>
        <w:ind w:left="0" w:firstLine="709"/>
        <w:jc w:val="both"/>
        <w:rPr>
          <w:sz w:val="28"/>
          <w:szCs w:val="28"/>
          <w:lang w:val="ru-RU"/>
        </w:rPr>
      </w:pPr>
      <w:r w:rsidRPr="001C7754">
        <w:rPr>
          <w:sz w:val="28"/>
          <w:szCs w:val="28"/>
        </w:rPr>
        <w:t>менша, порівняно із сучасними промисловими галузями, капіталоє</w:t>
      </w:r>
      <w:r w:rsidRPr="001C7754">
        <w:rPr>
          <w:sz w:val="28"/>
          <w:szCs w:val="28"/>
        </w:rPr>
        <w:t>м</w:t>
      </w:r>
      <w:r w:rsidR="006D5CBB">
        <w:rPr>
          <w:sz w:val="28"/>
          <w:szCs w:val="28"/>
        </w:rPr>
        <w:t>ність;</w:t>
      </w:r>
    </w:p>
    <w:p w:rsidR="00F02619" w:rsidRPr="001C7754" w:rsidRDefault="006D5CBB" w:rsidP="006D5CBB">
      <w:pPr>
        <w:pStyle w:val="ab"/>
        <w:numPr>
          <w:ilvl w:val="0"/>
          <w:numId w:val="63"/>
        </w:numPr>
        <w:shd w:val="clear" w:color="auto" w:fill="FFFFFF"/>
        <w:tabs>
          <w:tab w:val="left" w:pos="851"/>
        </w:tabs>
        <w:spacing w:line="240" w:lineRule="auto"/>
        <w:ind w:left="0" w:firstLine="709"/>
        <w:jc w:val="both"/>
        <w:rPr>
          <w:sz w:val="28"/>
          <w:szCs w:val="28"/>
          <w:lang w:val="ru-RU"/>
        </w:rPr>
      </w:pPr>
      <w:r>
        <w:rPr>
          <w:sz w:val="28"/>
          <w:szCs w:val="28"/>
        </w:rPr>
        <w:t>здат</w:t>
      </w:r>
      <w:r w:rsidR="00EF7F2F" w:rsidRPr="001C7754">
        <w:rPr>
          <w:sz w:val="28"/>
          <w:szCs w:val="28"/>
        </w:rPr>
        <w:t>ність забезпечувати нові робочі місця, підвищуючи зайнятість нас</w:t>
      </w:r>
      <w:r w:rsidR="00EF7F2F" w:rsidRPr="001C7754">
        <w:rPr>
          <w:sz w:val="28"/>
          <w:szCs w:val="28"/>
        </w:rPr>
        <w:t>е</w:t>
      </w:r>
      <w:r>
        <w:rPr>
          <w:sz w:val="28"/>
          <w:szCs w:val="28"/>
        </w:rPr>
        <w:t>лення;</w:t>
      </w:r>
    </w:p>
    <w:p w:rsidR="00EF7F2F" w:rsidRPr="001C7754" w:rsidRDefault="00EF7F2F" w:rsidP="006D5CBB">
      <w:pPr>
        <w:pStyle w:val="ab"/>
        <w:numPr>
          <w:ilvl w:val="0"/>
          <w:numId w:val="63"/>
        </w:numPr>
        <w:shd w:val="clear" w:color="auto" w:fill="FFFFFF"/>
        <w:tabs>
          <w:tab w:val="left" w:pos="851"/>
        </w:tabs>
        <w:spacing w:line="240" w:lineRule="auto"/>
        <w:ind w:left="0" w:firstLine="709"/>
        <w:jc w:val="both"/>
        <w:rPr>
          <w:sz w:val="28"/>
          <w:szCs w:val="28"/>
        </w:rPr>
      </w:pPr>
      <w:r w:rsidRPr="001C7754">
        <w:rPr>
          <w:sz w:val="28"/>
          <w:szCs w:val="28"/>
        </w:rPr>
        <w:t>задовільний вплив на економіку регіонів; приток іноземної валюти і, в</w:t>
      </w:r>
      <w:r w:rsidRPr="001C7754">
        <w:rPr>
          <w:sz w:val="28"/>
          <w:szCs w:val="28"/>
        </w:rPr>
        <w:t>і</w:t>
      </w:r>
      <w:r w:rsidRPr="001C7754">
        <w:rPr>
          <w:sz w:val="28"/>
          <w:szCs w:val="28"/>
        </w:rPr>
        <w:t>д</w:t>
      </w:r>
      <w:r w:rsidR="006D5CBB">
        <w:rPr>
          <w:sz w:val="28"/>
          <w:szCs w:val="28"/>
        </w:rPr>
        <w:t>по</w:t>
      </w:r>
      <w:r w:rsidRPr="001C7754">
        <w:rPr>
          <w:sz w:val="28"/>
          <w:szCs w:val="28"/>
        </w:rPr>
        <w:t>відно, задовільний вплив на сальдо платіжного балансу та інше.</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Туризм став частиною стилю життя біль ні</w:t>
      </w:r>
      <w:r w:rsidR="00613F73">
        <w:rPr>
          <w:sz w:val="28"/>
          <w:szCs w:val="28"/>
        </w:rPr>
        <w:t>ж третини людства і участь в ту</w:t>
      </w:r>
      <w:r w:rsidRPr="001C7754">
        <w:rPr>
          <w:sz w:val="28"/>
          <w:szCs w:val="28"/>
        </w:rPr>
        <w:t>ристичному процесі можна розглядати як складову суспільного життя. У той же час існують деякі причини відставання та недосконалого функціонування туристичної галузі в Україні, серед яких: відсутність механізмів регулювання українського ринку туристичних послуг, застосування різних форм стимул</w:t>
      </w:r>
      <w:r w:rsidRPr="001C7754">
        <w:rPr>
          <w:sz w:val="28"/>
          <w:szCs w:val="28"/>
        </w:rPr>
        <w:t>ю</w:t>
      </w:r>
      <w:r w:rsidRPr="001C7754">
        <w:rPr>
          <w:sz w:val="28"/>
          <w:szCs w:val="28"/>
        </w:rPr>
        <w:t>вання туристичної діяльності суб'єктів підприємництва, відсутність програм розвитку окремих туристично-рекреаційн</w:t>
      </w:r>
      <w:r w:rsidR="00613F73">
        <w:rPr>
          <w:sz w:val="28"/>
          <w:szCs w:val="28"/>
        </w:rPr>
        <w:t>их комплексів. Дослідження прак</w:t>
      </w:r>
      <w:r w:rsidRPr="001C7754">
        <w:rPr>
          <w:sz w:val="28"/>
          <w:szCs w:val="28"/>
        </w:rPr>
        <w:t>тики роботи туристичних компаній показує, що основними перешкодами для інн</w:t>
      </w:r>
      <w:r w:rsidRPr="001C7754">
        <w:rPr>
          <w:sz w:val="28"/>
          <w:szCs w:val="28"/>
        </w:rPr>
        <w:t>о</w:t>
      </w:r>
      <w:r w:rsidRPr="001C7754">
        <w:rPr>
          <w:sz w:val="28"/>
          <w:szCs w:val="28"/>
        </w:rPr>
        <w:t>вацій у туристичному бізнесі є небажанн</w:t>
      </w:r>
      <w:r w:rsidR="00613F73">
        <w:rPr>
          <w:sz w:val="28"/>
          <w:szCs w:val="28"/>
        </w:rPr>
        <w:t>я знизити опір інноваціям всере</w:t>
      </w:r>
      <w:r w:rsidRPr="001C7754">
        <w:rPr>
          <w:sz w:val="28"/>
          <w:szCs w:val="28"/>
        </w:rPr>
        <w:t>дині самих організацій та непорушність комунікаційних бар'єрів між вченими, які зайняті в дослідницькому процесі та управлінцями.</w:t>
      </w:r>
    </w:p>
    <w:p w:rsidR="00F02619" w:rsidRPr="001C7754" w:rsidRDefault="00EF7F2F" w:rsidP="00EF7F2F">
      <w:pPr>
        <w:shd w:val="clear" w:color="auto" w:fill="FFFFFF"/>
        <w:spacing w:line="240" w:lineRule="auto"/>
        <w:ind w:firstLine="709"/>
        <w:jc w:val="both"/>
        <w:rPr>
          <w:sz w:val="28"/>
          <w:szCs w:val="28"/>
          <w:lang w:val="ru-RU"/>
        </w:rPr>
      </w:pPr>
      <w:r w:rsidRPr="001C7754">
        <w:rPr>
          <w:sz w:val="28"/>
          <w:szCs w:val="28"/>
        </w:rPr>
        <w:t>Для організацій у сфері туризму продуктова інновація є визначальною і часто первинною, яка викликає в циклі і</w:t>
      </w:r>
      <w:r w:rsidR="00613F73">
        <w:rPr>
          <w:sz w:val="28"/>
          <w:szCs w:val="28"/>
        </w:rPr>
        <w:t>нноваційних перетворень необхід</w:t>
      </w:r>
      <w:r w:rsidRPr="001C7754">
        <w:rPr>
          <w:sz w:val="28"/>
          <w:szCs w:val="28"/>
        </w:rPr>
        <w:t xml:space="preserve">ність проведення технологічних та інших нововведень. Продуктова інновація - нова продукція, яка споживається у сфері виробництва (у вигляді засобів праці) або у сфері споживання (як предмет споживання чи праці). </w:t>
      </w:r>
      <w:r w:rsidR="00613F73">
        <w:rPr>
          <w:b/>
          <w:sz w:val="28"/>
          <w:szCs w:val="28"/>
        </w:rPr>
        <w:t>Слід виді</w:t>
      </w:r>
      <w:r w:rsidRPr="001C7754">
        <w:rPr>
          <w:b/>
          <w:sz w:val="28"/>
          <w:szCs w:val="28"/>
        </w:rPr>
        <w:t>лити два о</w:t>
      </w:r>
      <w:r w:rsidRPr="001C7754">
        <w:rPr>
          <w:b/>
          <w:sz w:val="28"/>
          <w:szCs w:val="28"/>
        </w:rPr>
        <w:t>с</w:t>
      </w:r>
      <w:r w:rsidRPr="001C7754">
        <w:rPr>
          <w:b/>
          <w:sz w:val="28"/>
          <w:szCs w:val="28"/>
        </w:rPr>
        <w:t>новні типи інновацій, які відносять до туристичної сфери:</w:t>
      </w:r>
    </w:p>
    <w:p w:rsidR="00F02619" w:rsidRPr="001C7754" w:rsidRDefault="00613F73" w:rsidP="00EF7F2F">
      <w:pPr>
        <w:shd w:val="clear" w:color="auto" w:fill="FFFFFF"/>
        <w:spacing w:line="240" w:lineRule="auto"/>
        <w:ind w:firstLine="709"/>
        <w:jc w:val="both"/>
        <w:rPr>
          <w:sz w:val="28"/>
          <w:szCs w:val="28"/>
          <w:lang w:val="ru-RU"/>
        </w:rPr>
      </w:pPr>
      <w:r>
        <w:rPr>
          <w:sz w:val="28"/>
          <w:szCs w:val="28"/>
        </w:rPr>
        <w:t>1) по</w:t>
      </w:r>
      <w:r w:rsidR="00EF7F2F" w:rsidRPr="001C7754">
        <w:rPr>
          <w:sz w:val="28"/>
          <w:szCs w:val="28"/>
        </w:rPr>
        <w:t>ліпшуючі, при яких проходить оновлення окремих параметрів тури</w:t>
      </w:r>
      <w:r w:rsidR="00EF7F2F" w:rsidRPr="001C7754">
        <w:rPr>
          <w:sz w:val="28"/>
          <w:szCs w:val="28"/>
        </w:rPr>
        <w:t>с</w:t>
      </w:r>
      <w:r w:rsidR="00EF7F2F" w:rsidRPr="001C7754">
        <w:rPr>
          <w:sz w:val="28"/>
          <w:szCs w:val="28"/>
        </w:rPr>
        <w:t>тичного проду</w:t>
      </w:r>
      <w:r>
        <w:rPr>
          <w:sz w:val="28"/>
          <w:szCs w:val="28"/>
        </w:rPr>
        <w:t>кту, не змінюючи його сутності;</w:t>
      </w:r>
    </w:p>
    <w:p w:rsidR="00F02619" w:rsidRPr="001C7754" w:rsidRDefault="00EF7F2F" w:rsidP="00EF7F2F">
      <w:pPr>
        <w:shd w:val="clear" w:color="auto" w:fill="FFFFFF"/>
        <w:spacing w:line="240" w:lineRule="auto"/>
        <w:ind w:firstLine="709"/>
        <w:jc w:val="both"/>
        <w:rPr>
          <w:sz w:val="28"/>
          <w:szCs w:val="28"/>
          <w:lang w:val="ru-RU"/>
        </w:rPr>
      </w:pPr>
      <w:r w:rsidRPr="001C7754">
        <w:rPr>
          <w:sz w:val="28"/>
          <w:szCs w:val="28"/>
        </w:rPr>
        <w:t>2) проривні, які спричиняють перехід на новий, більш високий рівень р</w:t>
      </w:r>
      <w:r w:rsidRPr="001C7754">
        <w:rPr>
          <w:sz w:val="28"/>
          <w:szCs w:val="28"/>
        </w:rPr>
        <w:t>о</w:t>
      </w:r>
      <w:r w:rsidRPr="001C7754">
        <w:rPr>
          <w:sz w:val="28"/>
          <w:szCs w:val="28"/>
        </w:rPr>
        <w:t>з</w:t>
      </w:r>
      <w:r w:rsidR="00613F73">
        <w:rPr>
          <w:sz w:val="28"/>
          <w:szCs w:val="28"/>
        </w:rPr>
        <w:t>робки і виробництва.</w:t>
      </w: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 xml:space="preserve">Інноваційність </w:t>
      </w:r>
      <w:r w:rsidR="001A464E" w:rsidRPr="001C7754">
        <w:rPr>
          <w:b/>
          <w:sz w:val="28"/>
          <w:szCs w:val="28"/>
        </w:rPr>
        <w:t>тур</w:t>
      </w:r>
      <w:r w:rsidR="00613F73">
        <w:rPr>
          <w:b/>
          <w:sz w:val="28"/>
          <w:szCs w:val="28"/>
        </w:rPr>
        <w:t>продук</w:t>
      </w:r>
      <w:r w:rsidRPr="001C7754">
        <w:rPr>
          <w:b/>
          <w:sz w:val="28"/>
          <w:szCs w:val="28"/>
        </w:rPr>
        <w:t>ту надає йому додаткову цінність</w:t>
      </w:r>
      <w:r w:rsidRPr="001C7754">
        <w:rPr>
          <w:sz w:val="28"/>
          <w:szCs w:val="28"/>
        </w:rPr>
        <w:t xml:space="preserve"> в очах спо</w:t>
      </w:r>
      <w:r w:rsidR="00613F73">
        <w:rPr>
          <w:sz w:val="28"/>
          <w:szCs w:val="28"/>
        </w:rPr>
        <w:t>живачів, оскільки додаткові спо</w:t>
      </w:r>
      <w:r w:rsidRPr="001C7754">
        <w:rPr>
          <w:sz w:val="28"/>
          <w:szCs w:val="28"/>
        </w:rPr>
        <w:t>живчі властивості, які відповідають очік</w:t>
      </w:r>
      <w:r w:rsidRPr="001C7754">
        <w:rPr>
          <w:sz w:val="28"/>
          <w:szCs w:val="28"/>
        </w:rPr>
        <w:t>у</w:t>
      </w:r>
      <w:r w:rsidR="00613F73">
        <w:rPr>
          <w:sz w:val="28"/>
          <w:szCs w:val="28"/>
        </w:rPr>
        <w:lastRenderedPageBreak/>
        <w:t>ванням споживачів, стають важли</w:t>
      </w:r>
      <w:r w:rsidRPr="001C7754">
        <w:rPr>
          <w:sz w:val="28"/>
          <w:szCs w:val="28"/>
        </w:rPr>
        <w:t>вим ціновим чинником, здатним принести д</w:t>
      </w:r>
      <w:r w:rsidRPr="001C7754">
        <w:rPr>
          <w:sz w:val="28"/>
          <w:szCs w:val="28"/>
        </w:rPr>
        <w:t>о</w:t>
      </w:r>
      <w:r w:rsidRPr="001C7754">
        <w:rPr>
          <w:sz w:val="28"/>
          <w:szCs w:val="28"/>
        </w:rPr>
        <w:t>даткову вигоду бізнесу, котрий випускає даний продукт на ринок.</w:t>
      </w:r>
    </w:p>
    <w:p w:rsidR="00EF7F2F" w:rsidRPr="001C7754" w:rsidRDefault="00EF7F2F" w:rsidP="00EF7F2F">
      <w:pPr>
        <w:shd w:val="clear" w:color="auto" w:fill="FFFFFF"/>
        <w:spacing w:line="240" w:lineRule="auto"/>
        <w:ind w:firstLine="709"/>
        <w:jc w:val="both"/>
        <w:rPr>
          <w:b/>
          <w:sz w:val="28"/>
          <w:szCs w:val="28"/>
        </w:rPr>
      </w:pPr>
      <w:r w:rsidRPr="001C7754">
        <w:rPr>
          <w:b/>
          <w:sz w:val="28"/>
          <w:szCs w:val="28"/>
        </w:rPr>
        <w:t xml:space="preserve">До потреб, які повинен задовольнити </w:t>
      </w:r>
      <w:r w:rsidR="001A464E" w:rsidRPr="001C7754">
        <w:rPr>
          <w:b/>
          <w:sz w:val="28"/>
          <w:szCs w:val="28"/>
        </w:rPr>
        <w:t>тур</w:t>
      </w:r>
      <w:r w:rsidRPr="001C7754">
        <w:rPr>
          <w:b/>
          <w:sz w:val="28"/>
          <w:szCs w:val="28"/>
        </w:rPr>
        <w:t>продукт завдяки своїм дод</w:t>
      </w:r>
      <w:r w:rsidRPr="001C7754">
        <w:rPr>
          <w:b/>
          <w:sz w:val="28"/>
          <w:szCs w:val="28"/>
        </w:rPr>
        <w:t>а</w:t>
      </w:r>
      <w:r w:rsidRPr="001C7754">
        <w:rPr>
          <w:b/>
          <w:sz w:val="28"/>
          <w:szCs w:val="28"/>
        </w:rPr>
        <w:t>тковим споживчим властивостям, відносять:</w:t>
      </w:r>
    </w:p>
    <w:p w:rsidR="00EF7F2F" w:rsidRPr="001C7754" w:rsidRDefault="00EF7F2F" w:rsidP="00613F73">
      <w:pPr>
        <w:widowControl w:val="0"/>
        <w:numPr>
          <w:ilvl w:val="0"/>
          <w:numId w:val="58"/>
        </w:numPr>
        <w:shd w:val="clear" w:color="auto" w:fill="FFFFFF"/>
        <w:tabs>
          <w:tab w:val="left" w:pos="851"/>
        </w:tabs>
        <w:autoSpaceDE w:val="0"/>
        <w:autoSpaceDN w:val="0"/>
        <w:adjustRightInd w:val="0"/>
        <w:spacing w:line="240" w:lineRule="auto"/>
        <w:ind w:left="709" w:firstLine="0"/>
        <w:jc w:val="both"/>
        <w:rPr>
          <w:sz w:val="28"/>
          <w:szCs w:val="28"/>
        </w:rPr>
      </w:pPr>
      <w:r w:rsidRPr="001C7754">
        <w:rPr>
          <w:sz w:val="28"/>
          <w:szCs w:val="28"/>
        </w:rPr>
        <w:t>можливість демонстраційного споживання;</w:t>
      </w:r>
    </w:p>
    <w:p w:rsidR="00EF7F2F" w:rsidRPr="001C7754" w:rsidRDefault="00EF7F2F" w:rsidP="00613F73">
      <w:pPr>
        <w:widowControl w:val="0"/>
        <w:numPr>
          <w:ilvl w:val="0"/>
          <w:numId w:val="58"/>
        </w:numPr>
        <w:shd w:val="clear" w:color="auto" w:fill="FFFFFF"/>
        <w:tabs>
          <w:tab w:val="left" w:pos="851"/>
        </w:tabs>
        <w:autoSpaceDE w:val="0"/>
        <w:autoSpaceDN w:val="0"/>
        <w:adjustRightInd w:val="0"/>
        <w:spacing w:line="240" w:lineRule="auto"/>
        <w:ind w:left="709" w:firstLine="0"/>
        <w:jc w:val="both"/>
        <w:rPr>
          <w:sz w:val="28"/>
          <w:szCs w:val="28"/>
        </w:rPr>
      </w:pPr>
      <w:r w:rsidRPr="001C7754">
        <w:rPr>
          <w:sz w:val="28"/>
          <w:szCs w:val="28"/>
        </w:rPr>
        <w:t>орієнтація на комфортність;</w:t>
      </w:r>
    </w:p>
    <w:p w:rsidR="00EF7F2F" w:rsidRPr="001C7754" w:rsidRDefault="00EF7F2F" w:rsidP="00613F73">
      <w:pPr>
        <w:widowControl w:val="0"/>
        <w:numPr>
          <w:ilvl w:val="0"/>
          <w:numId w:val="58"/>
        </w:numPr>
        <w:shd w:val="clear" w:color="auto" w:fill="FFFFFF"/>
        <w:tabs>
          <w:tab w:val="left" w:pos="851"/>
        </w:tabs>
        <w:autoSpaceDE w:val="0"/>
        <w:autoSpaceDN w:val="0"/>
        <w:adjustRightInd w:val="0"/>
        <w:spacing w:line="240" w:lineRule="auto"/>
        <w:ind w:left="709" w:firstLine="0"/>
        <w:jc w:val="both"/>
        <w:rPr>
          <w:sz w:val="28"/>
          <w:szCs w:val="28"/>
        </w:rPr>
      </w:pPr>
      <w:r w:rsidRPr="001C7754">
        <w:rPr>
          <w:sz w:val="28"/>
          <w:szCs w:val="28"/>
        </w:rPr>
        <w:t>прагнення до економії часу;</w:t>
      </w:r>
    </w:p>
    <w:p w:rsidR="00EF7F2F" w:rsidRPr="001C7754" w:rsidRDefault="00EF7F2F" w:rsidP="00613F73">
      <w:pPr>
        <w:widowControl w:val="0"/>
        <w:numPr>
          <w:ilvl w:val="0"/>
          <w:numId w:val="58"/>
        </w:numPr>
        <w:shd w:val="clear" w:color="auto" w:fill="FFFFFF"/>
        <w:tabs>
          <w:tab w:val="left" w:pos="851"/>
        </w:tabs>
        <w:autoSpaceDE w:val="0"/>
        <w:autoSpaceDN w:val="0"/>
        <w:adjustRightInd w:val="0"/>
        <w:spacing w:line="240" w:lineRule="auto"/>
        <w:ind w:left="709" w:firstLine="0"/>
        <w:jc w:val="both"/>
        <w:rPr>
          <w:sz w:val="28"/>
          <w:szCs w:val="28"/>
        </w:rPr>
      </w:pPr>
      <w:r w:rsidRPr="001C7754">
        <w:rPr>
          <w:sz w:val="28"/>
          <w:szCs w:val="28"/>
        </w:rPr>
        <w:t>бажання індивідуалізувати споживання;</w:t>
      </w:r>
    </w:p>
    <w:p w:rsidR="00EF7F2F" w:rsidRPr="001C7754" w:rsidRDefault="00EF7F2F" w:rsidP="00613F73">
      <w:pPr>
        <w:widowControl w:val="0"/>
        <w:numPr>
          <w:ilvl w:val="0"/>
          <w:numId w:val="58"/>
        </w:numPr>
        <w:shd w:val="clear" w:color="auto" w:fill="FFFFFF"/>
        <w:tabs>
          <w:tab w:val="left" w:pos="851"/>
        </w:tabs>
        <w:autoSpaceDE w:val="0"/>
        <w:autoSpaceDN w:val="0"/>
        <w:adjustRightInd w:val="0"/>
        <w:spacing w:line="240" w:lineRule="auto"/>
        <w:ind w:left="709" w:firstLine="0"/>
        <w:jc w:val="both"/>
        <w:rPr>
          <w:sz w:val="28"/>
          <w:szCs w:val="28"/>
        </w:rPr>
      </w:pPr>
      <w:r w:rsidRPr="001C7754">
        <w:rPr>
          <w:sz w:val="28"/>
          <w:szCs w:val="28"/>
        </w:rPr>
        <w:t>потреби в безпеці споживання.</w:t>
      </w:r>
    </w:p>
    <w:p w:rsidR="00F02619" w:rsidRPr="00613F73" w:rsidRDefault="00EF7F2F" w:rsidP="00613F73">
      <w:pPr>
        <w:shd w:val="clear" w:color="auto" w:fill="FFFFFF"/>
        <w:spacing w:line="240" w:lineRule="auto"/>
        <w:jc w:val="both"/>
        <w:rPr>
          <w:sz w:val="28"/>
          <w:szCs w:val="27"/>
          <w:lang w:val="ru-RU"/>
        </w:rPr>
      </w:pPr>
      <w:r w:rsidRPr="00613F73">
        <w:rPr>
          <w:sz w:val="28"/>
          <w:szCs w:val="27"/>
        </w:rPr>
        <w:t xml:space="preserve">Із вищенаведеного випливає, що </w:t>
      </w:r>
      <w:r w:rsidRPr="00613F73">
        <w:rPr>
          <w:b/>
          <w:sz w:val="28"/>
          <w:szCs w:val="27"/>
        </w:rPr>
        <w:t>критеріями успіху інновацій у туризмі, є:</w:t>
      </w:r>
    </w:p>
    <w:p w:rsidR="00F02619" w:rsidRPr="001C7754" w:rsidRDefault="00EF7F2F" w:rsidP="00613F73">
      <w:pPr>
        <w:pStyle w:val="ab"/>
        <w:numPr>
          <w:ilvl w:val="0"/>
          <w:numId w:val="57"/>
        </w:numPr>
        <w:shd w:val="clear" w:color="auto" w:fill="FFFFFF"/>
        <w:tabs>
          <w:tab w:val="left" w:pos="851"/>
        </w:tabs>
        <w:spacing w:line="240" w:lineRule="auto"/>
        <w:ind w:left="0" w:firstLine="709"/>
        <w:jc w:val="both"/>
        <w:rPr>
          <w:sz w:val="28"/>
          <w:szCs w:val="28"/>
          <w:lang w:val="ru-RU"/>
        </w:rPr>
      </w:pPr>
      <w:r w:rsidRPr="001C7754">
        <w:rPr>
          <w:sz w:val="28"/>
          <w:szCs w:val="28"/>
        </w:rPr>
        <w:t>необхідність співробітництва вчених та керівництва туристичних ко</w:t>
      </w:r>
      <w:r w:rsidRPr="001C7754">
        <w:rPr>
          <w:sz w:val="28"/>
          <w:szCs w:val="28"/>
        </w:rPr>
        <w:t>м</w:t>
      </w:r>
      <w:r w:rsidRPr="001C7754">
        <w:rPr>
          <w:sz w:val="28"/>
          <w:szCs w:val="28"/>
        </w:rPr>
        <w:t>паній у процесі розробки і впровадження інновацій та об'єктивний відбір інн</w:t>
      </w:r>
      <w:r w:rsidRPr="001C7754">
        <w:rPr>
          <w:sz w:val="28"/>
          <w:szCs w:val="28"/>
        </w:rPr>
        <w:t>о</w:t>
      </w:r>
      <w:r w:rsidRPr="001C7754">
        <w:rPr>
          <w:sz w:val="28"/>
          <w:szCs w:val="28"/>
        </w:rPr>
        <w:t>ва</w:t>
      </w:r>
      <w:r w:rsidR="00613F73">
        <w:rPr>
          <w:sz w:val="28"/>
          <w:szCs w:val="28"/>
        </w:rPr>
        <w:t>ційних програм;</w:t>
      </w:r>
    </w:p>
    <w:p w:rsidR="00F02619" w:rsidRPr="001C7754" w:rsidRDefault="00613F73" w:rsidP="00613F73">
      <w:pPr>
        <w:pStyle w:val="ab"/>
        <w:numPr>
          <w:ilvl w:val="0"/>
          <w:numId w:val="57"/>
        </w:numPr>
        <w:shd w:val="clear" w:color="auto" w:fill="FFFFFF"/>
        <w:tabs>
          <w:tab w:val="left" w:pos="851"/>
        </w:tabs>
        <w:spacing w:line="240" w:lineRule="auto"/>
        <w:ind w:left="0" w:firstLine="709"/>
        <w:jc w:val="both"/>
        <w:rPr>
          <w:sz w:val="28"/>
          <w:szCs w:val="28"/>
          <w:lang w:val="ru-RU"/>
        </w:rPr>
      </w:pPr>
      <w:r>
        <w:rPr>
          <w:sz w:val="28"/>
          <w:szCs w:val="28"/>
        </w:rPr>
        <w:t>ефективна кадрова політика;</w:t>
      </w:r>
    </w:p>
    <w:p w:rsidR="00EF7F2F" w:rsidRPr="001C7754" w:rsidRDefault="00613F73" w:rsidP="00613F73">
      <w:pPr>
        <w:pStyle w:val="ab"/>
        <w:numPr>
          <w:ilvl w:val="0"/>
          <w:numId w:val="57"/>
        </w:numPr>
        <w:shd w:val="clear" w:color="auto" w:fill="FFFFFF"/>
        <w:tabs>
          <w:tab w:val="left" w:pos="851"/>
        </w:tabs>
        <w:spacing w:line="240" w:lineRule="auto"/>
        <w:ind w:left="0" w:firstLine="709"/>
        <w:jc w:val="both"/>
        <w:rPr>
          <w:sz w:val="28"/>
          <w:szCs w:val="28"/>
        </w:rPr>
      </w:pPr>
      <w:r>
        <w:rPr>
          <w:sz w:val="28"/>
          <w:szCs w:val="28"/>
        </w:rPr>
        <w:t>готовність до практичного ви</w:t>
      </w:r>
      <w:r w:rsidR="00EF7F2F" w:rsidRPr="001C7754">
        <w:rPr>
          <w:sz w:val="28"/>
          <w:szCs w:val="28"/>
        </w:rPr>
        <w:t>користання інновацій.</w:t>
      </w:r>
    </w:p>
    <w:p w:rsidR="00717473" w:rsidRPr="00613F73" w:rsidRDefault="00717473" w:rsidP="00EF7F2F">
      <w:pPr>
        <w:shd w:val="clear" w:color="auto" w:fill="FFFFFF"/>
        <w:spacing w:line="240" w:lineRule="auto"/>
        <w:ind w:firstLine="709"/>
        <w:jc w:val="both"/>
        <w:rPr>
          <w:sz w:val="28"/>
          <w:szCs w:val="28"/>
        </w:rPr>
      </w:pPr>
    </w:p>
    <w:p w:rsidR="00717473" w:rsidRPr="001C7754" w:rsidRDefault="00ED1B0F" w:rsidP="00613F73">
      <w:pPr>
        <w:spacing w:line="240" w:lineRule="auto"/>
        <w:jc w:val="center"/>
        <w:rPr>
          <w:b/>
          <w:sz w:val="28"/>
          <w:szCs w:val="28"/>
        </w:rPr>
      </w:pPr>
      <w:r>
        <w:rPr>
          <w:b/>
          <w:sz w:val="28"/>
          <w:szCs w:val="28"/>
        </w:rPr>
        <w:t>9.2</w:t>
      </w:r>
      <w:r w:rsidR="00613F73">
        <w:rPr>
          <w:b/>
          <w:sz w:val="28"/>
          <w:szCs w:val="28"/>
        </w:rPr>
        <w:t xml:space="preserve"> </w:t>
      </w:r>
      <w:r w:rsidR="00717473" w:rsidRPr="001C7754">
        <w:rPr>
          <w:b/>
          <w:sz w:val="28"/>
          <w:szCs w:val="28"/>
        </w:rPr>
        <w:t>Планування науково-технологіч</w:t>
      </w:r>
      <w:r>
        <w:rPr>
          <w:b/>
          <w:sz w:val="28"/>
          <w:szCs w:val="28"/>
        </w:rPr>
        <w:t>ної роботи туристичної компанії</w:t>
      </w:r>
    </w:p>
    <w:p w:rsidR="00717473" w:rsidRPr="00613F73" w:rsidRDefault="00717473" w:rsidP="00EF7F2F">
      <w:pPr>
        <w:shd w:val="clear" w:color="auto" w:fill="FFFFFF"/>
        <w:spacing w:line="240" w:lineRule="auto"/>
        <w:ind w:firstLine="709"/>
        <w:jc w:val="both"/>
        <w:rPr>
          <w:sz w:val="28"/>
          <w:szCs w:val="28"/>
        </w:rPr>
      </w:pP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Обов'язковою складовою успіху в діяльності туристичної компанії</w:t>
      </w:r>
      <w:r w:rsidRPr="001C7754">
        <w:rPr>
          <w:sz w:val="28"/>
          <w:szCs w:val="28"/>
        </w:rPr>
        <w:t xml:space="preserve"> має бути також процес планування науково-технологічної роботи, який пов</w:t>
      </w:r>
      <w:r w:rsidRPr="001C7754">
        <w:rPr>
          <w:sz w:val="28"/>
          <w:szCs w:val="28"/>
        </w:rPr>
        <w:t>и</w:t>
      </w:r>
      <w:r w:rsidRPr="001C7754">
        <w:rPr>
          <w:sz w:val="28"/>
          <w:szCs w:val="28"/>
        </w:rPr>
        <w:t>нен включати:</w:t>
      </w:r>
    </w:p>
    <w:p w:rsidR="00EF7F2F" w:rsidRPr="001C7754" w:rsidRDefault="00EF7F2F" w:rsidP="00613F73">
      <w:pPr>
        <w:widowControl w:val="0"/>
        <w:numPr>
          <w:ilvl w:val="0"/>
          <w:numId w:val="5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встановлення конкретних цілей наукових досліджень;</w:t>
      </w:r>
    </w:p>
    <w:p w:rsidR="00EF7F2F" w:rsidRPr="001C7754" w:rsidRDefault="00EF7F2F" w:rsidP="00613F73">
      <w:pPr>
        <w:widowControl w:val="0"/>
        <w:numPr>
          <w:ilvl w:val="0"/>
          <w:numId w:val="5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узгодження їх організації з головни</w:t>
      </w:r>
      <w:r w:rsidR="00613F73">
        <w:rPr>
          <w:sz w:val="28"/>
          <w:szCs w:val="28"/>
        </w:rPr>
        <w:t>ми довгостроковими технологічни</w:t>
      </w:r>
      <w:r w:rsidRPr="001C7754">
        <w:rPr>
          <w:sz w:val="28"/>
          <w:szCs w:val="28"/>
        </w:rPr>
        <w:t>ми небезпеками та перспективами;</w:t>
      </w:r>
    </w:p>
    <w:p w:rsidR="00EF7F2F" w:rsidRPr="001C7754" w:rsidRDefault="00EF7F2F" w:rsidP="00613F73">
      <w:pPr>
        <w:widowControl w:val="0"/>
        <w:numPr>
          <w:ilvl w:val="0"/>
          <w:numId w:val="5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розробка загальної ділової стратегії, частиною якої є наукові дослід</w:t>
      </w:r>
      <w:r w:rsidRPr="001C7754">
        <w:rPr>
          <w:sz w:val="28"/>
          <w:szCs w:val="28"/>
        </w:rPr>
        <w:softHyphen/>
        <w:t>ження;</w:t>
      </w:r>
    </w:p>
    <w:p w:rsidR="00EF7F2F" w:rsidRPr="001C7754" w:rsidRDefault="00EF7F2F" w:rsidP="00613F73">
      <w:pPr>
        <w:widowControl w:val="0"/>
        <w:numPr>
          <w:ilvl w:val="0"/>
          <w:numId w:val="5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розробка процедури оцінки науково-дослідницьких проектів у світлі ц</w:t>
      </w:r>
      <w:r w:rsidRPr="001C7754">
        <w:rPr>
          <w:sz w:val="28"/>
          <w:szCs w:val="28"/>
        </w:rPr>
        <w:t>і</w:t>
      </w:r>
      <w:r w:rsidRPr="001C7754">
        <w:rPr>
          <w:sz w:val="28"/>
          <w:szCs w:val="28"/>
        </w:rPr>
        <w:t>лей та можливостей компанії;</w:t>
      </w:r>
    </w:p>
    <w:p w:rsidR="00EF7F2F" w:rsidRPr="001C7754" w:rsidRDefault="00EF7F2F" w:rsidP="00613F73">
      <w:pPr>
        <w:widowControl w:val="0"/>
        <w:numPr>
          <w:ilvl w:val="0"/>
          <w:numId w:val="56"/>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організація наукових досліджень і виробництва таким чином, щоб за</w:t>
      </w:r>
      <w:r w:rsidRPr="001C7754">
        <w:rPr>
          <w:sz w:val="28"/>
          <w:szCs w:val="28"/>
        </w:rPr>
        <w:softHyphen/>
        <w:t>безпечити максимальне переміщення технології із сфери наукових досліджень у практику.</w:t>
      </w:r>
    </w:p>
    <w:p w:rsidR="008B53A3" w:rsidRPr="001C7754" w:rsidRDefault="00EF7F2F" w:rsidP="008B53A3">
      <w:pPr>
        <w:shd w:val="clear" w:color="auto" w:fill="FFFFFF"/>
        <w:spacing w:line="240" w:lineRule="auto"/>
        <w:ind w:firstLine="709"/>
        <w:jc w:val="both"/>
        <w:rPr>
          <w:sz w:val="28"/>
          <w:szCs w:val="28"/>
        </w:rPr>
      </w:pPr>
      <w:r w:rsidRPr="001C7754">
        <w:rPr>
          <w:b/>
          <w:sz w:val="28"/>
          <w:szCs w:val="28"/>
        </w:rPr>
        <w:t>Важливе місце в розробці інноваційної с</w:t>
      </w:r>
      <w:r w:rsidR="00613F73">
        <w:rPr>
          <w:b/>
          <w:sz w:val="28"/>
          <w:szCs w:val="28"/>
        </w:rPr>
        <w:t>тратегії має належати вибору ін</w:t>
      </w:r>
      <w:r w:rsidRPr="001C7754">
        <w:rPr>
          <w:b/>
          <w:sz w:val="28"/>
          <w:szCs w:val="28"/>
        </w:rPr>
        <w:t>новаційних пріоритетів, які дозволять сконцентрувати ресурси на на</w:t>
      </w:r>
      <w:r w:rsidRPr="001C7754">
        <w:rPr>
          <w:b/>
          <w:sz w:val="28"/>
          <w:szCs w:val="28"/>
        </w:rPr>
        <w:t>й</w:t>
      </w:r>
      <w:r w:rsidRPr="001C7754">
        <w:rPr>
          <w:b/>
          <w:sz w:val="28"/>
          <w:szCs w:val="28"/>
        </w:rPr>
        <w:t>більш важливих стратегічних напрямках діяльності.</w:t>
      </w:r>
      <w:r w:rsidRPr="001C7754">
        <w:rPr>
          <w:sz w:val="28"/>
          <w:szCs w:val="28"/>
        </w:rPr>
        <w:t xml:space="preserve"> При цьому потрібно </w:t>
      </w:r>
      <w:r w:rsidR="00C219E4">
        <w:rPr>
          <w:b/>
          <w:noProof/>
          <w:sz w:val="28"/>
          <w:szCs w:val="28"/>
        </w:rPr>
        <w:pict>
          <v:line id="_x0000_s1106" style="position:absolute;left:0;text-align:left;z-index:251676672;mso-position-horizontal-relative:margin;mso-position-vertical-relative:text" from="251.05pt,339.1pt" to="251.05pt,353pt" o:allowincell="f" strokeweight=".5pt">
            <w10:wrap anchorx="margin"/>
          </v:line>
        </w:pict>
      </w:r>
      <w:r w:rsidR="008B53A3" w:rsidRPr="001C7754">
        <w:rPr>
          <w:b/>
          <w:sz w:val="28"/>
          <w:szCs w:val="28"/>
        </w:rPr>
        <w:t>в</w:t>
      </w:r>
      <w:r w:rsidR="008B53A3" w:rsidRPr="001C7754">
        <w:rPr>
          <w:b/>
          <w:bCs/>
          <w:sz w:val="28"/>
          <w:szCs w:val="28"/>
        </w:rPr>
        <w:t>ивчати динаміку інноваційних процесів в оточуючому середовищі</w:t>
      </w:r>
      <w:r w:rsidR="008B53A3" w:rsidRPr="001C7754">
        <w:rPr>
          <w:bCs/>
          <w:sz w:val="28"/>
          <w:szCs w:val="28"/>
        </w:rPr>
        <w:t xml:space="preserve"> за н</w:t>
      </w:r>
      <w:r w:rsidR="008B53A3" w:rsidRPr="001C7754">
        <w:rPr>
          <w:bCs/>
          <w:sz w:val="28"/>
          <w:szCs w:val="28"/>
        </w:rPr>
        <w:t>а</w:t>
      </w:r>
      <w:r w:rsidR="008B53A3" w:rsidRPr="001C7754">
        <w:rPr>
          <w:bCs/>
          <w:sz w:val="28"/>
          <w:szCs w:val="28"/>
        </w:rPr>
        <w:t>ступними напрямками:</w:t>
      </w:r>
    </w:p>
    <w:p w:rsidR="008B53A3" w:rsidRPr="001C7754" w:rsidRDefault="008B53A3" w:rsidP="008B53A3">
      <w:pPr>
        <w:shd w:val="clear" w:color="auto" w:fill="FFFFFF"/>
        <w:spacing w:line="240" w:lineRule="auto"/>
        <w:ind w:firstLine="709"/>
        <w:jc w:val="both"/>
        <w:rPr>
          <w:sz w:val="28"/>
          <w:szCs w:val="28"/>
        </w:rPr>
      </w:pPr>
      <w:r w:rsidRPr="001C7754">
        <w:rPr>
          <w:b/>
          <w:sz w:val="28"/>
          <w:szCs w:val="28"/>
        </w:rPr>
        <w:t>1.</w:t>
      </w:r>
      <w:r w:rsidR="00613F73">
        <w:rPr>
          <w:b/>
          <w:sz w:val="28"/>
          <w:szCs w:val="28"/>
        </w:rPr>
        <w:t xml:space="preserve"> </w:t>
      </w:r>
      <w:r w:rsidRPr="001C7754">
        <w:rPr>
          <w:b/>
          <w:sz w:val="28"/>
          <w:szCs w:val="28"/>
        </w:rPr>
        <w:t>Вивчення рушійної сили</w:t>
      </w:r>
      <w:r w:rsidR="00613F73">
        <w:rPr>
          <w:b/>
          <w:sz w:val="28"/>
          <w:szCs w:val="28"/>
        </w:rPr>
        <w:t xml:space="preserve"> інноваційного процесу - турист</w:t>
      </w:r>
      <w:r w:rsidRPr="001C7754">
        <w:rPr>
          <w:b/>
          <w:sz w:val="28"/>
          <w:szCs w:val="28"/>
        </w:rPr>
        <w:t>ського п</w:t>
      </w:r>
      <w:r w:rsidRPr="001C7754">
        <w:rPr>
          <w:b/>
          <w:sz w:val="28"/>
          <w:szCs w:val="28"/>
        </w:rPr>
        <w:t>о</w:t>
      </w:r>
      <w:r w:rsidRPr="001C7754">
        <w:rPr>
          <w:b/>
          <w:sz w:val="28"/>
          <w:szCs w:val="28"/>
        </w:rPr>
        <w:t xml:space="preserve">питу населення, </w:t>
      </w:r>
      <w:r w:rsidRPr="001C7754">
        <w:rPr>
          <w:sz w:val="28"/>
          <w:szCs w:val="28"/>
        </w:rPr>
        <w:t>який постійно змінюється, та його факторів - природно-географічних, соціально-економічних, демографічних, геополітичних, медико-біологічних</w:t>
      </w:r>
      <w:r w:rsidR="00613F73">
        <w:rPr>
          <w:sz w:val="28"/>
          <w:szCs w:val="28"/>
        </w:rPr>
        <w:t>, соціально-психологічних тощо.</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t>Це потребує залучення величезного обсягу інформації, насамперед у в</w:t>
      </w:r>
      <w:r w:rsidRPr="001C7754">
        <w:rPr>
          <w:sz w:val="28"/>
          <w:szCs w:val="28"/>
        </w:rPr>
        <w:t>и</w:t>
      </w:r>
      <w:r w:rsidRPr="001C7754">
        <w:rPr>
          <w:sz w:val="28"/>
          <w:szCs w:val="28"/>
        </w:rPr>
        <w:t>гляді маркетингових досліджень, які передбачають масове опитування населе</w:t>
      </w:r>
      <w:r w:rsidRPr="001C7754">
        <w:rPr>
          <w:sz w:val="28"/>
          <w:szCs w:val="28"/>
        </w:rPr>
        <w:t>н</w:t>
      </w:r>
      <w:r w:rsidRPr="001C7754">
        <w:rPr>
          <w:sz w:val="28"/>
          <w:szCs w:val="28"/>
        </w:rPr>
        <w:t>ня й фіксацію змін у туристичних потре</w:t>
      </w:r>
      <w:r w:rsidR="007C4A10">
        <w:rPr>
          <w:sz w:val="28"/>
          <w:szCs w:val="28"/>
        </w:rPr>
        <w:t>бах, мотиваціях мандрів, стерео</w:t>
      </w:r>
      <w:r w:rsidRPr="001C7754">
        <w:rPr>
          <w:sz w:val="28"/>
          <w:szCs w:val="28"/>
        </w:rPr>
        <w:t>типах поведінки туристів.</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lastRenderedPageBreak/>
        <w:t xml:space="preserve">Наприклад, на межі </w:t>
      </w:r>
      <w:r w:rsidRPr="001C7754">
        <w:rPr>
          <w:sz w:val="28"/>
          <w:szCs w:val="28"/>
          <w:lang w:val="en-US"/>
        </w:rPr>
        <w:t>XX</w:t>
      </w:r>
      <w:r w:rsidRPr="00CD4362">
        <w:rPr>
          <w:sz w:val="28"/>
          <w:szCs w:val="28"/>
        </w:rPr>
        <w:t xml:space="preserve"> </w:t>
      </w:r>
      <w:r w:rsidRPr="001C7754">
        <w:rPr>
          <w:sz w:val="28"/>
          <w:szCs w:val="28"/>
        </w:rPr>
        <w:t xml:space="preserve">та </w:t>
      </w:r>
      <w:r w:rsidRPr="001C7754">
        <w:rPr>
          <w:sz w:val="28"/>
          <w:szCs w:val="28"/>
          <w:lang w:val="en-US"/>
        </w:rPr>
        <w:t>XXI</w:t>
      </w:r>
      <w:r w:rsidRPr="00CD4362">
        <w:rPr>
          <w:sz w:val="28"/>
          <w:szCs w:val="28"/>
        </w:rPr>
        <w:t xml:space="preserve"> </w:t>
      </w:r>
      <w:r w:rsidR="007C4A10">
        <w:rPr>
          <w:sz w:val="28"/>
          <w:szCs w:val="28"/>
        </w:rPr>
        <w:t>століть просте</w:t>
      </w:r>
      <w:r w:rsidRPr="001C7754">
        <w:rPr>
          <w:sz w:val="28"/>
          <w:szCs w:val="28"/>
        </w:rPr>
        <w:t>жується тенденція зміни стандартного масового туризму більш г</w:t>
      </w:r>
      <w:r w:rsidR="007C4A10">
        <w:rPr>
          <w:sz w:val="28"/>
          <w:szCs w:val="28"/>
        </w:rPr>
        <w:t>нучкими індивідуалізованими фор</w:t>
      </w:r>
      <w:r w:rsidRPr="001C7754">
        <w:rPr>
          <w:sz w:val="28"/>
          <w:szCs w:val="28"/>
        </w:rPr>
        <w:t>мами подорожей, які пов'язані з пізнанням природи і культури країн с</w:t>
      </w:r>
      <w:r w:rsidR="007C4A10">
        <w:rPr>
          <w:sz w:val="28"/>
          <w:szCs w:val="28"/>
        </w:rPr>
        <w:t>віту. Проведені в США досліджен</w:t>
      </w:r>
      <w:r w:rsidRPr="001C7754">
        <w:rPr>
          <w:sz w:val="28"/>
          <w:szCs w:val="28"/>
        </w:rPr>
        <w:t>ня показали, що якщо у 20% респондентів головним мотивом туристич</w:t>
      </w:r>
      <w:r w:rsidR="007C4A10">
        <w:rPr>
          <w:sz w:val="28"/>
          <w:szCs w:val="28"/>
        </w:rPr>
        <w:t>ної подорожі є традиційна «пого</w:t>
      </w:r>
      <w:r w:rsidRPr="001C7754">
        <w:rPr>
          <w:sz w:val="28"/>
          <w:szCs w:val="28"/>
        </w:rPr>
        <w:t>ня за сонцем», то</w:t>
      </w:r>
      <w:r w:rsidR="007C4A10">
        <w:rPr>
          <w:sz w:val="28"/>
          <w:szCs w:val="28"/>
        </w:rPr>
        <w:t>бто відрядження до країн тропіч</w:t>
      </w:r>
      <w:r w:rsidRPr="001C7754">
        <w:rPr>
          <w:sz w:val="28"/>
          <w:szCs w:val="28"/>
        </w:rPr>
        <w:t>ного і субтропічного поясів з купально-пляжними туристичними пропозиціями, то 40% потенційих туристів намагаю</w:t>
      </w:r>
      <w:r w:rsidR="007C4A10">
        <w:rPr>
          <w:sz w:val="28"/>
          <w:szCs w:val="28"/>
        </w:rPr>
        <w:t>ться подорожувати для «збагачен</w:t>
      </w:r>
      <w:r w:rsidRPr="001C7754">
        <w:rPr>
          <w:sz w:val="28"/>
          <w:szCs w:val="28"/>
        </w:rPr>
        <w:t>ня життя». Тобто, перспективнішими в найближчий час стають пр</w:t>
      </w:r>
      <w:r w:rsidRPr="001C7754">
        <w:rPr>
          <w:sz w:val="28"/>
          <w:szCs w:val="28"/>
        </w:rPr>
        <w:t>о</w:t>
      </w:r>
      <w:r w:rsidRPr="001C7754">
        <w:rPr>
          <w:sz w:val="28"/>
          <w:szCs w:val="28"/>
        </w:rPr>
        <w:t>позиції туристично-пізнавального і розважального типу.</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t>Аналіз різночасової динаміки туристичних прибуттів і валютних надх</w:t>
      </w:r>
      <w:r w:rsidRPr="001C7754">
        <w:rPr>
          <w:sz w:val="28"/>
          <w:szCs w:val="28"/>
        </w:rPr>
        <w:t>о</w:t>
      </w:r>
      <w:r w:rsidRPr="001C7754">
        <w:rPr>
          <w:sz w:val="28"/>
          <w:szCs w:val="28"/>
        </w:rPr>
        <w:t>джень в розрізі країн, туристських регіонів і окремих центрів дає змогу визн</w:t>
      </w:r>
      <w:r w:rsidRPr="001C7754">
        <w:rPr>
          <w:sz w:val="28"/>
          <w:szCs w:val="28"/>
        </w:rPr>
        <w:t>а</w:t>
      </w:r>
      <w:r w:rsidRPr="001C7754">
        <w:rPr>
          <w:sz w:val="28"/>
          <w:szCs w:val="28"/>
        </w:rPr>
        <w:t>чити географ</w:t>
      </w:r>
      <w:r w:rsidR="007C4A10">
        <w:rPr>
          <w:sz w:val="28"/>
          <w:szCs w:val="28"/>
        </w:rPr>
        <w:t>ічні особливості старіння турис</w:t>
      </w:r>
      <w:r w:rsidRPr="001C7754">
        <w:rPr>
          <w:sz w:val="28"/>
          <w:szCs w:val="28"/>
        </w:rPr>
        <w:t>тичного продукту, який, у свою чергу, потребує проведення адекватної інноваційної політики. Зокрема, загал</w:t>
      </w:r>
      <w:r w:rsidRPr="001C7754">
        <w:rPr>
          <w:sz w:val="28"/>
          <w:szCs w:val="28"/>
        </w:rPr>
        <w:t>ь</w:t>
      </w:r>
      <w:r w:rsidRPr="001C7754">
        <w:rPr>
          <w:sz w:val="28"/>
          <w:szCs w:val="28"/>
        </w:rPr>
        <w:t>носвітовою тенденцією в староосвоєних туристсько-рекреаційних районах є по</w:t>
      </w:r>
      <w:r w:rsidR="007C4A10">
        <w:rPr>
          <w:sz w:val="28"/>
          <w:szCs w:val="28"/>
        </w:rPr>
        <w:t>слаб</w:t>
      </w:r>
      <w:r w:rsidRPr="001C7754">
        <w:rPr>
          <w:sz w:val="28"/>
          <w:szCs w:val="28"/>
        </w:rPr>
        <w:t>лення лікувальних функцій курортів і посилення розважально-оздоровчої спеціалізації.</w:t>
      </w:r>
    </w:p>
    <w:p w:rsidR="008B53A3" w:rsidRPr="001C7754" w:rsidRDefault="008B53A3" w:rsidP="008B53A3">
      <w:pPr>
        <w:shd w:val="clear" w:color="auto" w:fill="FFFFFF"/>
        <w:spacing w:line="240" w:lineRule="auto"/>
        <w:ind w:firstLine="709"/>
        <w:jc w:val="both"/>
        <w:rPr>
          <w:sz w:val="28"/>
          <w:szCs w:val="28"/>
        </w:rPr>
      </w:pPr>
      <w:r w:rsidRPr="007C4A10">
        <w:rPr>
          <w:b/>
          <w:sz w:val="28"/>
          <w:szCs w:val="28"/>
        </w:rPr>
        <w:t>2.</w:t>
      </w:r>
      <w:r w:rsidR="007C4A10">
        <w:rPr>
          <w:sz w:val="28"/>
          <w:szCs w:val="28"/>
        </w:rPr>
        <w:t xml:space="preserve"> </w:t>
      </w:r>
      <w:r w:rsidRPr="001C7754">
        <w:rPr>
          <w:b/>
          <w:sz w:val="28"/>
          <w:szCs w:val="28"/>
        </w:rPr>
        <w:t>Вивче</w:t>
      </w:r>
      <w:r w:rsidR="007C4A10">
        <w:rPr>
          <w:b/>
          <w:sz w:val="28"/>
          <w:szCs w:val="28"/>
        </w:rPr>
        <w:t>ння якості рекреаційного середо</w:t>
      </w:r>
      <w:r w:rsidRPr="001C7754">
        <w:rPr>
          <w:b/>
          <w:sz w:val="28"/>
          <w:szCs w:val="28"/>
        </w:rPr>
        <w:t>вища країн і регіонів</w:t>
      </w:r>
      <w:r w:rsidRPr="001C7754">
        <w:rPr>
          <w:sz w:val="28"/>
          <w:szCs w:val="28"/>
        </w:rPr>
        <w:t>. Погі</w:t>
      </w:r>
      <w:r w:rsidRPr="001C7754">
        <w:rPr>
          <w:sz w:val="28"/>
          <w:szCs w:val="28"/>
        </w:rPr>
        <w:t>р</w:t>
      </w:r>
      <w:r w:rsidRPr="001C7754">
        <w:rPr>
          <w:sz w:val="28"/>
          <w:szCs w:val="28"/>
        </w:rPr>
        <w:t>шення екологічної ситуації внаслідок урбанізації, індустріалізації та нераціон</w:t>
      </w:r>
      <w:r w:rsidRPr="001C7754">
        <w:rPr>
          <w:sz w:val="28"/>
          <w:szCs w:val="28"/>
        </w:rPr>
        <w:t>а</w:t>
      </w:r>
      <w:r w:rsidRPr="001C7754">
        <w:rPr>
          <w:sz w:val="28"/>
          <w:szCs w:val="28"/>
        </w:rPr>
        <w:t xml:space="preserve">льного </w:t>
      </w:r>
      <w:r w:rsidR="007C4A10">
        <w:rPr>
          <w:sz w:val="28"/>
          <w:szCs w:val="28"/>
        </w:rPr>
        <w:t>природокористування часто є сти</w:t>
      </w:r>
      <w:r w:rsidRPr="001C7754">
        <w:rPr>
          <w:sz w:val="28"/>
          <w:szCs w:val="28"/>
        </w:rPr>
        <w:t>мулом для розроблення і впровадже</w:t>
      </w:r>
      <w:r w:rsidRPr="001C7754">
        <w:rPr>
          <w:sz w:val="28"/>
          <w:szCs w:val="28"/>
        </w:rPr>
        <w:t>н</w:t>
      </w:r>
      <w:r w:rsidRPr="001C7754">
        <w:rPr>
          <w:sz w:val="28"/>
          <w:szCs w:val="28"/>
        </w:rPr>
        <w:t>ня нових форм рекреаційного ресурсо- і середовищекористування. Констатація і географічний аналіз численних фактів негативного впливу туризму на стан природних комплексів та їхн</w:t>
      </w:r>
      <w:r w:rsidR="007C4A10">
        <w:rPr>
          <w:sz w:val="28"/>
          <w:szCs w:val="28"/>
        </w:rPr>
        <w:t>ю здатність до відтворення зумо</w:t>
      </w:r>
      <w:r w:rsidRPr="001C7754">
        <w:rPr>
          <w:sz w:val="28"/>
          <w:szCs w:val="28"/>
        </w:rPr>
        <w:t>вили необхідність поя</w:t>
      </w:r>
      <w:r w:rsidR="007C4A10">
        <w:rPr>
          <w:sz w:val="28"/>
          <w:szCs w:val="28"/>
        </w:rPr>
        <w:t>ви нових екологічних техно</w:t>
      </w:r>
      <w:r w:rsidRPr="001C7754">
        <w:rPr>
          <w:sz w:val="28"/>
          <w:szCs w:val="28"/>
        </w:rPr>
        <w:t>логій обслуговування туристів.</w:t>
      </w:r>
    </w:p>
    <w:p w:rsidR="008B53A3" w:rsidRPr="001C7754" w:rsidRDefault="008B53A3" w:rsidP="008B53A3">
      <w:pPr>
        <w:shd w:val="clear" w:color="auto" w:fill="FFFFFF"/>
        <w:spacing w:line="240" w:lineRule="auto"/>
        <w:ind w:firstLine="709"/>
        <w:jc w:val="both"/>
        <w:rPr>
          <w:sz w:val="28"/>
          <w:szCs w:val="28"/>
        </w:rPr>
      </w:pPr>
      <w:r w:rsidRPr="007C4A10">
        <w:rPr>
          <w:b/>
          <w:sz w:val="28"/>
          <w:szCs w:val="28"/>
        </w:rPr>
        <w:t>3.</w:t>
      </w:r>
      <w:r w:rsidR="007C4A10">
        <w:rPr>
          <w:b/>
          <w:sz w:val="28"/>
          <w:szCs w:val="28"/>
        </w:rPr>
        <w:t xml:space="preserve"> </w:t>
      </w:r>
      <w:r w:rsidRPr="001C7754">
        <w:rPr>
          <w:b/>
          <w:sz w:val="28"/>
          <w:szCs w:val="28"/>
        </w:rPr>
        <w:t>Визначення рівня конкурентної боротьби на світовому ринку тур</w:t>
      </w:r>
      <w:r w:rsidRPr="001C7754">
        <w:rPr>
          <w:b/>
          <w:sz w:val="28"/>
          <w:szCs w:val="28"/>
        </w:rPr>
        <w:t>и</w:t>
      </w:r>
      <w:r w:rsidRPr="001C7754">
        <w:rPr>
          <w:b/>
          <w:sz w:val="28"/>
          <w:szCs w:val="28"/>
        </w:rPr>
        <w:t>стичних послуг</w:t>
      </w:r>
      <w:r w:rsidRPr="001C7754">
        <w:rPr>
          <w:sz w:val="28"/>
          <w:szCs w:val="28"/>
        </w:rPr>
        <w:t>. Для її оцінки необхідне залучення просторової макроеконом</w:t>
      </w:r>
      <w:r w:rsidRPr="001C7754">
        <w:rPr>
          <w:sz w:val="28"/>
          <w:szCs w:val="28"/>
        </w:rPr>
        <w:t>і</w:t>
      </w:r>
      <w:r w:rsidRPr="001C7754">
        <w:rPr>
          <w:sz w:val="28"/>
          <w:szCs w:val="28"/>
        </w:rPr>
        <w:t>чної інформації, у тому числі даних щодо рівня монополізації туристичних р</w:t>
      </w:r>
      <w:r w:rsidRPr="001C7754">
        <w:rPr>
          <w:sz w:val="28"/>
          <w:szCs w:val="28"/>
        </w:rPr>
        <w:t>и</w:t>
      </w:r>
      <w:r w:rsidRPr="001C7754">
        <w:rPr>
          <w:sz w:val="28"/>
          <w:szCs w:val="28"/>
        </w:rPr>
        <w:t>нків окремих країн і регіонів.</w:t>
      </w:r>
      <w:r w:rsidR="007C4A10">
        <w:rPr>
          <w:sz w:val="28"/>
          <w:szCs w:val="28"/>
        </w:rPr>
        <w:t xml:space="preserve"> Інноваційні технології розвива</w:t>
      </w:r>
      <w:r w:rsidRPr="001C7754">
        <w:rPr>
          <w:sz w:val="28"/>
          <w:szCs w:val="28"/>
        </w:rPr>
        <w:t>ються головним чином на ринках з високо-конкурентним середовищем і спрямовані на зміни конкурентних позицій суб'єктів ринку.</w:t>
      </w:r>
    </w:p>
    <w:p w:rsidR="008B53A3" w:rsidRPr="001C7754" w:rsidRDefault="008B53A3" w:rsidP="008B53A3">
      <w:pPr>
        <w:shd w:val="clear" w:color="auto" w:fill="FFFFFF"/>
        <w:spacing w:line="240" w:lineRule="auto"/>
        <w:ind w:firstLine="709"/>
        <w:jc w:val="both"/>
        <w:rPr>
          <w:sz w:val="28"/>
          <w:szCs w:val="28"/>
        </w:rPr>
      </w:pPr>
      <w:r w:rsidRPr="007C4A10">
        <w:rPr>
          <w:b/>
          <w:sz w:val="28"/>
          <w:szCs w:val="28"/>
        </w:rPr>
        <w:t>4.</w:t>
      </w:r>
      <w:r w:rsidR="007C4A10">
        <w:rPr>
          <w:b/>
          <w:sz w:val="28"/>
          <w:szCs w:val="28"/>
        </w:rPr>
        <w:t xml:space="preserve"> </w:t>
      </w:r>
      <w:r w:rsidRPr="001C7754">
        <w:rPr>
          <w:b/>
          <w:sz w:val="28"/>
          <w:szCs w:val="28"/>
        </w:rPr>
        <w:t xml:space="preserve">Оцінка рівня науково-дослідних робіт в туристичній галузі. </w:t>
      </w:r>
      <w:r w:rsidRPr="001C7754">
        <w:rPr>
          <w:sz w:val="28"/>
          <w:szCs w:val="28"/>
        </w:rPr>
        <w:t>Вона передбачає моніторинг інновацій в розрізі країн, регіонів, туроператорів із з</w:t>
      </w:r>
      <w:r w:rsidRPr="001C7754">
        <w:rPr>
          <w:sz w:val="28"/>
          <w:szCs w:val="28"/>
        </w:rPr>
        <w:t>а</w:t>
      </w:r>
      <w:r w:rsidRPr="001C7754">
        <w:rPr>
          <w:sz w:val="28"/>
          <w:szCs w:val="28"/>
        </w:rPr>
        <w:t>лученням даних рекламної інформації. Для набуття передового досвіду доціл</w:t>
      </w:r>
      <w:r w:rsidRPr="001C7754">
        <w:rPr>
          <w:sz w:val="28"/>
          <w:szCs w:val="28"/>
        </w:rPr>
        <w:t>ь</w:t>
      </w:r>
      <w:r w:rsidRPr="001C7754">
        <w:rPr>
          <w:sz w:val="28"/>
          <w:szCs w:val="28"/>
        </w:rPr>
        <w:t>но проводити аналітичні дослідження науково-методичних і довідкових біблі</w:t>
      </w:r>
      <w:r w:rsidRPr="001C7754">
        <w:rPr>
          <w:sz w:val="28"/>
          <w:szCs w:val="28"/>
        </w:rPr>
        <w:t>о</w:t>
      </w:r>
      <w:r w:rsidRPr="001C7754">
        <w:rPr>
          <w:sz w:val="28"/>
          <w:szCs w:val="28"/>
        </w:rPr>
        <w:t>графічних видань, дисертаційних праць фахівців (опис нових концепцій, ноу-хау, експертних оцінок, результатів впровадження нових технологій обслугов</w:t>
      </w:r>
      <w:r w:rsidRPr="001C7754">
        <w:rPr>
          <w:sz w:val="28"/>
          <w:szCs w:val="28"/>
        </w:rPr>
        <w:t>у</w:t>
      </w:r>
      <w:r w:rsidRPr="001C7754">
        <w:rPr>
          <w:sz w:val="28"/>
          <w:szCs w:val="28"/>
        </w:rPr>
        <w:t>вання тощо).</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t>Передумовою для інформаційних інновацій в туризмі є також посилення інформаційних потоків і у підсистемах «турист-турфірма», «турфірма-органи управління», «турфірма-об'єкти індустрії туризму». Значний обсяг цієї інфо</w:t>
      </w:r>
      <w:r w:rsidRPr="001C7754">
        <w:rPr>
          <w:sz w:val="28"/>
          <w:szCs w:val="28"/>
        </w:rPr>
        <w:t>р</w:t>
      </w:r>
      <w:r w:rsidRPr="001C7754">
        <w:rPr>
          <w:sz w:val="28"/>
          <w:szCs w:val="28"/>
        </w:rPr>
        <w:t>мації систематизується, обробляється та інтерпретується в сучасних геоінфо</w:t>
      </w:r>
      <w:r w:rsidRPr="001C7754">
        <w:rPr>
          <w:sz w:val="28"/>
          <w:szCs w:val="28"/>
        </w:rPr>
        <w:t>р</w:t>
      </w:r>
      <w:r w:rsidRPr="001C7754">
        <w:rPr>
          <w:sz w:val="28"/>
          <w:szCs w:val="28"/>
        </w:rPr>
        <w:t>маційних системах.</w:t>
      </w:r>
    </w:p>
    <w:p w:rsidR="008B53A3" w:rsidRPr="001C7754" w:rsidRDefault="008B53A3" w:rsidP="008B53A3">
      <w:pPr>
        <w:shd w:val="clear" w:color="auto" w:fill="FFFFFF"/>
        <w:spacing w:line="240" w:lineRule="auto"/>
        <w:ind w:firstLine="709"/>
        <w:jc w:val="both"/>
        <w:rPr>
          <w:sz w:val="28"/>
          <w:szCs w:val="28"/>
        </w:rPr>
      </w:pPr>
      <w:r w:rsidRPr="007C4A10">
        <w:rPr>
          <w:b/>
          <w:bCs/>
          <w:sz w:val="28"/>
          <w:szCs w:val="28"/>
        </w:rPr>
        <w:t>5</w:t>
      </w:r>
      <w:r w:rsidRPr="007C4A10">
        <w:rPr>
          <w:b/>
          <w:bCs/>
          <w:sz w:val="28"/>
          <w:szCs w:val="28"/>
          <w:lang w:val="ru-RU"/>
        </w:rPr>
        <w:t>.</w:t>
      </w:r>
      <w:r w:rsidRPr="00CD4362">
        <w:rPr>
          <w:b/>
          <w:bCs/>
          <w:sz w:val="28"/>
          <w:szCs w:val="28"/>
          <w:lang w:val="ru-RU"/>
        </w:rPr>
        <w:t xml:space="preserve"> </w:t>
      </w:r>
      <w:r w:rsidRPr="001C7754">
        <w:rPr>
          <w:b/>
          <w:bCs/>
          <w:sz w:val="28"/>
          <w:szCs w:val="28"/>
        </w:rPr>
        <w:t xml:space="preserve">Оцінка інноваційного потенціалу розвитку туризму. </w:t>
      </w:r>
      <w:r w:rsidRPr="001C7754">
        <w:rPr>
          <w:bCs/>
          <w:sz w:val="28"/>
          <w:szCs w:val="28"/>
        </w:rPr>
        <w:t>З</w:t>
      </w:r>
      <w:r w:rsidRPr="001C7754">
        <w:rPr>
          <w:sz w:val="28"/>
          <w:szCs w:val="28"/>
        </w:rPr>
        <w:t>бір і аналіз інформації щодо територіальної структури туристично-рекреаційних, матері</w:t>
      </w:r>
      <w:r w:rsidRPr="001C7754">
        <w:rPr>
          <w:sz w:val="28"/>
          <w:szCs w:val="28"/>
        </w:rPr>
        <w:t>а</w:t>
      </w:r>
      <w:r w:rsidRPr="001C7754">
        <w:rPr>
          <w:sz w:val="28"/>
          <w:szCs w:val="28"/>
        </w:rPr>
        <w:t xml:space="preserve">льно-технічних, фінансових, трудових, інформаційних та інших ресурсів країни </w:t>
      </w:r>
      <w:r w:rsidRPr="001C7754">
        <w:rPr>
          <w:sz w:val="28"/>
          <w:szCs w:val="28"/>
        </w:rPr>
        <w:lastRenderedPageBreak/>
        <w:t>або регіону, спроможних забезпечити інноваційне піднесення туристичної а</w:t>
      </w:r>
      <w:r w:rsidRPr="001C7754">
        <w:rPr>
          <w:sz w:val="28"/>
          <w:szCs w:val="28"/>
        </w:rPr>
        <w:t>к</w:t>
      </w:r>
      <w:r w:rsidR="00ED1B0F">
        <w:rPr>
          <w:sz w:val="28"/>
          <w:szCs w:val="28"/>
        </w:rPr>
        <w:t>тивності.</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t>Напр</w:t>
      </w:r>
      <w:r w:rsidR="007C4A10">
        <w:rPr>
          <w:sz w:val="28"/>
          <w:szCs w:val="28"/>
        </w:rPr>
        <w:t>иклад, при оцінюванні інновацій</w:t>
      </w:r>
      <w:r w:rsidRPr="001C7754">
        <w:rPr>
          <w:sz w:val="28"/>
          <w:szCs w:val="28"/>
        </w:rPr>
        <w:t>ного потенціалу туристсько-рекреаційних ресурсів важливо знати не тільки їх обсяг і якість, а й тип і ст</w:t>
      </w:r>
      <w:r w:rsidRPr="001C7754">
        <w:rPr>
          <w:sz w:val="28"/>
          <w:szCs w:val="28"/>
        </w:rPr>
        <w:t>у</w:t>
      </w:r>
      <w:r w:rsidRPr="001C7754">
        <w:rPr>
          <w:sz w:val="28"/>
          <w:szCs w:val="28"/>
        </w:rPr>
        <w:t>пінь реальної експлуатації з метою подальшої актуалізації резервів і можливої зміни старих форм та засобів ресу</w:t>
      </w:r>
      <w:r w:rsidR="007C4A10">
        <w:rPr>
          <w:sz w:val="28"/>
          <w:szCs w:val="28"/>
        </w:rPr>
        <w:t>рсокористування новими, ефектив</w:t>
      </w:r>
      <w:r w:rsidRPr="001C7754">
        <w:rPr>
          <w:sz w:val="28"/>
          <w:szCs w:val="28"/>
        </w:rPr>
        <w:t>нішими форм</w:t>
      </w:r>
      <w:r w:rsidR="007C4A10">
        <w:rPr>
          <w:sz w:val="28"/>
          <w:szCs w:val="28"/>
        </w:rPr>
        <w:t>ами. В районах з бідними турист</w:t>
      </w:r>
      <w:r w:rsidRPr="001C7754">
        <w:rPr>
          <w:sz w:val="28"/>
          <w:szCs w:val="28"/>
        </w:rPr>
        <w:t>ськими ресурсами інноваціями можуть стати залу</w:t>
      </w:r>
      <w:r w:rsidRPr="001C7754">
        <w:rPr>
          <w:sz w:val="28"/>
          <w:szCs w:val="28"/>
        </w:rPr>
        <w:softHyphen/>
        <w:t>чення до туристичних програм низки нестандартних об'єктів (напр</w:t>
      </w:r>
      <w:r w:rsidRPr="001C7754">
        <w:rPr>
          <w:sz w:val="28"/>
          <w:szCs w:val="28"/>
        </w:rPr>
        <w:t>и</w:t>
      </w:r>
      <w:r w:rsidRPr="001C7754">
        <w:rPr>
          <w:sz w:val="28"/>
          <w:szCs w:val="28"/>
        </w:rPr>
        <w:t>клад, промислових і військових об'єктів у техногенному туризмі), штучне ств</w:t>
      </w:r>
      <w:r w:rsidRPr="001C7754">
        <w:rPr>
          <w:sz w:val="28"/>
          <w:szCs w:val="28"/>
        </w:rPr>
        <w:t>о</w:t>
      </w:r>
      <w:r w:rsidRPr="001C7754">
        <w:rPr>
          <w:sz w:val="28"/>
          <w:szCs w:val="28"/>
        </w:rPr>
        <w:t>рення ресурсів і рекреаційного середовища в цілому, яке надає нові можливості регіонального розвитку чи значно розширює рекреаційну ємність території (а</w:t>
      </w:r>
      <w:r w:rsidRPr="001C7754">
        <w:rPr>
          <w:sz w:val="28"/>
          <w:szCs w:val="28"/>
        </w:rPr>
        <w:t>к</w:t>
      </w:r>
      <w:r w:rsidRPr="001C7754">
        <w:rPr>
          <w:sz w:val="28"/>
          <w:szCs w:val="28"/>
        </w:rPr>
        <w:t>вапарки, тематичні парки, розважальні центри і т.п.).</w:t>
      </w:r>
    </w:p>
    <w:p w:rsidR="008B53A3" w:rsidRPr="001C7754" w:rsidRDefault="008B53A3" w:rsidP="008B53A3">
      <w:pPr>
        <w:shd w:val="clear" w:color="auto" w:fill="FFFFFF"/>
        <w:spacing w:line="240" w:lineRule="auto"/>
        <w:ind w:firstLine="709"/>
        <w:jc w:val="both"/>
        <w:rPr>
          <w:sz w:val="28"/>
          <w:szCs w:val="28"/>
        </w:rPr>
      </w:pPr>
      <w:r w:rsidRPr="001C7754">
        <w:rPr>
          <w:sz w:val="28"/>
          <w:szCs w:val="28"/>
        </w:rPr>
        <w:t>При оціню</w:t>
      </w:r>
      <w:r w:rsidR="007C4A10">
        <w:rPr>
          <w:sz w:val="28"/>
          <w:szCs w:val="28"/>
        </w:rPr>
        <w:t>ванні проблем і перспектив вико</w:t>
      </w:r>
      <w:r w:rsidRPr="001C7754">
        <w:rPr>
          <w:sz w:val="28"/>
          <w:szCs w:val="28"/>
        </w:rPr>
        <w:t>ристання інноваційного пот</w:t>
      </w:r>
      <w:r w:rsidRPr="001C7754">
        <w:rPr>
          <w:sz w:val="28"/>
          <w:szCs w:val="28"/>
        </w:rPr>
        <w:t>е</w:t>
      </w:r>
      <w:r w:rsidRPr="001C7754">
        <w:rPr>
          <w:sz w:val="28"/>
          <w:szCs w:val="28"/>
        </w:rPr>
        <w:t>нціалу туристських регіонів важливо виявити територіальний розподіл іннов</w:t>
      </w:r>
      <w:r w:rsidRPr="001C7754">
        <w:rPr>
          <w:sz w:val="28"/>
          <w:szCs w:val="28"/>
        </w:rPr>
        <w:t>а</w:t>
      </w:r>
      <w:r w:rsidRPr="001C7754">
        <w:rPr>
          <w:sz w:val="28"/>
          <w:szCs w:val="28"/>
        </w:rPr>
        <w:t>ційних про</w:t>
      </w:r>
      <w:r w:rsidR="007C4A10">
        <w:rPr>
          <w:sz w:val="28"/>
          <w:szCs w:val="28"/>
        </w:rPr>
        <w:t>позицій суб'єктів ринку і управ</w:t>
      </w:r>
      <w:r w:rsidRPr="001C7754">
        <w:rPr>
          <w:sz w:val="28"/>
          <w:szCs w:val="28"/>
        </w:rPr>
        <w:t>лінських структур. Головними пока</w:t>
      </w:r>
      <w:r w:rsidRPr="001C7754">
        <w:rPr>
          <w:sz w:val="28"/>
          <w:szCs w:val="28"/>
        </w:rPr>
        <w:t>з</w:t>
      </w:r>
      <w:r w:rsidR="007C4A10">
        <w:rPr>
          <w:sz w:val="28"/>
          <w:szCs w:val="28"/>
        </w:rPr>
        <w:t>никами є кіль</w:t>
      </w:r>
      <w:r w:rsidRPr="001C7754">
        <w:rPr>
          <w:sz w:val="28"/>
          <w:szCs w:val="28"/>
        </w:rPr>
        <w:t>кість апробованих інновацій за певний відрізок часу, частка інн</w:t>
      </w:r>
      <w:r w:rsidRPr="001C7754">
        <w:rPr>
          <w:sz w:val="28"/>
          <w:szCs w:val="28"/>
        </w:rPr>
        <w:t>о</w:t>
      </w:r>
      <w:r w:rsidRPr="001C7754">
        <w:rPr>
          <w:sz w:val="28"/>
          <w:szCs w:val="28"/>
        </w:rPr>
        <w:t>вацій в пропозиціях туроператорів, обсяг міжнародного трансферу туристських інновацій.</w:t>
      </w:r>
    </w:p>
    <w:p w:rsidR="008B53A3" w:rsidRPr="001C7754" w:rsidRDefault="008B53A3" w:rsidP="008B53A3">
      <w:pPr>
        <w:shd w:val="clear" w:color="auto" w:fill="FFFFFF"/>
        <w:spacing w:line="240" w:lineRule="auto"/>
        <w:ind w:firstLine="709"/>
        <w:jc w:val="both"/>
        <w:rPr>
          <w:sz w:val="28"/>
          <w:szCs w:val="28"/>
        </w:rPr>
      </w:pPr>
      <w:r w:rsidRPr="001C7754">
        <w:rPr>
          <w:b/>
          <w:bCs/>
          <w:sz w:val="28"/>
          <w:szCs w:val="28"/>
        </w:rPr>
        <w:t>6</w:t>
      </w:r>
      <w:r w:rsidRPr="00CD4362">
        <w:rPr>
          <w:b/>
          <w:bCs/>
          <w:sz w:val="28"/>
          <w:szCs w:val="28"/>
        </w:rPr>
        <w:t xml:space="preserve">. </w:t>
      </w:r>
      <w:r w:rsidRPr="001C7754">
        <w:rPr>
          <w:b/>
          <w:bCs/>
          <w:sz w:val="28"/>
          <w:szCs w:val="28"/>
        </w:rPr>
        <w:t>Обґрунтування концепції інноваційної діяльності в країні та регі</w:t>
      </w:r>
      <w:r w:rsidRPr="001C7754">
        <w:rPr>
          <w:b/>
          <w:bCs/>
          <w:sz w:val="28"/>
          <w:szCs w:val="28"/>
        </w:rPr>
        <w:t>о</w:t>
      </w:r>
      <w:r w:rsidRPr="001C7754">
        <w:rPr>
          <w:b/>
          <w:bCs/>
          <w:sz w:val="28"/>
          <w:szCs w:val="28"/>
        </w:rPr>
        <w:t xml:space="preserve">ні. </w:t>
      </w:r>
      <w:r w:rsidRPr="001C7754">
        <w:rPr>
          <w:sz w:val="28"/>
          <w:szCs w:val="28"/>
        </w:rPr>
        <w:t>Пошук пріоритетних напрямків туристичного розвитку регіону має базув</w:t>
      </w:r>
      <w:r w:rsidRPr="001C7754">
        <w:rPr>
          <w:sz w:val="28"/>
          <w:szCs w:val="28"/>
        </w:rPr>
        <w:t>а</w:t>
      </w:r>
      <w:r w:rsidR="007C4A10">
        <w:rPr>
          <w:sz w:val="28"/>
          <w:szCs w:val="28"/>
        </w:rPr>
        <w:t>тись:</w:t>
      </w:r>
    </w:p>
    <w:p w:rsidR="008B53A3" w:rsidRPr="00ED1B0F" w:rsidRDefault="008B53A3" w:rsidP="00ED1B0F">
      <w:pPr>
        <w:pStyle w:val="ab"/>
        <w:numPr>
          <w:ilvl w:val="0"/>
          <w:numId w:val="124"/>
        </w:numPr>
        <w:shd w:val="clear" w:color="auto" w:fill="FFFFFF"/>
        <w:tabs>
          <w:tab w:val="left" w:pos="851"/>
        </w:tabs>
        <w:spacing w:line="240" w:lineRule="auto"/>
        <w:ind w:left="0" w:firstLine="709"/>
        <w:jc w:val="both"/>
        <w:rPr>
          <w:sz w:val="28"/>
          <w:szCs w:val="28"/>
        </w:rPr>
      </w:pPr>
      <w:r w:rsidRPr="00ED1B0F">
        <w:rPr>
          <w:sz w:val="28"/>
          <w:szCs w:val="28"/>
        </w:rPr>
        <w:t>по-перше, на загальносв</w:t>
      </w:r>
      <w:r w:rsidR="007C4A10" w:rsidRPr="00ED1B0F">
        <w:rPr>
          <w:sz w:val="28"/>
          <w:szCs w:val="28"/>
        </w:rPr>
        <w:t>ітових інноваційних тенденціях;</w:t>
      </w:r>
    </w:p>
    <w:p w:rsidR="008B53A3" w:rsidRPr="00ED1B0F" w:rsidRDefault="008B53A3" w:rsidP="00ED1B0F">
      <w:pPr>
        <w:pStyle w:val="ab"/>
        <w:numPr>
          <w:ilvl w:val="0"/>
          <w:numId w:val="124"/>
        </w:numPr>
        <w:shd w:val="clear" w:color="auto" w:fill="FFFFFF"/>
        <w:tabs>
          <w:tab w:val="left" w:pos="851"/>
        </w:tabs>
        <w:spacing w:line="240" w:lineRule="auto"/>
        <w:ind w:left="0" w:firstLine="709"/>
        <w:jc w:val="both"/>
        <w:rPr>
          <w:sz w:val="28"/>
          <w:szCs w:val="28"/>
        </w:rPr>
      </w:pPr>
      <w:r w:rsidRPr="00ED1B0F">
        <w:rPr>
          <w:sz w:val="28"/>
          <w:szCs w:val="28"/>
        </w:rPr>
        <w:t>по-друге, на досягнутому рівні туристсько-рекреаційного роз</w:t>
      </w:r>
      <w:r w:rsidR="007C4A10" w:rsidRPr="00ED1B0F">
        <w:rPr>
          <w:sz w:val="28"/>
          <w:szCs w:val="28"/>
        </w:rPr>
        <w:t>витку кра</w:t>
      </w:r>
      <w:r w:rsidR="007C4A10" w:rsidRPr="00ED1B0F">
        <w:rPr>
          <w:sz w:val="28"/>
          <w:szCs w:val="28"/>
        </w:rPr>
        <w:t>ї</w:t>
      </w:r>
      <w:r w:rsidR="007C4A10" w:rsidRPr="00ED1B0F">
        <w:rPr>
          <w:sz w:val="28"/>
          <w:szCs w:val="28"/>
        </w:rPr>
        <w:t>ни або регіону, націо</w:t>
      </w:r>
      <w:r w:rsidRPr="00ED1B0F">
        <w:rPr>
          <w:sz w:val="28"/>
          <w:szCs w:val="28"/>
        </w:rPr>
        <w:t>нальних особливостях і традиціях виробництва та</w:t>
      </w:r>
      <w:r w:rsidR="007C4A10" w:rsidRPr="00ED1B0F">
        <w:rPr>
          <w:sz w:val="28"/>
          <w:szCs w:val="28"/>
        </w:rPr>
        <w:t xml:space="preserve"> спож</w:t>
      </w:r>
      <w:r w:rsidR="007C4A10" w:rsidRPr="00ED1B0F">
        <w:rPr>
          <w:sz w:val="28"/>
          <w:szCs w:val="28"/>
        </w:rPr>
        <w:t>и</w:t>
      </w:r>
      <w:r w:rsidR="007C4A10" w:rsidRPr="00ED1B0F">
        <w:rPr>
          <w:sz w:val="28"/>
          <w:szCs w:val="28"/>
        </w:rPr>
        <w:t>вання туристичних послуг;</w:t>
      </w:r>
    </w:p>
    <w:p w:rsidR="008B53A3" w:rsidRPr="00ED1B0F" w:rsidRDefault="007C4A10" w:rsidP="00ED1B0F">
      <w:pPr>
        <w:pStyle w:val="ab"/>
        <w:numPr>
          <w:ilvl w:val="0"/>
          <w:numId w:val="124"/>
        </w:numPr>
        <w:shd w:val="clear" w:color="auto" w:fill="FFFFFF"/>
        <w:tabs>
          <w:tab w:val="left" w:pos="851"/>
        </w:tabs>
        <w:spacing w:line="240" w:lineRule="auto"/>
        <w:ind w:left="0" w:firstLine="709"/>
        <w:jc w:val="both"/>
        <w:rPr>
          <w:sz w:val="28"/>
          <w:szCs w:val="28"/>
        </w:rPr>
      </w:pPr>
      <w:r w:rsidRPr="00ED1B0F">
        <w:rPr>
          <w:sz w:val="28"/>
          <w:szCs w:val="28"/>
        </w:rPr>
        <w:t>по-третє, на інно</w:t>
      </w:r>
      <w:r w:rsidR="008B53A3" w:rsidRPr="00ED1B0F">
        <w:rPr>
          <w:sz w:val="28"/>
          <w:szCs w:val="28"/>
        </w:rPr>
        <w:t>ваційному потенціалі окремих регіонів країни з ура</w:t>
      </w:r>
      <w:r w:rsidR="008B53A3" w:rsidRPr="00ED1B0F">
        <w:rPr>
          <w:sz w:val="28"/>
          <w:szCs w:val="28"/>
        </w:rPr>
        <w:softHyphen/>
        <w:t>хуванням негативних чинників і умов.</w:t>
      </w:r>
    </w:p>
    <w:p w:rsidR="008B53A3" w:rsidRPr="001C7754" w:rsidRDefault="008B53A3" w:rsidP="008B53A3">
      <w:pPr>
        <w:spacing w:line="240" w:lineRule="auto"/>
        <w:ind w:firstLine="708"/>
        <w:jc w:val="both"/>
        <w:rPr>
          <w:sz w:val="28"/>
          <w:szCs w:val="28"/>
        </w:rPr>
      </w:pPr>
      <w:r w:rsidRPr="001C7754">
        <w:rPr>
          <w:sz w:val="28"/>
          <w:szCs w:val="28"/>
        </w:rPr>
        <w:t xml:space="preserve">Опрацювання </w:t>
      </w:r>
      <w:r w:rsidR="007C4A10">
        <w:rPr>
          <w:sz w:val="28"/>
          <w:szCs w:val="28"/>
        </w:rPr>
        <w:t>національних і регіональних кон</w:t>
      </w:r>
      <w:r w:rsidRPr="001C7754">
        <w:rPr>
          <w:sz w:val="28"/>
          <w:szCs w:val="28"/>
        </w:rPr>
        <w:t>цепцій інноваційного ро</w:t>
      </w:r>
      <w:r w:rsidRPr="001C7754">
        <w:rPr>
          <w:sz w:val="28"/>
          <w:szCs w:val="28"/>
        </w:rPr>
        <w:t>з</w:t>
      </w:r>
      <w:r w:rsidR="007C4A10">
        <w:rPr>
          <w:sz w:val="28"/>
          <w:szCs w:val="28"/>
        </w:rPr>
        <w:t>витку туризму є необхід</w:t>
      </w:r>
      <w:r w:rsidRPr="001C7754">
        <w:rPr>
          <w:sz w:val="28"/>
          <w:szCs w:val="28"/>
        </w:rPr>
        <w:t>ною основою для інвестиційних проектів. З точки зору територіаль</w:t>
      </w:r>
      <w:r w:rsidR="007C4A10">
        <w:rPr>
          <w:sz w:val="28"/>
          <w:szCs w:val="28"/>
        </w:rPr>
        <w:t>ного управління туристськими ін</w:t>
      </w:r>
      <w:r w:rsidRPr="001C7754">
        <w:rPr>
          <w:sz w:val="28"/>
          <w:szCs w:val="28"/>
        </w:rPr>
        <w:t>новаціями в країні можуть бути ре</w:t>
      </w:r>
      <w:r w:rsidR="007C4A10">
        <w:rPr>
          <w:sz w:val="28"/>
          <w:szCs w:val="28"/>
        </w:rPr>
        <w:t>алізовані іннова</w:t>
      </w:r>
      <w:r w:rsidRPr="001C7754">
        <w:rPr>
          <w:sz w:val="28"/>
          <w:szCs w:val="28"/>
        </w:rPr>
        <w:t>ційні моделі різного</w:t>
      </w:r>
      <w:r w:rsidR="007C4A10">
        <w:rPr>
          <w:sz w:val="28"/>
          <w:szCs w:val="28"/>
        </w:rPr>
        <w:t xml:space="preserve"> типу: централізованого, локаль</w:t>
      </w:r>
      <w:r w:rsidRPr="001C7754">
        <w:rPr>
          <w:sz w:val="28"/>
          <w:szCs w:val="28"/>
        </w:rPr>
        <w:t>ної ко</w:t>
      </w:r>
      <w:r w:rsidRPr="001C7754">
        <w:rPr>
          <w:sz w:val="28"/>
          <w:szCs w:val="28"/>
        </w:rPr>
        <w:t>н</w:t>
      </w:r>
      <w:r w:rsidRPr="001C7754">
        <w:rPr>
          <w:sz w:val="28"/>
          <w:szCs w:val="28"/>
        </w:rPr>
        <w:t>цетрації й використання інноваційного потенціалу, єдиного інноваційного пр</w:t>
      </w:r>
      <w:r w:rsidRPr="001C7754">
        <w:rPr>
          <w:sz w:val="28"/>
          <w:szCs w:val="28"/>
        </w:rPr>
        <w:t>о</w:t>
      </w:r>
      <w:r w:rsidRPr="001C7754">
        <w:rPr>
          <w:sz w:val="28"/>
          <w:szCs w:val="28"/>
        </w:rPr>
        <w:t>стору групи країн, міжнародної інтеграції в інноваційній сфері.</w:t>
      </w:r>
    </w:p>
    <w:p w:rsidR="001A464E" w:rsidRPr="001C7754" w:rsidRDefault="001A464E" w:rsidP="00EF7F2F">
      <w:pPr>
        <w:shd w:val="clear" w:color="auto" w:fill="FFFFFF"/>
        <w:spacing w:line="240" w:lineRule="auto"/>
        <w:ind w:firstLine="709"/>
        <w:jc w:val="both"/>
        <w:rPr>
          <w:sz w:val="28"/>
          <w:szCs w:val="28"/>
        </w:rPr>
      </w:pPr>
    </w:p>
    <w:p w:rsidR="007C4A10" w:rsidRDefault="00ED1B0F" w:rsidP="007C4A10">
      <w:pPr>
        <w:spacing w:line="240" w:lineRule="auto"/>
        <w:jc w:val="center"/>
        <w:rPr>
          <w:b/>
          <w:sz w:val="28"/>
          <w:szCs w:val="28"/>
        </w:rPr>
      </w:pPr>
      <w:r>
        <w:rPr>
          <w:b/>
          <w:sz w:val="28"/>
          <w:szCs w:val="28"/>
        </w:rPr>
        <w:t>9.3</w:t>
      </w:r>
      <w:r w:rsidR="007C4A10">
        <w:rPr>
          <w:b/>
          <w:sz w:val="28"/>
          <w:szCs w:val="28"/>
        </w:rPr>
        <w:t xml:space="preserve"> </w:t>
      </w:r>
      <w:r w:rsidR="001457C4" w:rsidRPr="001C7754">
        <w:rPr>
          <w:b/>
          <w:sz w:val="28"/>
          <w:szCs w:val="28"/>
        </w:rPr>
        <w:t>Застосовування інстру</w:t>
      </w:r>
      <w:r w:rsidR="007C4A10">
        <w:rPr>
          <w:b/>
          <w:sz w:val="28"/>
          <w:szCs w:val="28"/>
        </w:rPr>
        <w:t>ментів інноваційного маркетингу</w:t>
      </w:r>
    </w:p>
    <w:p w:rsidR="001A464E" w:rsidRPr="001C7754" w:rsidRDefault="001457C4" w:rsidP="007C4A10">
      <w:pPr>
        <w:spacing w:line="240" w:lineRule="auto"/>
        <w:jc w:val="center"/>
        <w:rPr>
          <w:b/>
          <w:sz w:val="28"/>
          <w:szCs w:val="28"/>
        </w:rPr>
      </w:pPr>
      <w:r w:rsidRPr="001C7754">
        <w:rPr>
          <w:b/>
          <w:sz w:val="28"/>
          <w:szCs w:val="28"/>
        </w:rPr>
        <w:t>і мене</w:t>
      </w:r>
      <w:r w:rsidR="00ED1B0F">
        <w:rPr>
          <w:b/>
          <w:sz w:val="28"/>
          <w:szCs w:val="28"/>
        </w:rPr>
        <w:t>джменту туристичними компаніями</w:t>
      </w:r>
    </w:p>
    <w:p w:rsidR="001A464E" w:rsidRPr="001C7754" w:rsidRDefault="001A464E" w:rsidP="007C4A10">
      <w:pPr>
        <w:shd w:val="clear" w:color="auto" w:fill="FFFFFF"/>
        <w:spacing w:line="240" w:lineRule="auto"/>
        <w:jc w:val="center"/>
        <w:rPr>
          <w:sz w:val="28"/>
          <w:szCs w:val="28"/>
        </w:rPr>
      </w:pPr>
    </w:p>
    <w:p w:rsidR="00EF7F2F" w:rsidRPr="001C7754" w:rsidRDefault="00EF7F2F" w:rsidP="00EF7F2F">
      <w:pPr>
        <w:shd w:val="clear" w:color="auto" w:fill="FFFFFF"/>
        <w:spacing w:line="240" w:lineRule="auto"/>
        <w:ind w:firstLine="709"/>
        <w:jc w:val="both"/>
        <w:rPr>
          <w:sz w:val="28"/>
          <w:szCs w:val="28"/>
        </w:rPr>
      </w:pPr>
      <w:r w:rsidRPr="001C7754">
        <w:rPr>
          <w:sz w:val="28"/>
          <w:szCs w:val="28"/>
        </w:rPr>
        <w:t>Досліджуючи стан розвитку туризму в Україні, до</w:t>
      </w:r>
      <w:r w:rsidR="001A464E" w:rsidRPr="001C7754">
        <w:rPr>
          <w:sz w:val="28"/>
          <w:szCs w:val="28"/>
        </w:rPr>
        <w:t>х</w:t>
      </w:r>
      <w:r w:rsidRPr="001C7754">
        <w:rPr>
          <w:sz w:val="28"/>
          <w:szCs w:val="28"/>
        </w:rPr>
        <w:t>одимо висновку, що стратегічним інноваційним пріоритетом у даній сфері має бути технологічне перетворення внутрішнього та міжнародного туризму, яке забезпечить більш повне використання вітчизняного туристичного потенціалу і притік коштів для соціокультурної сфери та розвитку регіонів.</w:t>
      </w: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Потрібна довгострокова цільова державн</w:t>
      </w:r>
      <w:r w:rsidR="007C4A10">
        <w:rPr>
          <w:b/>
          <w:sz w:val="28"/>
          <w:szCs w:val="28"/>
        </w:rPr>
        <w:t>а інноваційна програма та відпо</w:t>
      </w:r>
      <w:r w:rsidRPr="001C7754">
        <w:rPr>
          <w:b/>
          <w:sz w:val="28"/>
          <w:szCs w:val="28"/>
        </w:rPr>
        <w:t>відні регіональні програми щодо модернізації технологічної бази мі</w:t>
      </w:r>
      <w:r w:rsidRPr="001C7754">
        <w:rPr>
          <w:b/>
          <w:sz w:val="28"/>
          <w:szCs w:val="28"/>
        </w:rPr>
        <w:t>ж</w:t>
      </w:r>
      <w:r w:rsidR="007C4A10">
        <w:rPr>
          <w:b/>
          <w:sz w:val="28"/>
          <w:szCs w:val="28"/>
        </w:rPr>
        <w:t>народно</w:t>
      </w:r>
      <w:r w:rsidRPr="001C7754">
        <w:rPr>
          <w:b/>
          <w:sz w:val="28"/>
          <w:szCs w:val="28"/>
        </w:rPr>
        <w:t>го і внутрішнього туризму</w:t>
      </w:r>
      <w:r w:rsidRPr="001C7754">
        <w:rPr>
          <w:sz w:val="28"/>
          <w:szCs w:val="28"/>
        </w:rPr>
        <w:t>, виконання якої дозволить:</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lastRenderedPageBreak/>
        <w:t>побудувати чи модернізувати мережу готелів, ресторанів;</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rFonts w:eastAsiaTheme="minorEastAsia"/>
          <w:sz w:val="28"/>
          <w:szCs w:val="28"/>
        </w:rPr>
      </w:pPr>
      <w:r w:rsidRPr="001C7754">
        <w:rPr>
          <w:sz w:val="28"/>
          <w:szCs w:val="28"/>
        </w:rPr>
        <w:t>розвивати туристично-транспортні маршрути;</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розбудувати річковий туристичний флот;</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забезпечити маршрути сучасними засобами зв'язку, транспортного об</w:t>
      </w:r>
      <w:r w:rsidRPr="001C7754">
        <w:rPr>
          <w:sz w:val="28"/>
          <w:szCs w:val="28"/>
        </w:rPr>
        <w:softHyphen/>
        <w:t>слуговування;</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поліпшити якість доріг та дорожнього сервісу для автотуристів;</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підвищити безпеку перебування іноземних туристів у країні;</w:t>
      </w:r>
    </w:p>
    <w:p w:rsidR="00EF7F2F" w:rsidRPr="001C7754" w:rsidRDefault="00EF7F2F" w:rsidP="007C4A10">
      <w:pPr>
        <w:widowControl w:val="0"/>
        <w:numPr>
          <w:ilvl w:val="0"/>
          <w:numId w:val="59"/>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створити портали і сайти Інтернету, мультимедійні диски туристичних</w:t>
      </w:r>
      <w:r w:rsidR="001457C4" w:rsidRPr="001C7754">
        <w:rPr>
          <w:sz w:val="28"/>
          <w:szCs w:val="28"/>
        </w:rPr>
        <w:t xml:space="preserve"> </w:t>
      </w:r>
      <w:r w:rsidRPr="001C7754">
        <w:rPr>
          <w:sz w:val="28"/>
          <w:szCs w:val="28"/>
        </w:rPr>
        <w:t xml:space="preserve">маршрутів, культурно-історичних центрів, </w:t>
      </w:r>
      <w:r w:rsidR="007C4A10">
        <w:rPr>
          <w:sz w:val="28"/>
          <w:szCs w:val="28"/>
        </w:rPr>
        <w:t>природних ландшафтів, заповідни</w:t>
      </w:r>
      <w:r w:rsidRPr="001C7754">
        <w:rPr>
          <w:sz w:val="28"/>
          <w:szCs w:val="28"/>
        </w:rPr>
        <w:t>ків та інше.</w:t>
      </w:r>
    </w:p>
    <w:p w:rsidR="00F02619" w:rsidRPr="001C7754" w:rsidRDefault="00EF7F2F" w:rsidP="00EF7F2F">
      <w:pPr>
        <w:shd w:val="clear" w:color="auto" w:fill="FFFFFF"/>
        <w:spacing w:line="240" w:lineRule="auto"/>
        <w:ind w:firstLine="709"/>
        <w:jc w:val="both"/>
        <w:rPr>
          <w:sz w:val="28"/>
          <w:szCs w:val="28"/>
          <w:lang w:val="ru-RU"/>
        </w:rPr>
      </w:pPr>
      <w:r w:rsidRPr="001C7754">
        <w:rPr>
          <w:b/>
          <w:sz w:val="28"/>
          <w:szCs w:val="28"/>
        </w:rPr>
        <w:t>Одним із стратегічних напрямів розвитку туристичної сфери України є формування туристично-рекреаційного комплексу регіонів</w:t>
      </w:r>
      <w:r w:rsidR="007C4A10">
        <w:rPr>
          <w:sz w:val="28"/>
          <w:szCs w:val="28"/>
        </w:rPr>
        <w:t>. Нагадаємо, що ту</w:t>
      </w:r>
      <w:r w:rsidRPr="001C7754">
        <w:rPr>
          <w:sz w:val="28"/>
          <w:szCs w:val="28"/>
        </w:rPr>
        <w:t>ристично-рекреаційний комплекс об'єднує систему туристично-рекреаційних закладів, обслуговуючих їх підприємств інфраструктури та інших галузей, які мають тісні виробничі та економічні зв'язки, спільно використов</w:t>
      </w:r>
      <w:r w:rsidRPr="001C7754">
        <w:rPr>
          <w:sz w:val="28"/>
          <w:szCs w:val="28"/>
        </w:rPr>
        <w:t>у</w:t>
      </w:r>
      <w:r w:rsidRPr="001C7754">
        <w:rPr>
          <w:sz w:val="28"/>
          <w:szCs w:val="28"/>
        </w:rPr>
        <w:t>ють ресурси з метою задоволення різноманітних оздоровчих, пізнавальних, к</w:t>
      </w:r>
      <w:r w:rsidRPr="001C7754">
        <w:rPr>
          <w:sz w:val="28"/>
          <w:szCs w:val="28"/>
        </w:rPr>
        <w:t>у</w:t>
      </w:r>
      <w:r w:rsidRPr="001C7754">
        <w:rPr>
          <w:sz w:val="28"/>
          <w:szCs w:val="28"/>
        </w:rPr>
        <w:t>льтурних та ін</w:t>
      </w:r>
      <w:r w:rsidRPr="001C7754">
        <w:rPr>
          <w:sz w:val="28"/>
          <w:szCs w:val="28"/>
        </w:rPr>
        <w:softHyphen/>
        <w:t xml:space="preserve">ших потреб населення. </w:t>
      </w:r>
      <w:r w:rsidRPr="001C7754">
        <w:rPr>
          <w:b/>
          <w:sz w:val="28"/>
          <w:szCs w:val="28"/>
        </w:rPr>
        <w:t>Враховуючи системність та широкоа</w:t>
      </w:r>
      <w:r w:rsidRPr="001C7754">
        <w:rPr>
          <w:b/>
          <w:sz w:val="28"/>
          <w:szCs w:val="28"/>
        </w:rPr>
        <w:t>с</w:t>
      </w:r>
      <w:r w:rsidRPr="001C7754">
        <w:rPr>
          <w:b/>
          <w:sz w:val="28"/>
          <w:szCs w:val="28"/>
        </w:rPr>
        <w:t>пектність проблем, які потрібно вирішити в даній сфері, перед науковцями постають такі завдання:</w:t>
      </w:r>
    </w:p>
    <w:p w:rsidR="00F02619" w:rsidRPr="001C7754" w:rsidRDefault="00EF7F2F" w:rsidP="007C4A10">
      <w:pPr>
        <w:pStyle w:val="ab"/>
        <w:numPr>
          <w:ilvl w:val="0"/>
          <w:numId w:val="66"/>
        </w:numPr>
        <w:shd w:val="clear" w:color="auto" w:fill="FFFFFF"/>
        <w:tabs>
          <w:tab w:val="left" w:pos="851"/>
        </w:tabs>
        <w:spacing w:line="240" w:lineRule="auto"/>
        <w:ind w:left="0" w:firstLine="709"/>
        <w:jc w:val="both"/>
        <w:rPr>
          <w:sz w:val="28"/>
          <w:szCs w:val="28"/>
          <w:lang w:val="ru-RU"/>
        </w:rPr>
      </w:pPr>
      <w:r w:rsidRPr="001C7754">
        <w:rPr>
          <w:sz w:val="28"/>
          <w:szCs w:val="28"/>
        </w:rPr>
        <w:t>розробка регіональних програм розвитку окремих тури</w:t>
      </w:r>
      <w:r w:rsidR="007C4A10">
        <w:rPr>
          <w:sz w:val="28"/>
          <w:szCs w:val="28"/>
        </w:rPr>
        <w:t>стично-рекреаційних комплексів;</w:t>
      </w:r>
    </w:p>
    <w:p w:rsidR="00F02619" w:rsidRPr="001C7754" w:rsidRDefault="00EF7F2F" w:rsidP="007C4A10">
      <w:pPr>
        <w:pStyle w:val="ab"/>
        <w:numPr>
          <w:ilvl w:val="0"/>
          <w:numId w:val="66"/>
        </w:numPr>
        <w:shd w:val="clear" w:color="auto" w:fill="FFFFFF"/>
        <w:tabs>
          <w:tab w:val="left" w:pos="851"/>
        </w:tabs>
        <w:spacing w:line="240" w:lineRule="auto"/>
        <w:ind w:left="0" w:firstLine="709"/>
        <w:jc w:val="both"/>
        <w:rPr>
          <w:sz w:val="28"/>
          <w:szCs w:val="28"/>
          <w:lang w:val="ru-RU"/>
        </w:rPr>
      </w:pPr>
      <w:r w:rsidRPr="001C7754">
        <w:rPr>
          <w:sz w:val="28"/>
          <w:szCs w:val="28"/>
        </w:rPr>
        <w:t>формування системи стимулювання господарської діяль</w:t>
      </w:r>
      <w:r w:rsidR="007C4A10">
        <w:rPr>
          <w:sz w:val="28"/>
          <w:szCs w:val="28"/>
        </w:rPr>
        <w:t>ності суб'єктів підприємництва;</w:t>
      </w:r>
    </w:p>
    <w:p w:rsidR="00F02619" w:rsidRPr="001C7754" w:rsidRDefault="00EF7F2F" w:rsidP="007C4A10">
      <w:pPr>
        <w:pStyle w:val="ab"/>
        <w:numPr>
          <w:ilvl w:val="0"/>
          <w:numId w:val="66"/>
        </w:numPr>
        <w:shd w:val="clear" w:color="auto" w:fill="FFFFFF"/>
        <w:tabs>
          <w:tab w:val="left" w:pos="851"/>
        </w:tabs>
        <w:spacing w:line="240" w:lineRule="auto"/>
        <w:ind w:left="0" w:firstLine="709"/>
        <w:jc w:val="both"/>
        <w:rPr>
          <w:sz w:val="28"/>
          <w:szCs w:val="28"/>
          <w:lang w:val="ru-RU"/>
        </w:rPr>
      </w:pPr>
      <w:r w:rsidRPr="001C7754">
        <w:rPr>
          <w:sz w:val="28"/>
          <w:szCs w:val="28"/>
        </w:rPr>
        <w:t>розробка методичного інструментарію для застосування при аналізі п</w:t>
      </w:r>
      <w:r w:rsidRPr="001C7754">
        <w:rPr>
          <w:sz w:val="28"/>
          <w:szCs w:val="28"/>
        </w:rPr>
        <w:t>е</w:t>
      </w:r>
      <w:r w:rsidRPr="001C7754">
        <w:rPr>
          <w:sz w:val="28"/>
          <w:szCs w:val="28"/>
        </w:rPr>
        <w:t>редумов, можливостей і доцільності створення та функціонування суб'єктів г</w:t>
      </w:r>
      <w:r w:rsidRPr="001C7754">
        <w:rPr>
          <w:sz w:val="28"/>
          <w:szCs w:val="28"/>
        </w:rPr>
        <w:t>о</w:t>
      </w:r>
      <w:r w:rsidRPr="001C7754">
        <w:rPr>
          <w:sz w:val="28"/>
          <w:szCs w:val="28"/>
        </w:rPr>
        <w:t>сподарюванн</w:t>
      </w:r>
      <w:r w:rsidR="007C4A10">
        <w:rPr>
          <w:sz w:val="28"/>
          <w:szCs w:val="28"/>
        </w:rPr>
        <w:t>я туристично-рекреаційного спрямування;</w:t>
      </w:r>
    </w:p>
    <w:p w:rsidR="00EF7F2F" w:rsidRPr="001C7754" w:rsidRDefault="00EF7F2F" w:rsidP="007C4A10">
      <w:pPr>
        <w:pStyle w:val="ab"/>
        <w:numPr>
          <w:ilvl w:val="0"/>
          <w:numId w:val="66"/>
        </w:numPr>
        <w:shd w:val="clear" w:color="auto" w:fill="FFFFFF"/>
        <w:tabs>
          <w:tab w:val="left" w:pos="851"/>
        </w:tabs>
        <w:spacing w:line="240" w:lineRule="auto"/>
        <w:ind w:left="0" w:firstLine="709"/>
        <w:jc w:val="both"/>
        <w:rPr>
          <w:sz w:val="28"/>
          <w:szCs w:val="28"/>
        </w:rPr>
      </w:pPr>
      <w:r w:rsidRPr="001C7754">
        <w:rPr>
          <w:sz w:val="28"/>
          <w:szCs w:val="28"/>
        </w:rPr>
        <w:t>визначення пріоритетних напря</w:t>
      </w:r>
      <w:r w:rsidR="007C4A10">
        <w:rPr>
          <w:sz w:val="28"/>
          <w:szCs w:val="28"/>
        </w:rPr>
        <w:t>мів вдосконалення механізму дер</w:t>
      </w:r>
      <w:r w:rsidRPr="001C7754">
        <w:rPr>
          <w:sz w:val="28"/>
          <w:szCs w:val="28"/>
        </w:rPr>
        <w:t>жавн</w:t>
      </w:r>
      <w:r w:rsidRPr="001C7754">
        <w:rPr>
          <w:sz w:val="28"/>
          <w:szCs w:val="28"/>
        </w:rPr>
        <w:t>о</w:t>
      </w:r>
      <w:r w:rsidRPr="001C7754">
        <w:rPr>
          <w:sz w:val="28"/>
          <w:szCs w:val="28"/>
        </w:rPr>
        <w:t>го регулювання розвитку туристично-рекреаційної сфери.</w:t>
      </w: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Важливе значення на рівні окремої туристичної організації відв</w:t>
      </w:r>
      <w:r w:rsidRPr="001C7754">
        <w:rPr>
          <w:b/>
          <w:sz w:val="28"/>
          <w:szCs w:val="28"/>
        </w:rPr>
        <w:t>о</w:t>
      </w:r>
      <w:r w:rsidRPr="001C7754">
        <w:rPr>
          <w:b/>
          <w:sz w:val="28"/>
          <w:szCs w:val="28"/>
        </w:rPr>
        <w:t>диться вмінню застосовувати інструменти інновац</w:t>
      </w:r>
      <w:r w:rsidR="007C4A10">
        <w:rPr>
          <w:b/>
          <w:sz w:val="28"/>
          <w:szCs w:val="28"/>
        </w:rPr>
        <w:t>ійного маркетингу та мислити ка</w:t>
      </w:r>
      <w:r w:rsidRPr="001C7754">
        <w:rPr>
          <w:b/>
          <w:sz w:val="28"/>
          <w:szCs w:val="28"/>
        </w:rPr>
        <w:t>тегоріями відкритих систем</w:t>
      </w:r>
      <w:r w:rsidRPr="001C7754">
        <w:rPr>
          <w:sz w:val="28"/>
          <w:szCs w:val="28"/>
        </w:rPr>
        <w:t xml:space="preserve">. Мислення категоріями маркетингу відкритих систем щодо туристичного бізнесу означає таке: система маркетингу може </w:t>
      </w:r>
      <w:r w:rsidR="001457C4" w:rsidRPr="001C7754">
        <w:rPr>
          <w:sz w:val="28"/>
          <w:szCs w:val="28"/>
        </w:rPr>
        <w:t>ґ</w:t>
      </w:r>
      <w:r w:rsidRPr="001C7754">
        <w:rPr>
          <w:sz w:val="28"/>
          <w:szCs w:val="28"/>
        </w:rPr>
        <w:t xml:space="preserve">рунтуватися на ставленні до того, що означає </w:t>
      </w:r>
      <w:r w:rsidR="007C4A10">
        <w:rPr>
          <w:sz w:val="28"/>
          <w:szCs w:val="28"/>
        </w:rPr>
        <w:t>здійснення ділової угоди; здійс</w:t>
      </w:r>
      <w:r w:rsidRPr="001C7754">
        <w:rPr>
          <w:sz w:val="28"/>
          <w:szCs w:val="28"/>
        </w:rPr>
        <w:t>нення кожної нової ділової угоди сприяє добробуту суспільства, а конкр</w:t>
      </w:r>
      <w:r w:rsidRPr="001C7754">
        <w:rPr>
          <w:sz w:val="28"/>
          <w:szCs w:val="28"/>
        </w:rPr>
        <w:t>е</w:t>
      </w:r>
      <w:r w:rsidRPr="001C7754">
        <w:rPr>
          <w:sz w:val="28"/>
          <w:szCs w:val="28"/>
        </w:rPr>
        <w:t>тному бізнесу приносить прибуток; ідея конкуренції, котра прийнятна для з</w:t>
      </w:r>
      <w:r w:rsidRPr="001C7754">
        <w:rPr>
          <w:sz w:val="28"/>
          <w:szCs w:val="28"/>
        </w:rPr>
        <w:t>а</w:t>
      </w:r>
      <w:r w:rsidRPr="001C7754">
        <w:rPr>
          <w:sz w:val="28"/>
          <w:szCs w:val="28"/>
        </w:rPr>
        <w:t>кри</w:t>
      </w:r>
      <w:r w:rsidRPr="001C7754">
        <w:rPr>
          <w:sz w:val="28"/>
          <w:szCs w:val="28"/>
        </w:rPr>
        <w:softHyphen/>
        <w:t>тих та стабільно діючих систем, де вона є головним джерелом саморозви</w:t>
      </w:r>
      <w:r w:rsidRPr="001C7754">
        <w:rPr>
          <w:sz w:val="28"/>
          <w:szCs w:val="28"/>
        </w:rPr>
        <w:t>т</w:t>
      </w:r>
      <w:r w:rsidRPr="001C7754">
        <w:rPr>
          <w:sz w:val="28"/>
          <w:szCs w:val="28"/>
        </w:rPr>
        <w:t>ку, у сучасному господарському житті стає вже перешкодою для розвитку.</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Концепція сучасного інноваційного маркетинг-менеджменту як нова фі</w:t>
      </w:r>
      <w:r w:rsidRPr="001C7754">
        <w:rPr>
          <w:sz w:val="28"/>
          <w:szCs w:val="28"/>
        </w:rPr>
        <w:softHyphen/>
        <w:t>лософія туристичного бізнесу відображає дотримання компанією теорії і пра</w:t>
      </w:r>
      <w:r w:rsidRPr="001C7754">
        <w:rPr>
          <w:sz w:val="28"/>
          <w:szCs w:val="28"/>
        </w:rPr>
        <w:t>к</w:t>
      </w:r>
      <w:r w:rsidRPr="001C7754">
        <w:rPr>
          <w:sz w:val="28"/>
          <w:szCs w:val="28"/>
        </w:rPr>
        <w:t>тики суверенітету споживача: пропонуват</w:t>
      </w:r>
      <w:r w:rsidR="007C4A10">
        <w:rPr>
          <w:sz w:val="28"/>
          <w:szCs w:val="28"/>
        </w:rPr>
        <w:t>и і забезпечувати те, що потріб</w:t>
      </w:r>
      <w:r w:rsidRPr="001C7754">
        <w:rPr>
          <w:sz w:val="28"/>
          <w:szCs w:val="28"/>
        </w:rPr>
        <w:t>но споживачу та отримувати прибуток за р</w:t>
      </w:r>
      <w:r w:rsidR="007C4A10">
        <w:rPr>
          <w:sz w:val="28"/>
          <w:szCs w:val="28"/>
        </w:rPr>
        <w:t>ахунок якнайповнішого задоволен</w:t>
      </w:r>
      <w:r w:rsidRPr="001C7754">
        <w:rPr>
          <w:sz w:val="28"/>
          <w:szCs w:val="28"/>
        </w:rPr>
        <w:t>ня його потреб. Дотримання цих вимог можливе лише за умови, що компанія с</w:t>
      </w:r>
      <w:r w:rsidRPr="001C7754">
        <w:rPr>
          <w:sz w:val="28"/>
          <w:szCs w:val="28"/>
        </w:rPr>
        <w:t>а</w:t>
      </w:r>
      <w:r w:rsidRPr="001C7754">
        <w:rPr>
          <w:sz w:val="28"/>
          <w:szCs w:val="28"/>
        </w:rPr>
        <w:t>мостійна у господарському відношенні, а управління н</w:t>
      </w:r>
      <w:r w:rsidR="007C4A10">
        <w:rPr>
          <w:sz w:val="28"/>
          <w:szCs w:val="28"/>
        </w:rPr>
        <w:t>ею ґрунтується на г</w:t>
      </w:r>
      <w:r w:rsidR="007C4A10">
        <w:rPr>
          <w:sz w:val="28"/>
          <w:szCs w:val="28"/>
        </w:rPr>
        <w:t>у</w:t>
      </w:r>
      <w:r w:rsidRPr="001C7754">
        <w:rPr>
          <w:sz w:val="28"/>
          <w:szCs w:val="28"/>
        </w:rPr>
        <w:t>манних принципах.</w:t>
      </w:r>
    </w:p>
    <w:p w:rsidR="00EF7F2F" w:rsidRPr="001C7754" w:rsidRDefault="00EF7F2F" w:rsidP="00EF7F2F">
      <w:pPr>
        <w:shd w:val="clear" w:color="auto" w:fill="FFFFFF"/>
        <w:spacing w:line="240" w:lineRule="auto"/>
        <w:ind w:firstLine="709"/>
        <w:jc w:val="both"/>
        <w:rPr>
          <w:b/>
          <w:sz w:val="28"/>
          <w:szCs w:val="28"/>
        </w:rPr>
      </w:pPr>
      <w:r w:rsidRPr="001C7754">
        <w:rPr>
          <w:sz w:val="28"/>
          <w:szCs w:val="28"/>
        </w:rPr>
        <w:lastRenderedPageBreak/>
        <w:t>Менеджер туристичної компанії, який діє за принципами сучасного інно</w:t>
      </w:r>
      <w:r w:rsidRPr="001C7754">
        <w:rPr>
          <w:sz w:val="28"/>
          <w:szCs w:val="28"/>
        </w:rPr>
        <w:softHyphen/>
        <w:t>ваційного маркетинг-менеджменту, досягає поставлених перед організацією цілей шляхом якнайповнішого задоволення комерційних цілей і потреб через гармонізацію відносин між туристами (спож</w:t>
      </w:r>
      <w:r w:rsidR="007C4A10">
        <w:rPr>
          <w:sz w:val="28"/>
          <w:szCs w:val="28"/>
        </w:rPr>
        <w:t>ивачами) та турагентами з орієн</w:t>
      </w:r>
      <w:r w:rsidRPr="001C7754">
        <w:rPr>
          <w:sz w:val="28"/>
          <w:szCs w:val="28"/>
        </w:rPr>
        <w:t>т</w:t>
      </w:r>
      <w:r w:rsidRPr="001C7754">
        <w:rPr>
          <w:sz w:val="28"/>
          <w:szCs w:val="28"/>
        </w:rPr>
        <w:t>а</w:t>
      </w:r>
      <w:r w:rsidRPr="001C7754">
        <w:rPr>
          <w:sz w:val="28"/>
          <w:szCs w:val="28"/>
        </w:rPr>
        <w:t>цією на пріоритети споживача. Тому о</w:t>
      </w:r>
      <w:r w:rsidR="007C4A10">
        <w:rPr>
          <w:sz w:val="28"/>
          <w:szCs w:val="28"/>
        </w:rPr>
        <w:t>сновна мета інноваційного марке</w:t>
      </w:r>
      <w:r w:rsidRPr="001C7754">
        <w:rPr>
          <w:sz w:val="28"/>
          <w:szCs w:val="28"/>
        </w:rPr>
        <w:t>тинг-менеджменту в туристичній організації — забезпечити рентабельність опер</w:t>
      </w:r>
      <w:r w:rsidRPr="001C7754">
        <w:rPr>
          <w:sz w:val="28"/>
          <w:szCs w:val="28"/>
        </w:rPr>
        <w:t>а</w:t>
      </w:r>
      <w:r w:rsidRPr="001C7754">
        <w:rPr>
          <w:sz w:val="28"/>
          <w:szCs w:val="28"/>
        </w:rPr>
        <w:t>цій, отримати високі комерційні результати, певний прибуток за певний час у межах наявних ресурсів і виробничих</w:t>
      </w:r>
      <w:r w:rsidR="007C4A10">
        <w:rPr>
          <w:sz w:val="28"/>
          <w:szCs w:val="28"/>
        </w:rPr>
        <w:t xml:space="preserve"> можливостей, завоювати заплано</w:t>
      </w:r>
      <w:r w:rsidRPr="001C7754">
        <w:rPr>
          <w:sz w:val="28"/>
          <w:szCs w:val="28"/>
        </w:rPr>
        <w:t>вану ч</w:t>
      </w:r>
      <w:r w:rsidRPr="001C7754">
        <w:rPr>
          <w:sz w:val="28"/>
          <w:szCs w:val="28"/>
        </w:rPr>
        <w:t>а</w:t>
      </w:r>
      <w:r w:rsidRPr="001C7754">
        <w:rPr>
          <w:sz w:val="28"/>
          <w:szCs w:val="28"/>
        </w:rPr>
        <w:t xml:space="preserve">стку ринку тощо. </w:t>
      </w:r>
      <w:r w:rsidRPr="001C7754">
        <w:rPr>
          <w:b/>
          <w:sz w:val="28"/>
          <w:szCs w:val="28"/>
        </w:rPr>
        <w:t>Сутність інноваційного маркетинг-менеджменту проявл</w:t>
      </w:r>
      <w:r w:rsidRPr="001C7754">
        <w:rPr>
          <w:b/>
          <w:sz w:val="28"/>
          <w:szCs w:val="28"/>
        </w:rPr>
        <w:t>я</w:t>
      </w:r>
      <w:r w:rsidRPr="001C7754">
        <w:rPr>
          <w:b/>
          <w:sz w:val="28"/>
          <w:szCs w:val="28"/>
        </w:rPr>
        <w:t>ється через його принципи:</w:t>
      </w:r>
    </w:p>
    <w:p w:rsidR="00EF7F2F" w:rsidRPr="001C7754" w:rsidRDefault="00EF7F2F" w:rsidP="0028117A">
      <w:pPr>
        <w:widowControl w:val="0"/>
        <w:numPr>
          <w:ilvl w:val="0"/>
          <w:numId w:val="8"/>
        </w:numPr>
        <w:shd w:val="clear" w:color="auto" w:fill="FFFFFF"/>
        <w:tabs>
          <w:tab w:val="left" w:pos="993"/>
        </w:tabs>
        <w:autoSpaceDE w:val="0"/>
        <w:autoSpaceDN w:val="0"/>
        <w:adjustRightInd w:val="0"/>
        <w:spacing w:line="240" w:lineRule="auto"/>
        <w:ind w:firstLine="709"/>
        <w:jc w:val="both"/>
        <w:rPr>
          <w:sz w:val="28"/>
          <w:szCs w:val="28"/>
        </w:rPr>
      </w:pPr>
      <w:r w:rsidRPr="001C7754">
        <w:rPr>
          <w:sz w:val="28"/>
          <w:szCs w:val="28"/>
        </w:rPr>
        <w:t>цілеспрямованість на кінцевий практичний результат діяльності, що для туристичної компанії в результаті зводиться до завоювання наміченої частки ринку;</w:t>
      </w:r>
    </w:p>
    <w:p w:rsidR="00EF7F2F" w:rsidRPr="001C7754" w:rsidRDefault="00EF7F2F" w:rsidP="0028117A">
      <w:pPr>
        <w:widowControl w:val="0"/>
        <w:numPr>
          <w:ilvl w:val="0"/>
          <w:numId w:val="8"/>
        </w:numPr>
        <w:shd w:val="clear" w:color="auto" w:fill="FFFFFF"/>
        <w:tabs>
          <w:tab w:val="left" w:pos="993"/>
        </w:tabs>
        <w:autoSpaceDE w:val="0"/>
        <w:autoSpaceDN w:val="0"/>
        <w:adjustRightInd w:val="0"/>
        <w:spacing w:line="240" w:lineRule="auto"/>
        <w:ind w:firstLine="709"/>
        <w:jc w:val="both"/>
        <w:rPr>
          <w:sz w:val="28"/>
          <w:szCs w:val="28"/>
        </w:rPr>
      </w:pPr>
      <w:r w:rsidRPr="001C7754">
        <w:rPr>
          <w:sz w:val="28"/>
          <w:szCs w:val="28"/>
        </w:rPr>
        <w:t>орієнтація компанії на довгострокові результати ринкової діяльності, що передбачає особливу увагу до прогнозних досліджень та розробок на їхній о</w:t>
      </w:r>
      <w:r w:rsidRPr="001C7754">
        <w:rPr>
          <w:sz w:val="28"/>
          <w:szCs w:val="28"/>
        </w:rPr>
        <w:t>с</w:t>
      </w:r>
      <w:r w:rsidRPr="001C7754">
        <w:rPr>
          <w:sz w:val="28"/>
          <w:szCs w:val="28"/>
        </w:rPr>
        <w:t>нові послуг з принципово новими споживчими властивостями;</w:t>
      </w:r>
    </w:p>
    <w:p w:rsidR="00EF7F2F" w:rsidRPr="001C7754" w:rsidRDefault="00EF7F2F" w:rsidP="0028117A">
      <w:pPr>
        <w:widowControl w:val="0"/>
        <w:numPr>
          <w:ilvl w:val="0"/>
          <w:numId w:val="8"/>
        </w:numPr>
        <w:shd w:val="clear" w:color="auto" w:fill="FFFFFF"/>
        <w:tabs>
          <w:tab w:val="left" w:pos="993"/>
        </w:tabs>
        <w:autoSpaceDE w:val="0"/>
        <w:autoSpaceDN w:val="0"/>
        <w:adjustRightInd w:val="0"/>
        <w:spacing w:line="240" w:lineRule="auto"/>
        <w:ind w:firstLine="709"/>
        <w:jc w:val="both"/>
        <w:rPr>
          <w:sz w:val="28"/>
          <w:szCs w:val="28"/>
        </w:rPr>
      </w:pPr>
      <w:r w:rsidRPr="001C7754">
        <w:rPr>
          <w:sz w:val="28"/>
          <w:szCs w:val="28"/>
        </w:rPr>
        <w:t>комплексний підхід до досягнення поставлених цілей, оскільки комер</w:t>
      </w:r>
      <w:r w:rsidRPr="001C7754">
        <w:rPr>
          <w:sz w:val="28"/>
          <w:szCs w:val="28"/>
        </w:rPr>
        <w:softHyphen/>
        <w:t>ційний успіх забезпечується лише сукупністю взаємопов'язаних засобів мар</w:t>
      </w:r>
      <w:r w:rsidRPr="001C7754">
        <w:rPr>
          <w:sz w:val="28"/>
          <w:szCs w:val="28"/>
        </w:rPr>
        <w:softHyphen/>
        <w:t>кетингу.</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Якщо компанія ставить перед собою кілька цілей і завдань, які стосують</w:t>
      </w:r>
      <w:r w:rsidRPr="001C7754">
        <w:rPr>
          <w:sz w:val="28"/>
          <w:szCs w:val="28"/>
        </w:rPr>
        <w:softHyphen/>
        <w:t>ся фінансової діяльності й дотримання інтересів інших учасників бізнесу, від</w:t>
      </w:r>
      <w:r w:rsidRPr="001C7754">
        <w:rPr>
          <w:sz w:val="28"/>
          <w:szCs w:val="28"/>
        </w:rPr>
        <w:softHyphen/>
        <w:t>мінність компанії, націленої на високі фінансові показники, полягає в тому, що менеджмент першої розглядає прибуто</w:t>
      </w:r>
      <w:r w:rsidR="007C4A10">
        <w:rPr>
          <w:sz w:val="28"/>
          <w:szCs w:val="28"/>
        </w:rPr>
        <w:t>к як результат успішного задово</w:t>
      </w:r>
      <w:r w:rsidRPr="001C7754">
        <w:rPr>
          <w:sz w:val="28"/>
          <w:szCs w:val="28"/>
        </w:rPr>
        <w:t>лення потреб споживачів.</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Принципи інноваційного маркети</w:t>
      </w:r>
      <w:r w:rsidR="007C4A10">
        <w:rPr>
          <w:sz w:val="28"/>
          <w:szCs w:val="28"/>
        </w:rPr>
        <w:t>нг-менеджменту залишаються осно</w:t>
      </w:r>
      <w:r w:rsidRPr="001C7754">
        <w:rPr>
          <w:sz w:val="28"/>
          <w:szCs w:val="28"/>
        </w:rPr>
        <w:t>вою успіху багатьох фірм, але вже в майбутньому на них впливатиме жорстке ри</w:t>
      </w:r>
      <w:r w:rsidRPr="001C7754">
        <w:rPr>
          <w:sz w:val="28"/>
          <w:szCs w:val="28"/>
        </w:rPr>
        <w:t>н</w:t>
      </w:r>
      <w:r w:rsidRPr="001C7754">
        <w:rPr>
          <w:sz w:val="28"/>
          <w:szCs w:val="28"/>
        </w:rPr>
        <w:t xml:space="preserve">кове середовище. Стратегічні пріоритети компаній </w:t>
      </w:r>
      <w:r w:rsidRPr="001C7754">
        <w:rPr>
          <w:sz w:val="28"/>
          <w:szCs w:val="28"/>
          <w:lang w:val="en-US"/>
        </w:rPr>
        <w:t>XXI</w:t>
      </w:r>
      <w:r w:rsidRPr="00CD4362">
        <w:rPr>
          <w:sz w:val="28"/>
          <w:szCs w:val="28"/>
          <w:lang w:val="ru-RU"/>
        </w:rPr>
        <w:t xml:space="preserve"> </w:t>
      </w:r>
      <w:r w:rsidRPr="001C7754">
        <w:rPr>
          <w:sz w:val="28"/>
          <w:szCs w:val="28"/>
        </w:rPr>
        <w:t>ст. полягають у при</w:t>
      </w:r>
      <w:r w:rsidRPr="001C7754">
        <w:rPr>
          <w:sz w:val="28"/>
          <w:szCs w:val="28"/>
        </w:rPr>
        <w:t>с</w:t>
      </w:r>
      <w:r w:rsidRPr="001C7754">
        <w:rPr>
          <w:sz w:val="28"/>
          <w:szCs w:val="28"/>
        </w:rPr>
        <w:t>коренні зворотної реакції на зміни, пристосуванні товарів та послуг до вимог споживачів, удосконаленні інформац</w:t>
      </w:r>
      <w:r w:rsidR="007C4A10">
        <w:rPr>
          <w:sz w:val="28"/>
          <w:szCs w:val="28"/>
        </w:rPr>
        <w:t>ійних систем та прагненні до ви</w:t>
      </w:r>
      <w:r w:rsidRPr="001C7754">
        <w:rPr>
          <w:sz w:val="28"/>
          <w:szCs w:val="28"/>
        </w:rPr>
        <w:t>щих ста</w:t>
      </w:r>
      <w:r w:rsidRPr="001C7754">
        <w:rPr>
          <w:sz w:val="28"/>
          <w:szCs w:val="28"/>
        </w:rPr>
        <w:t>н</w:t>
      </w:r>
      <w:r w:rsidRPr="001C7754">
        <w:rPr>
          <w:sz w:val="28"/>
          <w:szCs w:val="28"/>
        </w:rPr>
        <w:t>дартів якості.</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Інноваційний маркетинг-менеджмент у системі організації туристичної компанії повинен спрямовуватися на залучення споживачів і збереження їхньої лояльності у довгостроковому періоді. Звідси реальним</w:t>
      </w:r>
      <w:r w:rsidR="00BA6256" w:rsidRPr="001C7754">
        <w:rPr>
          <w:sz w:val="28"/>
          <w:szCs w:val="28"/>
        </w:rPr>
        <w:t>и</w:t>
      </w:r>
      <w:r w:rsidRPr="001C7754">
        <w:rPr>
          <w:sz w:val="28"/>
          <w:szCs w:val="28"/>
        </w:rPr>
        <w:t xml:space="preserve"> </w:t>
      </w:r>
      <w:r w:rsidRPr="001C7754">
        <w:rPr>
          <w:b/>
          <w:sz w:val="28"/>
          <w:szCs w:val="28"/>
        </w:rPr>
        <w:t>завданням</w:t>
      </w:r>
      <w:r w:rsidR="00BA6256" w:rsidRPr="001C7754">
        <w:rPr>
          <w:b/>
          <w:sz w:val="28"/>
          <w:szCs w:val="28"/>
        </w:rPr>
        <w:t>и</w:t>
      </w:r>
      <w:r w:rsidRPr="001C7754">
        <w:rPr>
          <w:b/>
          <w:sz w:val="28"/>
          <w:szCs w:val="28"/>
        </w:rPr>
        <w:t xml:space="preserve"> мар</w:t>
      </w:r>
      <w:r w:rsidRPr="001C7754">
        <w:rPr>
          <w:b/>
          <w:sz w:val="28"/>
          <w:szCs w:val="28"/>
        </w:rPr>
        <w:softHyphen/>
        <w:t>кетинг-менеджменту мають бути такі:</w:t>
      </w:r>
    </w:p>
    <w:p w:rsidR="00EF7F2F" w:rsidRPr="001C7754" w:rsidRDefault="00EF7F2F" w:rsidP="007C4A10">
      <w:pPr>
        <w:pStyle w:val="ab"/>
        <w:numPr>
          <w:ilvl w:val="0"/>
          <w:numId w:val="60"/>
        </w:numPr>
        <w:shd w:val="clear" w:color="auto" w:fill="FFFFFF"/>
        <w:tabs>
          <w:tab w:val="left" w:pos="851"/>
        </w:tabs>
        <w:spacing w:line="240" w:lineRule="auto"/>
        <w:ind w:left="0" w:firstLine="709"/>
        <w:jc w:val="both"/>
        <w:rPr>
          <w:sz w:val="28"/>
          <w:szCs w:val="28"/>
        </w:rPr>
      </w:pPr>
      <w:r w:rsidRPr="001C7754">
        <w:rPr>
          <w:sz w:val="28"/>
          <w:szCs w:val="28"/>
        </w:rPr>
        <w:t>визначення цільових ринків, які зумовлюються рівнем платоспромож</w:t>
      </w:r>
      <w:r w:rsidRPr="001C7754">
        <w:rPr>
          <w:sz w:val="28"/>
          <w:szCs w:val="28"/>
        </w:rPr>
        <w:softHyphen/>
        <w:t>ності попиту і спроможністю організації щодо обслуговування;</w:t>
      </w:r>
    </w:p>
    <w:p w:rsidR="00EF7F2F" w:rsidRPr="001C7754" w:rsidRDefault="00EF7F2F" w:rsidP="007C4A10">
      <w:pPr>
        <w:widowControl w:val="0"/>
        <w:numPr>
          <w:ilvl w:val="0"/>
          <w:numId w:val="6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маркетингові дослідження з метою отримання й аналізу інформації про існуючі та потенційні потреби клієнтів на обраних ринках;</w:t>
      </w:r>
    </w:p>
    <w:p w:rsidR="00EF7F2F" w:rsidRPr="001C7754" w:rsidRDefault="00EF7F2F" w:rsidP="007C4A10">
      <w:pPr>
        <w:widowControl w:val="0"/>
        <w:numPr>
          <w:ilvl w:val="0"/>
          <w:numId w:val="6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розробка послуг, які задовольнятимуть потреби та бажання;</w:t>
      </w:r>
    </w:p>
    <w:p w:rsidR="00EF7F2F" w:rsidRPr="001C7754" w:rsidRDefault="00EF7F2F" w:rsidP="007C4A10">
      <w:pPr>
        <w:widowControl w:val="0"/>
        <w:numPr>
          <w:ilvl w:val="0"/>
          <w:numId w:val="6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планування маркетинг-міксу з метою пропозиції клієнтам комплексу п</w:t>
      </w:r>
      <w:r w:rsidRPr="001C7754">
        <w:rPr>
          <w:sz w:val="28"/>
          <w:szCs w:val="28"/>
        </w:rPr>
        <w:t>о</w:t>
      </w:r>
      <w:r w:rsidRPr="001C7754">
        <w:rPr>
          <w:sz w:val="28"/>
          <w:szCs w:val="28"/>
        </w:rPr>
        <w:t>слуг;</w:t>
      </w:r>
    </w:p>
    <w:p w:rsidR="00DC7F55" w:rsidRPr="001C7754" w:rsidRDefault="00EF7F2F" w:rsidP="007C4A10">
      <w:pPr>
        <w:widowControl w:val="0"/>
        <w:numPr>
          <w:ilvl w:val="0"/>
          <w:numId w:val="60"/>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спостереження для забезпечення стійкого інформаційного каналу за</w:t>
      </w:r>
    </w:p>
    <w:p w:rsidR="00EF7F2F" w:rsidRPr="001C7754" w:rsidRDefault="00EF7F2F" w:rsidP="007C4A10">
      <w:pPr>
        <w:widowControl w:val="0"/>
        <w:shd w:val="clear" w:color="auto" w:fill="FFFFFF"/>
        <w:tabs>
          <w:tab w:val="left" w:pos="851"/>
        </w:tabs>
        <w:autoSpaceDE w:val="0"/>
        <w:autoSpaceDN w:val="0"/>
        <w:adjustRightInd w:val="0"/>
        <w:spacing w:line="240" w:lineRule="auto"/>
        <w:jc w:val="both"/>
        <w:rPr>
          <w:sz w:val="28"/>
          <w:szCs w:val="28"/>
        </w:rPr>
      </w:pPr>
      <w:r w:rsidRPr="001C7754">
        <w:rPr>
          <w:sz w:val="28"/>
          <w:szCs w:val="28"/>
        </w:rPr>
        <w:t>ступенем задоволення клієнтів та постійним удосконаленням послуг і марке</w:t>
      </w:r>
      <w:r w:rsidRPr="001C7754">
        <w:rPr>
          <w:sz w:val="28"/>
          <w:szCs w:val="28"/>
        </w:rPr>
        <w:softHyphen/>
        <w:t>тинг-міксу відповідно до зміни потреб споживачів і конкурентного сере</w:t>
      </w:r>
      <w:r w:rsidR="007C4A10">
        <w:rPr>
          <w:sz w:val="28"/>
          <w:szCs w:val="28"/>
        </w:rPr>
        <w:t>дови</w:t>
      </w:r>
      <w:r w:rsidRPr="001C7754">
        <w:rPr>
          <w:sz w:val="28"/>
          <w:szCs w:val="28"/>
        </w:rPr>
        <w:t>ща.</w:t>
      </w:r>
    </w:p>
    <w:p w:rsidR="00EF7F2F" w:rsidRPr="001C7754" w:rsidRDefault="00EF7F2F" w:rsidP="00EF7F2F">
      <w:pPr>
        <w:shd w:val="clear" w:color="auto" w:fill="FFFFFF"/>
        <w:spacing w:line="240" w:lineRule="auto"/>
        <w:ind w:firstLine="709"/>
        <w:jc w:val="both"/>
        <w:rPr>
          <w:b/>
          <w:sz w:val="28"/>
          <w:szCs w:val="28"/>
        </w:rPr>
      </w:pPr>
      <w:r w:rsidRPr="001C7754">
        <w:rPr>
          <w:sz w:val="28"/>
          <w:szCs w:val="28"/>
        </w:rPr>
        <w:lastRenderedPageBreak/>
        <w:t>На сьогодні на перший план висувається завдання організації діяльності туристичної компанії так, щоб її співробітники були зацікавлені в пошуках н</w:t>
      </w:r>
      <w:r w:rsidRPr="001C7754">
        <w:rPr>
          <w:sz w:val="28"/>
          <w:szCs w:val="28"/>
        </w:rPr>
        <w:t>о</w:t>
      </w:r>
      <w:r w:rsidRPr="001C7754">
        <w:rPr>
          <w:sz w:val="28"/>
          <w:szCs w:val="28"/>
        </w:rPr>
        <w:t xml:space="preserve">вих, ефективніших засобів задоволення запитів споживачів. </w:t>
      </w:r>
      <w:r w:rsidR="007C4A10">
        <w:rPr>
          <w:b/>
          <w:sz w:val="28"/>
          <w:szCs w:val="28"/>
        </w:rPr>
        <w:t>Найважливі</w:t>
      </w:r>
      <w:r w:rsidRPr="001C7754">
        <w:rPr>
          <w:b/>
          <w:sz w:val="28"/>
          <w:szCs w:val="28"/>
        </w:rPr>
        <w:t>шими завданнями управління стійкістю орг</w:t>
      </w:r>
      <w:r w:rsidR="007C4A10">
        <w:rPr>
          <w:b/>
          <w:sz w:val="28"/>
          <w:szCs w:val="28"/>
        </w:rPr>
        <w:t>анізації за допомогою інновацій</w:t>
      </w:r>
      <w:r w:rsidRPr="001C7754">
        <w:rPr>
          <w:b/>
          <w:sz w:val="28"/>
          <w:szCs w:val="28"/>
        </w:rPr>
        <w:t>ного маркетингу-менеджменту мають бути такі:</w:t>
      </w:r>
    </w:p>
    <w:p w:rsidR="00EF7F2F" w:rsidRPr="001C7754" w:rsidRDefault="00EF7F2F" w:rsidP="007C4A10">
      <w:pPr>
        <w:widowControl w:val="0"/>
        <w:numPr>
          <w:ilvl w:val="0"/>
          <w:numId w:val="6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рекомендувати вищому керівництву компанії, на які ринки слід виходи</w:t>
      </w:r>
      <w:r w:rsidRPr="001C7754">
        <w:rPr>
          <w:sz w:val="28"/>
          <w:szCs w:val="28"/>
        </w:rPr>
        <w:softHyphen/>
        <w:t>ти, де вони розміщуються і які послуги краще пропонувати споживачам;</w:t>
      </w:r>
    </w:p>
    <w:p w:rsidR="00EF7F2F" w:rsidRPr="001C7754" w:rsidRDefault="00EF7F2F" w:rsidP="007C4A10">
      <w:pPr>
        <w:widowControl w:val="0"/>
        <w:numPr>
          <w:ilvl w:val="0"/>
          <w:numId w:val="6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вивчати та узагальнювати цілі споживачів на вибраному сегменті рин</w:t>
      </w:r>
      <w:r w:rsidR="00224E65">
        <w:rPr>
          <w:sz w:val="28"/>
          <w:szCs w:val="28"/>
        </w:rPr>
        <w:t>ку;</w:t>
      </w:r>
    </w:p>
    <w:p w:rsidR="00DC7F55" w:rsidRPr="001C7754" w:rsidRDefault="00EF7F2F" w:rsidP="007C4A10">
      <w:pPr>
        <w:widowControl w:val="0"/>
        <w:numPr>
          <w:ilvl w:val="0"/>
          <w:numId w:val="61"/>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розробляти маркетингову пропозицію, тобто пояснювати споживачам</w:t>
      </w:r>
    </w:p>
    <w:p w:rsidR="00EF7F2F" w:rsidRPr="001C7754" w:rsidRDefault="00EF7F2F" w:rsidP="00224E65">
      <w:pPr>
        <w:widowControl w:val="0"/>
        <w:shd w:val="clear" w:color="auto" w:fill="FFFFFF"/>
        <w:tabs>
          <w:tab w:val="left" w:pos="851"/>
        </w:tabs>
        <w:autoSpaceDE w:val="0"/>
        <w:autoSpaceDN w:val="0"/>
        <w:adjustRightInd w:val="0"/>
        <w:spacing w:line="240" w:lineRule="auto"/>
        <w:jc w:val="both"/>
        <w:rPr>
          <w:sz w:val="28"/>
          <w:szCs w:val="28"/>
        </w:rPr>
      </w:pPr>
      <w:r w:rsidRPr="001C7754">
        <w:rPr>
          <w:sz w:val="28"/>
          <w:szCs w:val="28"/>
        </w:rPr>
        <w:t>переваги в обслуговуванні, змісті послуги, формувати цінову шкалу і методи реклами, а також інформувати цільових споживачів про те, що фірма ви</w:t>
      </w:r>
      <w:r w:rsidR="00224E65">
        <w:rPr>
          <w:sz w:val="28"/>
          <w:szCs w:val="28"/>
        </w:rPr>
        <w:t>ріши</w:t>
      </w:r>
      <w:r w:rsidRPr="001C7754">
        <w:rPr>
          <w:sz w:val="28"/>
          <w:szCs w:val="28"/>
        </w:rPr>
        <w:t>ла їхні завдання на цільових сегментах ринку.</w:t>
      </w:r>
    </w:p>
    <w:p w:rsidR="00EF7F2F" w:rsidRPr="001C7754" w:rsidRDefault="00EF7F2F" w:rsidP="00EF7F2F">
      <w:pPr>
        <w:shd w:val="clear" w:color="auto" w:fill="FFFFFF"/>
        <w:spacing w:line="240" w:lineRule="auto"/>
        <w:ind w:firstLine="709"/>
        <w:jc w:val="both"/>
        <w:rPr>
          <w:sz w:val="28"/>
          <w:szCs w:val="28"/>
        </w:rPr>
      </w:pPr>
      <w:r w:rsidRPr="001C7754">
        <w:rPr>
          <w:b/>
          <w:sz w:val="28"/>
          <w:szCs w:val="28"/>
        </w:rPr>
        <w:t>При організації роботи з продуктовими інноваціями, слід також н</w:t>
      </w:r>
      <w:r w:rsidRPr="001C7754">
        <w:rPr>
          <w:b/>
          <w:sz w:val="28"/>
          <w:szCs w:val="28"/>
        </w:rPr>
        <w:t>а</w:t>
      </w:r>
      <w:r w:rsidR="00224E65">
        <w:rPr>
          <w:b/>
          <w:sz w:val="28"/>
          <w:szCs w:val="28"/>
        </w:rPr>
        <w:t>прав</w:t>
      </w:r>
      <w:r w:rsidRPr="001C7754">
        <w:rPr>
          <w:b/>
          <w:sz w:val="28"/>
          <w:szCs w:val="28"/>
        </w:rPr>
        <w:t>ляти зусилля на вирішення проблем управління технологічними і</w:t>
      </w:r>
      <w:r w:rsidRPr="001C7754">
        <w:rPr>
          <w:b/>
          <w:sz w:val="28"/>
          <w:szCs w:val="28"/>
        </w:rPr>
        <w:t>н</w:t>
      </w:r>
      <w:r w:rsidRPr="001C7754">
        <w:rPr>
          <w:b/>
          <w:sz w:val="28"/>
          <w:szCs w:val="28"/>
        </w:rPr>
        <w:t>новаціями в туризмі</w:t>
      </w:r>
      <w:r w:rsidRPr="001C7754">
        <w:rPr>
          <w:sz w:val="28"/>
          <w:szCs w:val="28"/>
        </w:rPr>
        <w:t>, серед яких:</w:t>
      </w:r>
    </w:p>
    <w:p w:rsidR="00EF7F2F" w:rsidRPr="001C7754" w:rsidRDefault="00EF7F2F" w:rsidP="00224E65">
      <w:pPr>
        <w:widowControl w:val="0"/>
        <w:numPr>
          <w:ilvl w:val="0"/>
          <w:numId w:val="6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 xml:space="preserve">вплив технологічних нововведень на </w:t>
      </w:r>
      <w:r w:rsidR="00224E65">
        <w:rPr>
          <w:sz w:val="28"/>
          <w:szCs w:val="28"/>
        </w:rPr>
        <w:t>ефективність туристичного бізне</w:t>
      </w:r>
      <w:r w:rsidRPr="001C7754">
        <w:rPr>
          <w:sz w:val="28"/>
          <w:szCs w:val="28"/>
        </w:rPr>
        <w:t>су;</w:t>
      </w:r>
    </w:p>
    <w:p w:rsidR="00EF7F2F" w:rsidRPr="001C7754" w:rsidRDefault="00EF7F2F" w:rsidP="00224E65">
      <w:pPr>
        <w:widowControl w:val="0"/>
        <w:numPr>
          <w:ilvl w:val="0"/>
          <w:numId w:val="6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проблеми управління в умовах технологічних інновацій;</w:t>
      </w:r>
    </w:p>
    <w:p w:rsidR="00EF7F2F" w:rsidRPr="001C7754" w:rsidRDefault="00EF7F2F" w:rsidP="00224E65">
      <w:pPr>
        <w:widowControl w:val="0"/>
        <w:numPr>
          <w:ilvl w:val="0"/>
          <w:numId w:val="6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стратегії розвитку бізнесу на базі нових технологій;</w:t>
      </w:r>
    </w:p>
    <w:p w:rsidR="00EF7F2F" w:rsidRPr="001C7754" w:rsidRDefault="00EF7F2F" w:rsidP="00224E65">
      <w:pPr>
        <w:widowControl w:val="0"/>
        <w:numPr>
          <w:ilvl w:val="0"/>
          <w:numId w:val="6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дослідження і розробки у сфері розвитку світового туристичного бізн</w:t>
      </w:r>
      <w:r w:rsidRPr="001C7754">
        <w:rPr>
          <w:sz w:val="28"/>
          <w:szCs w:val="28"/>
        </w:rPr>
        <w:t>е</w:t>
      </w:r>
      <w:r w:rsidRPr="001C7754">
        <w:rPr>
          <w:sz w:val="28"/>
          <w:szCs w:val="28"/>
        </w:rPr>
        <w:t>су;</w:t>
      </w:r>
    </w:p>
    <w:p w:rsidR="00EF7F2F" w:rsidRPr="001C7754" w:rsidRDefault="00EF7F2F" w:rsidP="00224E65">
      <w:pPr>
        <w:widowControl w:val="0"/>
        <w:numPr>
          <w:ilvl w:val="0"/>
          <w:numId w:val="62"/>
        </w:numPr>
        <w:shd w:val="clear" w:color="auto" w:fill="FFFFFF"/>
        <w:tabs>
          <w:tab w:val="left" w:pos="851"/>
        </w:tabs>
        <w:autoSpaceDE w:val="0"/>
        <w:autoSpaceDN w:val="0"/>
        <w:adjustRightInd w:val="0"/>
        <w:spacing w:line="240" w:lineRule="auto"/>
        <w:ind w:left="0" w:firstLine="709"/>
        <w:jc w:val="both"/>
        <w:rPr>
          <w:sz w:val="28"/>
          <w:szCs w:val="28"/>
        </w:rPr>
      </w:pPr>
      <w:r w:rsidRPr="001C7754">
        <w:rPr>
          <w:sz w:val="28"/>
          <w:szCs w:val="28"/>
        </w:rPr>
        <w:t>проблеми і перспективи управління проектами.</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В умовах формування нової економіки все більшого впливу набувають ін</w:t>
      </w:r>
      <w:r w:rsidRPr="001C7754">
        <w:rPr>
          <w:sz w:val="28"/>
          <w:szCs w:val="28"/>
        </w:rPr>
        <w:softHyphen/>
        <w:t>формаційні технології в управлінні туризмом. Інтернет дозволяє не лише пр</w:t>
      </w:r>
      <w:r w:rsidRPr="001C7754">
        <w:rPr>
          <w:sz w:val="28"/>
          <w:szCs w:val="28"/>
        </w:rPr>
        <w:t>о</w:t>
      </w:r>
      <w:r w:rsidRPr="001C7754">
        <w:rPr>
          <w:sz w:val="28"/>
          <w:szCs w:val="28"/>
        </w:rPr>
        <w:t>давати туристичні п</w:t>
      </w:r>
      <w:r w:rsidR="00224E65">
        <w:rPr>
          <w:sz w:val="28"/>
          <w:szCs w:val="28"/>
        </w:rPr>
        <w:t>ослуги, але й значно спрощує са</w:t>
      </w:r>
      <w:r w:rsidRPr="001C7754">
        <w:rPr>
          <w:sz w:val="28"/>
          <w:szCs w:val="28"/>
        </w:rPr>
        <w:t>му процедуру пошуку та організації мандрів</w:t>
      </w:r>
      <w:r w:rsidR="00224E65">
        <w:rPr>
          <w:sz w:val="28"/>
          <w:szCs w:val="28"/>
        </w:rPr>
        <w:t>ки (маршрути, стикування, порів</w:t>
      </w:r>
      <w:r w:rsidRPr="001C7754">
        <w:rPr>
          <w:sz w:val="28"/>
          <w:szCs w:val="28"/>
        </w:rPr>
        <w:t>няння різних варіантів, зв'</w:t>
      </w:r>
      <w:r w:rsidRPr="001C7754">
        <w:rPr>
          <w:sz w:val="28"/>
          <w:szCs w:val="28"/>
        </w:rPr>
        <w:t>я</w:t>
      </w:r>
      <w:r w:rsidRPr="001C7754">
        <w:rPr>
          <w:sz w:val="28"/>
          <w:szCs w:val="28"/>
        </w:rPr>
        <w:t>зок і бронювання). Це свідчит</w:t>
      </w:r>
      <w:r w:rsidR="00224E65">
        <w:rPr>
          <w:sz w:val="28"/>
          <w:szCs w:val="28"/>
        </w:rPr>
        <w:t>ь, що вже найближ</w:t>
      </w:r>
      <w:r w:rsidRPr="001C7754">
        <w:rPr>
          <w:sz w:val="28"/>
          <w:szCs w:val="28"/>
        </w:rPr>
        <w:t>чим часом споживач буде ві</w:t>
      </w:r>
      <w:r w:rsidRPr="001C7754">
        <w:rPr>
          <w:sz w:val="28"/>
          <w:szCs w:val="28"/>
        </w:rPr>
        <w:t>д</w:t>
      </w:r>
      <w:r w:rsidRPr="001C7754">
        <w:rPr>
          <w:sz w:val="28"/>
          <w:szCs w:val="28"/>
        </w:rPr>
        <w:t xml:space="preserve">чувати потребу лише в посереднику-організаторові, який допоможе зекономити час пошуку, </w:t>
      </w:r>
      <w:r w:rsidR="00224E65">
        <w:rPr>
          <w:sz w:val="28"/>
          <w:szCs w:val="28"/>
        </w:rPr>
        <w:t>тоді як на сьогодні пошук і про</w:t>
      </w:r>
      <w:r w:rsidRPr="001C7754">
        <w:rPr>
          <w:sz w:val="28"/>
          <w:szCs w:val="28"/>
        </w:rPr>
        <w:t>позиція різних варіантів є ноу-хау туристичних фірм.</w:t>
      </w:r>
    </w:p>
    <w:p w:rsidR="00EF7F2F" w:rsidRPr="001C7754" w:rsidRDefault="00EF7F2F" w:rsidP="00EF7F2F">
      <w:pPr>
        <w:shd w:val="clear" w:color="auto" w:fill="FFFFFF"/>
        <w:spacing w:line="240" w:lineRule="auto"/>
        <w:ind w:firstLine="709"/>
        <w:jc w:val="both"/>
        <w:rPr>
          <w:sz w:val="28"/>
          <w:szCs w:val="28"/>
        </w:rPr>
      </w:pPr>
      <w:r w:rsidRPr="001C7754">
        <w:rPr>
          <w:sz w:val="28"/>
          <w:szCs w:val="28"/>
        </w:rPr>
        <w:t>Туристичний бізнес - це, по суті, декілька бізнесів, оскільки він включає: оформлення віз, бронювання квитків, бронювання готелів, організація транс</w:t>
      </w:r>
      <w:r w:rsidRPr="001C7754">
        <w:rPr>
          <w:sz w:val="28"/>
          <w:szCs w:val="28"/>
        </w:rPr>
        <w:softHyphen/>
        <w:t xml:space="preserve">ферів, екскурсій та культурної програми, </w:t>
      </w:r>
      <w:r w:rsidR="00224E65">
        <w:rPr>
          <w:sz w:val="28"/>
          <w:szCs w:val="28"/>
        </w:rPr>
        <w:t>забезпечення мандрівників медич</w:t>
      </w:r>
      <w:r w:rsidRPr="001C7754">
        <w:rPr>
          <w:sz w:val="28"/>
          <w:szCs w:val="28"/>
        </w:rPr>
        <w:t>ною страховкою. За цих умов клієнт прагне, щоб певний посередник, в ролі якого виступає турагенство, забезпечили все вищеназване в пакеті за певну комісію. Ситуація зданим вибором кардинально змінюється із застосуванням Інтернет, тому що «віртуаль</w:t>
      </w:r>
      <w:r w:rsidR="00224E65">
        <w:rPr>
          <w:sz w:val="28"/>
          <w:szCs w:val="28"/>
        </w:rPr>
        <w:t>ного агента з мандрівок» усі на</w:t>
      </w:r>
      <w:r w:rsidRPr="001C7754">
        <w:rPr>
          <w:sz w:val="28"/>
          <w:szCs w:val="28"/>
        </w:rPr>
        <w:t>кладні витрати зведені до м</w:t>
      </w:r>
      <w:r w:rsidRPr="001C7754">
        <w:rPr>
          <w:sz w:val="28"/>
          <w:szCs w:val="28"/>
        </w:rPr>
        <w:t>і</w:t>
      </w:r>
      <w:r w:rsidRPr="001C7754">
        <w:rPr>
          <w:sz w:val="28"/>
          <w:szCs w:val="28"/>
        </w:rPr>
        <w:t>німуму: підключайся до</w:t>
      </w:r>
      <w:r w:rsidR="00224E65">
        <w:rPr>
          <w:sz w:val="28"/>
          <w:szCs w:val="28"/>
        </w:rPr>
        <w:t xml:space="preserve"> потужного сервера та від</w:t>
      </w:r>
      <w:r w:rsidRPr="001C7754">
        <w:rPr>
          <w:sz w:val="28"/>
          <w:szCs w:val="28"/>
        </w:rPr>
        <w:t>повідних баз даних, яка нео</w:t>
      </w:r>
      <w:r w:rsidRPr="001C7754">
        <w:rPr>
          <w:sz w:val="28"/>
          <w:szCs w:val="28"/>
        </w:rPr>
        <w:t>б</w:t>
      </w:r>
      <w:r w:rsidRPr="001C7754">
        <w:rPr>
          <w:sz w:val="28"/>
          <w:szCs w:val="28"/>
        </w:rPr>
        <w:t>межена країнами та напрямками і розв'язує будь-які завдання, поставлені кліє</w:t>
      </w:r>
      <w:r w:rsidRPr="001C7754">
        <w:rPr>
          <w:sz w:val="28"/>
          <w:szCs w:val="28"/>
        </w:rPr>
        <w:t>н</w:t>
      </w:r>
      <w:r w:rsidRPr="001C7754">
        <w:rPr>
          <w:sz w:val="28"/>
          <w:szCs w:val="28"/>
        </w:rPr>
        <w:t>том.</w:t>
      </w:r>
    </w:p>
    <w:p w:rsidR="00224E65" w:rsidRDefault="00224E65" w:rsidP="009B32C8">
      <w:pPr>
        <w:spacing w:line="240" w:lineRule="auto"/>
        <w:jc w:val="both"/>
        <w:rPr>
          <w:sz w:val="28"/>
          <w:szCs w:val="28"/>
        </w:rPr>
      </w:pPr>
      <w:r>
        <w:rPr>
          <w:sz w:val="28"/>
          <w:szCs w:val="28"/>
        </w:rPr>
        <w:br w:type="page"/>
      </w:r>
    </w:p>
    <w:p w:rsidR="00C57216" w:rsidRPr="00BD100E" w:rsidRDefault="00C57216" w:rsidP="00C57216">
      <w:pPr>
        <w:pStyle w:val="1"/>
        <w:numPr>
          <w:ilvl w:val="0"/>
          <w:numId w:val="0"/>
        </w:numPr>
        <w:ind w:left="432" w:hanging="432"/>
        <w:rPr>
          <w:sz w:val="32"/>
          <w:szCs w:val="28"/>
          <w:lang w:val="uk-UA"/>
        </w:rPr>
      </w:pPr>
      <w:r w:rsidRPr="00BD100E">
        <w:rPr>
          <w:sz w:val="32"/>
          <w:szCs w:val="28"/>
        </w:rPr>
        <w:lastRenderedPageBreak/>
        <w:t>Рекомендована література</w:t>
      </w:r>
    </w:p>
    <w:p w:rsidR="00BD100E" w:rsidRPr="00BD100E" w:rsidRDefault="00BD100E" w:rsidP="00BD100E">
      <w:pPr>
        <w:rPr>
          <w:lang w:eastAsia="en-US"/>
        </w:rPr>
      </w:pPr>
    </w:p>
    <w:p w:rsidR="00C57216" w:rsidRPr="007F68AC" w:rsidRDefault="00C57216" w:rsidP="00C57216">
      <w:pPr>
        <w:jc w:val="center"/>
        <w:rPr>
          <w:b/>
        </w:rPr>
      </w:pPr>
      <w:r w:rsidRPr="007F68AC">
        <w:rPr>
          <w:b/>
        </w:rPr>
        <w:t>Основна:</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Василенко</w:t>
      </w:r>
      <w:r>
        <w:rPr>
          <w:iCs/>
          <w:szCs w:val="28"/>
        </w:rPr>
        <w:t>,</w:t>
      </w:r>
      <w:r w:rsidRPr="007F68AC">
        <w:rPr>
          <w:iCs/>
          <w:szCs w:val="28"/>
        </w:rPr>
        <w:t xml:space="preserve"> В.</w:t>
      </w:r>
      <w:r>
        <w:rPr>
          <w:iCs/>
          <w:szCs w:val="28"/>
        </w:rPr>
        <w:t xml:space="preserve"> </w:t>
      </w:r>
      <w:r w:rsidRPr="007F68AC">
        <w:rPr>
          <w:iCs/>
          <w:szCs w:val="28"/>
        </w:rPr>
        <w:t>О</w:t>
      </w:r>
      <w:r>
        <w:rPr>
          <w:iCs/>
          <w:szCs w:val="28"/>
        </w:rPr>
        <w:t>.</w:t>
      </w:r>
      <w:r w:rsidRPr="007F68AC">
        <w:rPr>
          <w:iCs/>
          <w:szCs w:val="28"/>
        </w:rPr>
        <w:t xml:space="preserve"> </w:t>
      </w:r>
      <w:r w:rsidRPr="007F68AC">
        <w:rPr>
          <w:szCs w:val="28"/>
        </w:rPr>
        <w:t>Інноваційний менеджмент: навч</w:t>
      </w:r>
      <w:r>
        <w:rPr>
          <w:szCs w:val="28"/>
        </w:rPr>
        <w:t xml:space="preserve">. посібник </w:t>
      </w:r>
      <w:r w:rsidRPr="007F68AC">
        <w:rPr>
          <w:szCs w:val="28"/>
        </w:rPr>
        <w:t xml:space="preserve">/ </w:t>
      </w:r>
      <w:r w:rsidRPr="007F68AC">
        <w:rPr>
          <w:iCs/>
          <w:szCs w:val="28"/>
        </w:rPr>
        <w:t>В.</w:t>
      </w:r>
      <w:r>
        <w:rPr>
          <w:iCs/>
          <w:szCs w:val="28"/>
        </w:rPr>
        <w:t xml:space="preserve"> </w:t>
      </w:r>
      <w:r w:rsidRPr="007F68AC">
        <w:rPr>
          <w:iCs/>
          <w:szCs w:val="28"/>
        </w:rPr>
        <w:t>О.</w:t>
      </w:r>
      <w:r>
        <w:rPr>
          <w:iCs/>
          <w:szCs w:val="28"/>
        </w:rPr>
        <w:t xml:space="preserve"> </w:t>
      </w:r>
      <w:r w:rsidRPr="007F68AC">
        <w:rPr>
          <w:iCs/>
          <w:szCs w:val="28"/>
        </w:rPr>
        <w:t>Василенко, В Г. Шматько</w:t>
      </w:r>
      <w:r>
        <w:rPr>
          <w:iCs/>
          <w:szCs w:val="28"/>
        </w:rPr>
        <w:t>;</w:t>
      </w:r>
      <w:r w:rsidRPr="007F68AC">
        <w:rPr>
          <w:iCs/>
          <w:szCs w:val="28"/>
        </w:rPr>
        <w:t xml:space="preserve"> </w:t>
      </w:r>
      <w:r w:rsidRPr="007F68AC">
        <w:rPr>
          <w:szCs w:val="28"/>
        </w:rPr>
        <w:t>з</w:t>
      </w:r>
      <w:r>
        <w:rPr>
          <w:szCs w:val="28"/>
        </w:rPr>
        <w:t xml:space="preserve">а ред. </w:t>
      </w:r>
      <w:r w:rsidRPr="007F68AC">
        <w:rPr>
          <w:szCs w:val="28"/>
        </w:rPr>
        <w:t>В.</w:t>
      </w:r>
      <w:r>
        <w:rPr>
          <w:szCs w:val="28"/>
        </w:rPr>
        <w:t xml:space="preserve"> О. </w:t>
      </w:r>
      <w:r w:rsidRPr="007F68AC">
        <w:rPr>
          <w:szCs w:val="28"/>
        </w:rPr>
        <w:t>Василенка. – К.</w:t>
      </w:r>
      <w:r>
        <w:rPr>
          <w:szCs w:val="28"/>
        </w:rPr>
        <w:t xml:space="preserve"> </w:t>
      </w:r>
      <w:r w:rsidRPr="007F68AC">
        <w:rPr>
          <w:szCs w:val="28"/>
        </w:rPr>
        <w:t>: Центр навчальної літератури, 2005. - 440 с.</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szCs w:val="28"/>
        </w:rPr>
        <w:t>Воскресенский</w:t>
      </w:r>
      <w:r>
        <w:rPr>
          <w:szCs w:val="28"/>
        </w:rPr>
        <w:t>,</w:t>
      </w:r>
      <w:r w:rsidRPr="007F68AC">
        <w:rPr>
          <w:szCs w:val="28"/>
        </w:rPr>
        <w:t xml:space="preserve"> В.</w:t>
      </w:r>
      <w:r>
        <w:rPr>
          <w:szCs w:val="28"/>
        </w:rPr>
        <w:t xml:space="preserve"> Ю. Международный</w:t>
      </w:r>
      <w:r w:rsidRPr="007F68AC">
        <w:rPr>
          <w:szCs w:val="28"/>
        </w:rPr>
        <w:t xml:space="preserve"> туризм. </w:t>
      </w:r>
      <w:r>
        <w:rPr>
          <w:szCs w:val="28"/>
        </w:rPr>
        <w:t xml:space="preserve">Инновационные </w:t>
      </w:r>
      <w:r w:rsidRPr="007F68AC">
        <w:rPr>
          <w:szCs w:val="28"/>
        </w:rPr>
        <w:t>стратегии развития. учеб пособие</w:t>
      </w:r>
      <w:r>
        <w:rPr>
          <w:szCs w:val="28"/>
        </w:rPr>
        <w:t xml:space="preserve"> / </w:t>
      </w:r>
      <w:r w:rsidRPr="00555BC9">
        <w:rPr>
          <w:szCs w:val="28"/>
        </w:rPr>
        <w:t>В. Ю. Воскресенский</w:t>
      </w:r>
      <w:r>
        <w:rPr>
          <w:szCs w:val="28"/>
        </w:rPr>
        <w:t>. -</w:t>
      </w:r>
      <w:r w:rsidRPr="007F68AC">
        <w:rPr>
          <w:szCs w:val="28"/>
        </w:rPr>
        <w:t xml:space="preserve"> М.</w:t>
      </w:r>
      <w:r>
        <w:rPr>
          <w:szCs w:val="28"/>
        </w:rPr>
        <w:t xml:space="preserve"> </w:t>
      </w:r>
      <w:r w:rsidRPr="007F68AC">
        <w:rPr>
          <w:szCs w:val="28"/>
        </w:rPr>
        <w:t>: ЮНИТИ - Дана, 2007</w:t>
      </w:r>
      <w:r>
        <w:rPr>
          <w:szCs w:val="28"/>
        </w:rPr>
        <w:t>.</w:t>
      </w:r>
      <w:r w:rsidRPr="007F68AC">
        <w:rPr>
          <w:szCs w:val="28"/>
        </w:rPr>
        <w:t xml:space="preserve"> - 159 с. </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Гамидов</w:t>
      </w:r>
      <w:r>
        <w:rPr>
          <w:iCs/>
          <w:szCs w:val="28"/>
        </w:rPr>
        <w:t>,</w:t>
      </w:r>
      <w:r w:rsidRPr="007F68AC">
        <w:rPr>
          <w:iCs/>
          <w:szCs w:val="28"/>
        </w:rPr>
        <w:t xml:space="preserve"> Г. О</w:t>
      </w:r>
      <w:r>
        <w:rPr>
          <w:iCs/>
          <w:szCs w:val="28"/>
        </w:rPr>
        <w:t>.</w:t>
      </w:r>
      <w:r w:rsidRPr="007F68AC">
        <w:rPr>
          <w:iCs/>
          <w:szCs w:val="28"/>
        </w:rPr>
        <w:t xml:space="preserve"> </w:t>
      </w:r>
      <w:r w:rsidRPr="007F68AC">
        <w:rPr>
          <w:szCs w:val="28"/>
        </w:rPr>
        <w:t>Основы инноватики и инновационной деятельности</w:t>
      </w:r>
      <w:r>
        <w:rPr>
          <w:szCs w:val="28"/>
        </w:rPr>
        <w:t xml:space="preserve"> /</w:t>
      </w:r>
      <w:r w:rsidRPr="00555BC9">
        <w:rPr>
          <w:iCs/>
          <w:szCs w:val="28"/>
        </w:rPr>
        <w:t xml:space="preserve"> Г. О.</w:t>
      </w:r>
      <w:r>
        <w:rPr>
          <w:szCs w:val="28"/>
        </w:rPr>
        <w:t xml:space="preserve"> </w:t>
      </w:r>
      <w:r w:rsidRPr="00555BC9">
        <w:rPr>
          <w:iCs/>
          <w:szCs w:val="28"/>
        </w:rPr>
        <w:t>Гамидов, В</w:t>
      </w:r>
      <w:r>
        <w:rPr>
          <w:iCs/>
          <w:szCs w:val="28"/>
        </w:rPr>
        <w:t>.</w:t>
      </w:r>
      <w:r w:rsidRPr="00555BC9">
        <w:rPr>
          <w:iCs/>
          <w:szCs w:val="28"/>
        </w:rPr>
        <w:t xml:space="preserve"> Г</w:t>
      </w:r>
      <w:r>
        <w:rPr>
          <w:iCs/>
          <w:szCs w:val="28"/>
        </w:rPr>
        <w:t>.</w:t>
      </w:r>
      <w:r w:rsidRPr="00555BC9">
        <w:rPr>
          <w:iCs/>
          <w:szCs w:val="28"/>
        </w:rPr>
        <w:t xml:space="preserve"> Колосов, Н. О.</w:t>
      </w:r>
      <w:r>
        <w:rPr>
          <w:iCs/>
          <w:szCs w:val="28"/>
        </w:rPr>
        <w:t xml:space="preserve"> </w:t>
      </w:r>
      <w:r w:rsidRPr="00555BC9">
        <w:rPr>
          <w:iCs/>
          <w:szCs w:val="28"/>
        </w:rPr>
        <w:t>Османов</w:t>
      </w:r>
      <w:r w:rsidRPr="007F68AC">
        <w:rPr>
          <w:szCs w:val="28"/>
        </w:rPr>
        <w:t>. - СПб: Политехника, 2000.</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 xml:space="preserve">Економіка </w:t>
      </w:r>
      <w:r w:rsidRPr="007F68AC">
        <w:rPr>
          <w:szCs w:val="28"/>
        </w:rPr>
        <w:t>і організація інноваційної діяльності: підручник / О.</w:t>
      </w:r>
      <w:r>
        <w:rPr>
          <w:szCs w:val="28"/>
        </w:rPr>
        <w:t xml:space="preserve"> </w:t>
      </w:r>
      <w:r w:rsidRPr="007F68AC">
        <w:rPr>
          <w:szCs w:val="28"/>
        </w:rPr>
        <w:t>І. Волков, М.</w:t>
      </w:r>
      <w:r>
        <w:rPr>
          <w:szCs w:val="28"/>
        </w:rPr>
        <w:t xml:space="preserve"> </w:t>
      </w:r>
      <w:r w:rsidRPr="007F68AC">
        <w:rPr>
          <w:szCs w:val="28"/>
        </w:rPr>
        <w:t>П. Д</w:t>
      </w:r>
      <w:r w:rsidRPr="007F68AC">
        <w:rPr>
          <w:szCs w:val="28"/>
        </w:rPr>
        <w:t>е</w:t>
      </w:r>
      <w:r w:rsidRPr="007F68AC">
        <w:rPr>
          <w:szCs w:val="28"/>
        </w:rPr>
        <w:t>нисенко, А.</w:t>
      </w:r>
      <w:r>
        <w:rPr>
          <w:szCs w:val="28"/>
        </w:rPr>
        <w:t xml:space="preserve"> </w:t>
      </w:r>
      <w:r w:rsidRPr="007F68AC">
        <w:rPr>
          <w:szCs w:val="28"/>
        </w:rPr>
        <w:t xml:space="preserve">П. Гречан </w:t>
      </w:r>
      <w:r>
        <w:rPr>
          <w:szCs w:val="28"/>
        </w:rPr>
        <w:t>[</w:t>
      </w:r>
      <w:r w:rsidRPr="007F68AC">
        <w:rPr>
          <w:szCs w:val="28"/>
        </w:rPr>
        <w:t xml:space="preserve">та </w:t>
      </w:r>
      <w:r>
        <w:rPr>
          <w:szCs w:val="28"/>
        </w:rPr>
        <w:t>ін</w:t>
      </w:r>
      <w:r w:rsidRPr="007F68AC">
        <w:rPr>
          <w:szCs w:val="28"/>
        </w:rPr>
        <w:t>.</w:t>
      </w:r>
      <w:r>
        <w:rPr>
          <w:szCs w:val="28"/>
        </w:rPr>
        <w:t xml:space="preserve">]; за ред. проф. </w:t>
      </w:r>
      <w:r>
        <w:rPr>
          <w:iCs/>
          <w:szCs w:val="28"/>
        </w:rPr>
        <w:t>О</w:t>
      </w:r>
      <w:r w:rsidRPr="007F68AC">
        <w:rPr>
          <w:iCs/>
          <w:szCs w:val="28"/>
        </w:rPr>
        <w:t>.</w:t>
      </w:r>
      <w:r>
        <w:rPr>
          <w:iCs/>
          <w:szCs w:val="28"/>
        </w:rPr>
        <w:t xml:space="preserve"> І. </w:t>
      </w:r>
      <w:r>
        <w:rPr>
          <w:szCs w:val="28"/>
        </w:rPr>
        <w:t xml:space="preserve">Волкова, проф. </w:t>
      </w:r>
      <w:r w:rsidRPr="007F68AC">
        <w:rPr>
          <w:szCs w:val="28"/>
        </w:rPr>
        <w:t>М.</w:t>
      </w:r>
      <w:r>
        <w:rPr>
          <w:szCs w:val="28"/>
        </w:rPr>
        <w:t xml:space="preserve"> П. </w:t>
      </w:r>
      <w:r w:rsidRPr="007F68AC">
        <w:rPr>
          <w:szCs w:val="28"/>
        </w:rPr>
        <w:t>Денисенка. - К.</w:t>
      </w:r>
      <w:r>
        <w:rPr>
          <w:szCs w:val="28"/>
        </w:rPr>
        <w:t xml:space="preserve"> : </w:t>
      </w:r>
      <w:r w:rsidRPr="007F68AC">
        <w:rPr>
          <w:szCs w:val="28"/>
        </w:rPr>
        <w:t>ВД «Професіонал», 2004.</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555BC9">
        <w:rPr>
          <w:szCs w:val="28"/>
        </w:rPr>
        <w:t>Инновационный менеджмент</w:t>
      </w:r>
      <w:r>
        <w:rPr>
          <w:szCs w:val="28"/>
        </w:rPr>
        <w:t xml:space="preserve"> / </w:t>
      </w:r>
      <w:r w:rsidRPr="00555BC9">
        <w:rPr>
          <w:szCs w:val="28"/>
        </w:rPr>
        <w:t>С. Д. Ильенкова, Л. М.</w:t>
      </w:r>
      <w:r>
        <w:rPr>
          <w:szCs w:val="28"/>
        </w:rPr>
        <w:t xml:space="preserve"> </w:t>
      </w:r>
      <w:r w:rsidRPr="00555BC9">
        <w:rPr>
          <w:szCs w:val="28"/>
        </w:rPr>
        <w:t xml:space="preserve">Гохберг, С. Ю. Ягудин </w:t>
      </w:r>
      <w:r>
        <w:rPr>
          <w:szCs w:val="28"/>
        </w:rPr>
        <w:t>[</w:t>
      </w:r>
      <w:r w:rsidRPr="00555BC9">
        <w:rPr>
          <w:szCs w:val="28"/>
        </w:rPr>
        <w:t>и др.</w:t>
      </w:r>
      <w:r>
        <w:rPr>
          <w:szCs w:val="28"/>
        </w:rPr>
        <w:t>].</w:t>
      </w:r>
      <w:r w:rsidRPr="00555BC9">
        <w:rPr>
          <w:szCs w:val="28"/>
        </w:rPr>
        <w:t xml:space="preserve"> </w:t>
      </w:r>
      <w:r>
        <w:rPr>
          <w:szCs w:val="28"/>
        </w:rPr>
        <w:t>-</w:t>
      </w:r>
      <w:r w:rsidRPr="00555BC9">
        <w:rPr>
          <w:szCs w:val="28"/>
        </w:rPr>
        <w:t xml:space="preserve"> М.</w:t>
      </w:r>
      <w:r>
        <w:rPr>
          <w:szCs w:val="28"/>
        </w:rPr>
        <w:t xml:space="preserve"> </w:t>
      </w:r>
      <w:r w:rsidRPr="00555BC9">
        <w:rPr>
          <w:szCs w:val="28"/>
        </w:rPr>
        <w:t>: Юнити, 2007.</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 xml:space="preserve">Ілляшенко С. М. </w:t>
      </w:r>
      <w:r w:rsidRPr="007F68AC">
        <w:rPr>
          <w:szCs w:val="28"/>
        </w:rPr>
        <w:t>Управління інноваційним ризиком: проблеми, концепції, методи: навч. посібник</w:t>
      </w:r>
      <w:r>
        <w:rPr>
          <w:szCs w:val="28"/>
        </w:rPr>
        <w:t xml:space="preserve"> / </w:t>
      </w:r>
      <w:r w:rsidRPr="00555BC9">
        <w:rPr>
          <w:iCs/>
          <w:szCs w:val="28"/>
        </w:rPr>
        <w:t>С. М.</w:t>
      </w:r>
      <w:r>
        <w:rPr>
          <w:iCs/>
          <w:szCs w:val="28"/>
        </w:rPr>
        <w:t xml:space="preserve"> </w:t>
      </w:r>
      <w:r w:rsidRPr="00555BC9">
        <w:rPr>
          <w:iCs/>
          <w:szCs w:val="28"/>
        </w:rPr>
        <w:t>Ілляшенко</w:t>
      </w:r>
      <w:r w:rsidRPr="007F68AC">
        <w:rPr>
          <w:szCs w:val="28"/>
        </w:rPr>
        <w:t xml:space="preserve">. </w:t>
      </w:r>
      <w:r>
        <w:rPr>
          <w:szCs w:val="28"/>
        </w:rPr>
        <w:t>–</w:t>
      </w:r>
      <w:r w:rsidRPr="007F68AC">
        <w:rPr>
          <w:szCs w:val="28"/>
        </w:rPr>
        <w:t xml:space="preserve"> Суми</w:t>
      </w:r>
      <w:r>
        <w:rPr>
          <w:szCs w:val="28"/>
        </w:rPr>
        <w:t xml:space="preserve"> </w:t>
      </w:r>
      <w:r w:rsidRPr="007F68AC">
        <w:rPr>
          <w:szCs w:val="28"/>
        </w:rPr>
        <w:t>: ВТД «Універсальна книга», 2003.</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szCs w:val="28"/>
        </w:rPr>
        <w:t>Инновационное развитие: экономика, интеллектуальные ресурсы, управление знан</w:t>
      </w:r>
      <w:r w:rsidRPr="007F68AC">
        <w:rPr>
          <w:szCs w:val="28"/>
        </w:rPr>
        <w:t>и</w:t>
      </w:r>
      <w:r w:rsidRPr="007F68AC">
        <w:rPr>
          <w:szCs w:val="28"/>
        </w:rPr>
        <w:t>ями / под редакцией Б.</w:t>
      </w:r>
      <w:r>
        <w:rPr>
          <w:szCs w:val="28"/>
        </w:rPr>
        <w:t xml:space="preserve"> </w:t>
      </w:r>
      <w:r w:rsidRPr="007F68AC">
        <w:rPr>
          <w:szCs w:val="28"/>
        </w:rPr>
        <w:t>З. Мильнера</w:t>
      </w:r>
      <w:r>
        <w:rPr>
          <w:szCs w:val="28"/>
        </w:rPr>
        <w:t>.</w:t>
      </w:r>
      <w:r w:rsidRPr="007F68AC">
        <w:rPr>
          <w:szCs w:val="28"/>
        </w:rPr>
        <w:t xml:space="preserve"> –</w:t>
      </w:r>
      <w:r>
        <w:rPr>
          <w:szCs w:val="28"/>
        </w:rPr>
        <w:t xml:space="preserve"> </w:t>
      </w:r>
      <w:r w:rsidRPr="007F68AC">
        <w:rPr>
          <w:szCs w:val="28"/>
        </w:rPr>
        <w:t>М.</w:t>
      </w:r>
      <w:r>
        <w:rPr>
          <w:szCs w:val="28"/>
        </w:rPr>
        <w:t xml:space="preserve"> </w:t>
      </w:r>
      <w:r w:rsidRPr="007F68AC">
        <w:rPr>
          <w:szCs w:val="28"/>
        </w:rPr>
        <w:t>: ИНФРА-М, 2010</w:t>
      </w:r>
      <w:r>
        <w:rPr>
          <w:szCs w:val="28"/>
        </w:rPr>
        <w:t>.</w:t>
      </w:r>
      <w:r w:rsidRPr="007F68AC">
        <w:rPr>
          <w:szCs w:val="28"/>
        </w:rPr>
        <w:t xml:space="preserve"> - 675с.</w:t>
      </w:r>
    </w:p>
    <w:p w:rsidR="00C57216" w:rsidRPr="007F68AC" w:rsidRDefault="00C57216" w:rsidP="00C57216">
      <w:pPr>
        <w:widowControl w:val="0"/>
        <w:numPr>
          <w:ilvl w:val="0"/>
          <w:numId w:val="125"/>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Йохна</w:t>
      </w:r>
      <w:r>
        <w:rPr>
          <w:iCs/>
          <w:szCs w:val="28"/>
        </w:rPr>
        <w:t>,</w:t>
      </w:r>
      <w:r w:rsidRPr="007F68AC">
        <w:rPr>
          <w:iCs/>
          <w:szCs w:val="28"/>
        </w:rPr>
        <w:t xml:space="preserve"> М.</w:t>
      </w:r>
      <w:r>
        <w:rPr>
          <w:iCs/>
          <w:szCs w:val="28"/>
        </w:rPr>
        <w:t xml:space="preserve"> </w:t>
      </w:r>
      <w:r w:rsidRPr="007F68AC">
        <w:rPr>
          <w:iCs/>
          <w:szCs w:val="28"/>
        </w:rPr>
        <w:t xml:space="preserve">А. </w:t>
      </w:r>
      <w:r w:rsidRPr="007F68AC">
        <w:rPr>
          <w:szCs w:val="28"/>
        </w:rPr>
        <w:t>Економіка й організація інноваційної діяльності: навч</w:t>
      </w:r>
      <w:r>
        <w:rPr>
          <w:szCs w:val="28"/>
        </w:rPr>
        <w:t xml:space="preserve">. </w:t>
      </w:r>
      <w:r w:rsidRPr="007F68AC">
        <w:rPr>
          <w:szCs w:val="28"/>
        </w:rPr>
        <w:t>посібник</w:t>
      </w:r>
      <w:r>
        <w:rPr>
          <w:szCs w:val="28"/>
        </w:rPr>
        <w:t xml:space="preserve"> / </w:t>
      </w:r>
      <w:r w:rsidRPr="00555BC9">
        <w:rPr>
          <w:iCs/>
          <w:szCs w:val="28"/>
        </w:rPr>
        <w:t>М. А.</w:t>
      </w:r>
      <w:r>
        <w:rPr>
          <w:iCs/>
          <w:szCs w:val="28"/>
        </w:rPr>
        <w:t xml:space="preserve"> </w:t>
      </w:r>
      <w:r w:rsidRPr="00555BC9">
        <w:rPr>
          <w:iCs/>
          <w:szCs w:val="28"/>
        </w:rPr>
        <w:t>Йохна, В.</w:t>
      </w:r>
      <w:r>
        <w:rPr>
          <w:iCs/>
          <w:szCs w:val="28"/>
        </w:rPr>
        <w:t xml:space="preserve"> </w:t>
      </w:r>
      <w:r w:rsidRPr="00555BC9">
        <w:rPr>
          <w:iCs/>
          <w:szCs w:val="28"/>
        </w:rPr>
        <w:t>В.</w:t>
      </w:r>
      <w:r>
        <w:rPr>
          <w:iCs/>
          <w:szCs w:val="28"/>
        </w:rPr>
        <w:t xml:space="preserve"> </w:t>
      </w:r>
      <w:r w:rsidRPr="00555BC9">
        <w:rPr>
          <w:iCs/>
          <w:szCs w:val="28"/>
        </w:rPr>
        <w:t>Стадник</w:t>
      </w:r>
      <w:r>
        <w:rPr>
          <w:iCs/>
          <w:szCs w:val="28"/>
        </w:rPr>
        <w:t xml:space="preserve">. </w:t>
      </w:r>
      <w:r w:rsidRPr="007F68AC">
        <w:rPr>
          <w:szCs w:val="28"/>
        </w:rPr>
        <w:t>– К.</w:t>
      </w:r>
      <w:r>
        <w:rPr>
          <w:szCs w:val="28"/>
        </w:rPr>
        <w:t xml:space="preserve"> </w:t>
      </w:r>
      <w:r w:rsidRPr="007F68AC">
        <w:rPr>
          <w:szCs w:val="28"/>
        </w:rPr>
        <w:t>: Видавн. центр «Академія», 2005.</w:t>
      </w:r>
    </w:p>
    <w:p w:rsidR="00C57216" w:rsidRPr="007F68AC" w:rsidRDefault="00C57216" w:rsidP="00C57216">
      <w:pPr>
        <w:widowControl w:val="0"/>
        <w:numPr>
          <w:ilvl w:val="0"/>
          <w:numId w:val="125"/>
        </w:numPr>
        <w:shd w:val="clear" w:color="auto" w:fill="FFFFFF"/>
        <w:tabs>
          <w:tab w:val="left" w:pos="322"/>
          <w:tab w:val="left" w:pos="851"/>
        </w:tabs>
        <w:autoSpaceDE w:val="0"/>
        <w:autoSpaceDN w:val="0"/>
        <w:adjustRightInd w:val="0"/>
        <w:spacing w:line="240" w:lineRule="auto"/>
        <w:ind w:left="0" w:firstLine="360"/>
        <w:jc w:val="both"/>
        <w:rPr>
          <w:szCs w:val="28"/>
        </w:rPr>
      </w:pPr>
      <w:r w:rsidRPr="007F68AC">
        <w:rPr>
          <w:iCs/>
          <w:szCs w:val="28"/>
        </w:rPr>
        <w:t>Краснокутська Н.</w:t>
      </w:r>
      <w:r>
        <w:rPr>
          <w:iCs/>
          <w:szCs w:val="28"/>
        </w:rPr>
        <w:t xml:space="preserve"> </w:t>
      </w:r>
      <w:r w:rsidRPr="007F68AC">
        <w:rPr>
          <w:iCs/>
          <w:szCs w:val="28"/>
        </w:rPr>
        <w:t>В</w:t>
      </w:r>
      <w:r>
        <w:rPr>
          <w:iCs/>
          <w:szCs w:val="28"/>
        </w:rPr>
        <w:t xml:space="preserve"> </w:t>
      </w:r>
      <w:r w:rsidRPr="007F68AC">
        <w:rPr>
          <w:szCs w:val="28"/>
        </w:rPr>
        <w:t>Інновацій менеджмент: навч. посібник</w:t>
      </w:r>
      <w:r>
        <w:rPr>
          <w:szCs w:val="28"/>
        </w:rPr>
        <w:t xml:space="preserve"> / </w:t>
      </w:r>
      <w:r w:rsidRPr="00555BC9">
        <w:rPr>
          <w:iCs/>
          <w:szCs w:val="28"/>
        </w:rPr>
        <w:t>Н. В</w:t>
      </w:r>
      <w:r w:rsidRPr="007F68AC">
        <w:rPr>
          <w:szCs w:val="28"/>
        </w:rPr>
        <w:t xml:space="preserve">. </w:t>
      </w:r>
      <w:r w:rsidRPr="00555BC9">
        <w:rPr>
          <w:iCs/>
          <w:szCs w:val="28"/>
        </w:rPr>
        <w:t>Краснокутська</w:t>
      </w:r>
      <w:r>
        <w:rPr>
          <w:iCs/>
          <w:szCs w:val="28"/>
        </w:rPr>
        <w:t>.</w:t>
      </w:r>
      <w:r w:rsidRPr="00555BC9">
        <w:rPr>
          <w:iCs/>
          <w:szCs w:val="28"/>
        </w:rPr>
        <w:t xml:space="preserve"> </w:t>
      </w:r>
      <w:r w:rsidRPr="007F68AC">
        <w:rPr>
          <w:szCs w:val="28"/>
        </w:rPr>
        <w:t>- К.</w:t>
      </w:r>
      <w:r>
        <w:rPr>
          <w:szCs w:val="28"/>
        </w:rPr>
        <w:t xml:space="preserve"> </w:t>
      </w:r>
      <w:r w:rsidRPr="007F68AC">
        <w:rPr>
          <w:szCs w:val="28"/>
        </w:rPr>
        <w:t>: КНЕУ, 2003.</w:t>
      </w:r>
    </w:p>
    <w:p w:rsidR="00C57216" w:rsidRPr="007F68AC" w:rsidRDefault="00C57216" w:rsidP="00C57216">
      <w:pPr>
        <w:widowControl w:val="0"/>
        <w:numPr>
          <w:ilvl w:val="0"/>
          <w:numId w:val="125"/>
        </w:numPr>
        <w:shd w:val="clear" w:color="auto" w:fill="FFFFFF"/>
        <w:tabs>
          <w:tab w:val="left" w:pos="322"/>
          <w:tab w:val="left" w:pos="851"/>
        </w:tabs>
        <w:autoSpaceDE w:val="0"/>
        <w:autoSpaceDN w:val="0"/>
        <w:adjustRightInd w:val="0"/>
        <w:spacing w:line="240" w:lineRule="auto"/>
        <w:ind w:left="0" w:firstLine="360"/>
        <w:jc w:val="both"/>
        <w:rPr>
          <w:szCs w:val="28"/>
        </w:rPr>
      </w:pPr>
      <w:r w:rsidRPr="007F68AC">
        <w:rPr>
          <w:iCs/>
          <w:szCs w:val="28"/>
        </w:rPr>
        <w:t xml:space="preserve">Круглова Н. Ю. </w:t>
      </w:r>
      <w:r w:rsidRPr="007F68AC">
        <w:rPr>
          <w:szCs w:val="28"/>
        </w:rPr>
        <w:t>Инновационны</w:t>
      </w:r>
      <w:r w:rsidRPr="00555BC9">
        <w:rPr>
          <w:szCs w:val="28"/>
        </w:rPr>
        <w:t>й</w:t>
      </w:r>
      <w:r w:rsidRPr="007F68AC">
        <w:rPr>
          <w:szCs w:val="28"/>
        </w:rPr>
        <w:t xml:space="preserve"> менеджмент: учеб. пособие</w:t>
      </w:r>
      <w:r>
        <w:rPr>
          <w:szCs w:val="28"/>
        </w:rPr>
        <w:t xml:space="preserve"> /</w:t>
      </w:r>
      <w:r w:rsidRPr="00555BC9">
        <w:rPr>
          <w:iCs/>
          <w:szCs w:val="28"/>
        </w:rPr>
        <w:t xml:space="preserve"> Н. Ю.</w:t>
      </w:r>
      <w:r>
        <w:rPr>
          <w:szCs w:val="28"/>
        </w:rPr>
        <w:t xml:space="preserve"> </w:t>
      </w:r>
      <w:r w:rsidRPr="00555BC9">
        <w:rPr>
          <w:iCs/>
          <w:szCs w:val="28"/>
        </w:rPr>
        <w:t>Круглова</w:t>
      </w:r>
      <w:r w:rsidRPr="007F68AC">
        <w:rPr>
          <w:szCs w:val="28"/>
        </w:rPr>
        <w:t>. – 2-е изд., доп. -</w:t>
      </w:r>
      <w:r>
        <w:rPr>
          <w:szCs w:val="28"/>
        </w:rPr>
        <w:t xml:space="preserve"> </w:t>
      </w:r>
      <w:r w:rsidRPr="007F68AC">
        <w:rPr>
          <w:szCs w:val="28"/>
        </w:rPr>
        <w:t>М.</w:t>
      </w:r>
      <w:r>
        <w:rPr>
          <w:szCs w:val="28"/>
        </w:rPr>
        <w:t xml:space="preserve"> </w:t>
      </w:r>
      <w:r w:rsidRPr="007F68AC">
        <w:rPr>
          <w:szCs w:val="28"/>
        </w:rPr>
        <w:t>:</w:t>
      </w:r>
      <w:r>
        <w:rPr>
          <w:szCs w:val="28"/>
        </w:rPr>
        <w:t xml:space="preserve"> </w:t>
      </w:r>
      <w:r w:rsidRPr="007F68AC">
        <w:rPr>
          <w:szCs w:val="28"/>
        </w:rPr>
        <w:t>РДЛ, 2001.</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Національна інноваційна система України: проблеми і принципи побудови</w:t>
      </w:r>
      <w:r>
        <w:rPr>
          <w:szCs w:val="28"/>
        </w:rPr>
        <w:t xml:space="preserve"> / </w:t>
      </w:r>
      <w:r w:rsidRPr="008353ED">
        <w:rPr>
          <w:szCs w:val="28"/>
        </w:rPr>
        <w:t>I.</w:t>
      </w:r>
      <w:r>
        <w:rPr>
          <w:szCs w:val="28"/>
        </w:rPr>
        <w:t xml:space="preserve"> </w:t>
      </w:r>
      <w:r w:rsidRPr="008353ED">
        <w:rPr>
          <w:szCs w:val="28"/>
        </w:rPr>
        <w:t>П.</w:t>
      </w:r>
      <w:r>
        <w:rPr>
          <w:szCs w:val="28"/>
        </w:rPr>
        <w:t xml:space="preserve"> </w:t>
      </w:r>
      <w:r w:rsidRPr="00555BC9">
        <w:rPr>
          <w:szCs w:val="28"/>
        </w:rPr>
        <w:t xml:space="preserve">Макаренко, </w:t>
      </w:r>
      <w:r w:rsidRPr="008353ED">
        <w:rPr>
          <w:szCs w:val="28"/>
        </w:rPr>
        <w:t>Н.</w:t>
      </w:r>
      <w:r>
        <w:rPr>
          <w:szCs w:val="28"/>
        </w:rPr>
        <w:t xml:space="preserve"> </w:t>
      </w:r>
      <w:r w:rsidRPr="008353ED">
        <w:rPr>
          <w:szCs w:val="28"/>
        </w:rPr>
        <w:t>М.</w:t>
      </w:r>
      <w:r>
        <w:rPr>
          <w:szCs w:val="28"/>
        </w:rPr>
        <w:t xml:space="preserve"> </w:t>
      </w:r>
      <w:r w:rsidRPr="00555BC9">
        <w:rPr>
          <w:szCs w:val="28"/>
        </w:rPr>
        <w:t xml:space="preserve">Копка, </w:t>
      </w:r>
      <w:r w:rsidRPr="008353ED">
        <w:rPr>
          <w:szCs w:val="28"/>
        </w:rPr>
        <w:t>О.</w:t>
      </w:r>
      <w:r>
        <w:rPr>
          <w:szCs w:val="28"/>
        </w:rPr>
        <w:t xml:space="preserve"> </w:t>
      </w:r>
      <w:r w:rsidRPr="008353ED">
        <w:rPr>
          <w:szCs w:val="28"/>
        </w:rPr>
        <w:t>Г.</w:t>
      </w:r>
      <w:r>
        <w:rPr>
          <w:szCs w:val="28"/>
        </w:rPr>
        <w:t xml:space="preserve"> </w:t>
      </w:r>
      <w:r w:rsidRPr="00555BC9">
        <w:rPr>
          <w:szCs w:val="28"/>
        </w:rPr>
        <w:t>Рогожин, В.</w:t>
      </w:r>
      <w:r>
        <w:rPr>
          <w:szCs w:val="28"/>
        </w:rPr>
        <w:t xml:space="preserve"> </w:t>
      </w:r>
      <w:r w:rsidRPr="00555BC9">
        <w:rPr>
          <w:szCs w:val="28"/>
        </w:rPr>
        <w:t>И</w:t>
      </w:r>
      <w:r>
        <w:rPr>
          <w:szCs w:val="28"/>
        </w:rPr>
        <w:t xml:space="preserve">. </w:t>
      </w:r>
      <w:r w:rsidRPr="00555BC9">
        <w:rPr>
          <w:szCs w:val="28"/>
        </w:rPr>
        <w:t>Кузьменко</w:t>
      </w:r>
      <w:r>
        <w:rPr>
          <w:szCs w:val="28"/>
        </w:rPr>
        <w:t xml:space="preserve">. </w:t>
      </w:r>
      <w:r w:rsidRPr="007F68AC">
        <w:rPr>
          <w:szCs w:val="28"/>
        </w:rPr>
        <w:t>- К.</w:t>
      </w:r>
      <w:r>
        <w:rPr>
          <w:szCs w:val="28"/>
        </w:rPr>
        <w:t xml:space="preserve"> </w:t>
      </w:r>
      <w:r w:rsidRPr="007F68AC">
        <w:rPr>
          <w:szCs w:val="28"/>
        </w:rPr>
        <w:t xml:space="preserve">: Ін-т проблем нащональної безпеки, 2007. - 520с. </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 xml:space="preserve">Маркетинг інновацій і інновації в маркетингу </w:t>
      </w:r>
      <w:r>
        <w:rPr>
          <w:szCs w:val="28"/>
        </w:rPr>
        <w:t>:</w:t>
      </w:r>
      <w:r w:rsidRPr="007F68AC">
        <w:rPr>
          <w:szCs w:val="28"/>
        </w:rPr>
        <w:t xml:space="preserve"> монографія / за ред. С.</w:t>
      </w:r>
      <w:r>
        <w:rPr>
          <w:szCs w:val="28"/>
        </w:rPr>
        <w:t xml:space="preserve"> </w:t>
      </w:r>
      <w:r w:rsidRPr="007F68AC">
        <w:rPr>
          <w:szCs w:val="28"/>
        </w:rPr>
        <w:t>М.</w:t>
      </w:r>
      <w:r>
        <w:rPr>
          <w:szCs w:val="28"/>
        </w:rPr>
        <w:t xml:space="preserve"> </w:t>
      </w:r>
      <w:r w:rsidRPr="007F68AC">
        <w:rPr>
          <w:szCs w:val="28"/>
        </w:rPr>
        <w:t>Ілляшенка</w:t>
      </w:r>
      <w:r>
        <w:rPr>
          <w:szCs w:val="28"/>
        </w:rPr>
        <w:t>.</w:t>
      </w:r>
      <w:r w:rsidRPr="007F68AC">
        <w:rPr>
          <w:szCs w:val="28"/>
        </w:rPr>
        <w:t xml:space="preserve"> </w:t>
      </w:r>
      <w:r>
        <w:rPr>
          <w:szCs w:val="28"/>
        </w:rPr>
        <w:t>–</w:t>
      </w:r>
      <w:r w:rsidRPr="007F68AC">
        <w:rPr>
          <w:szCs w:val="28"/>
        </w:rPr>
        <w:t xml:space="preserve"> Суми</w:t>
      </w:r>
      <w:r>
        <w:rPr>
          <w:szCs w:val="28"/>
        </w:rPr>
        <w:t>:</w:t>
      </w:r>
      <w:r w:rsidRPr="007F68AC">
        <w:rPr>
          <w:szCs w:val="28"/>
        </w:rPr>
        <w:t xml:space="preserve"> ВТД «Університетська книга», 2008</w:t>
      </w:r>
      <w:r>
        <w:rPr>
          <w:szCs w:val="28"/>
        </w:rPr>
        <w:t>.</w:t>
      </w:r>
      <w:r w:rsidRPr="007F68AC">
        <w:rPr>
          <w:szCs w:val="28"/>
        </w:rPr>
        <w:t xml:space="preserve"> -</w:t>
      </w:r>
      <w:r>
        <w:rPr>
          <w:szCs w:val="28"/>
        </w:rPr>
        <w:t xml:space="preserve"> </w:t>
      </w:r>
      <w:r w:rsidRPr="007F68AC">
        <w:rPr>
          <w:szCs w:val="28"/>
        </w:rPr>
        <w:t>615с.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bCs/>
          <w:szCs w:val="28"/>
        </w:rPr>
        <w:t>Мельниченко</w:t>
      </w:r>
      <w:r>
        <w:rPr>
          <w:bCs/>
          <w:szCs w:val="28"/>
        </w:rPr>
        <w:t>,</w:t>
      </w:r>
      <w:r w:rsidRPr="007F68AC">
        <w:rPr>
          <w:bCs/>
          <w:szCs w:val="28"/>
        </w:rPr>
        <w:t xml:space="preserve"> С.</w:t>
      </w:r>
      <w:r>
        <w:rPr>
          <w:bCs/>
          <w:szCs w:val="28"/>
        </w:rPr>
        <w:t xml:space="preserve"> </w:t>
      </w:r>
      <w:r w:rsidRPr="007F68AC">
        <w:rPr>
          <w:bCs/>
          <w:szCs w:val="28"/>
        </w:rPr>
        <w:t>В.</w:t>
      </w:r>
      <w:r w:rsidRPr="007F68AC">
        <w:rPr>
          <w:b/>
          <w:bCs/>
          <w:szCs w:val="28"/>
        </w:rPr>
        <w:t xml:space="preserve"> </w:t>
      </w:r>
      <w:r w:rsidRPr="007F68AC">
        <w:rPr>
          <w:szCs w:val="28"/>
        </w:rPr>
        <w:t>Інформаційні технології в туризмі: теорія, методологія, практ</w:t>
      </w:r>
      <w:r w:rsidRPr="007F68AC">
        <w:rPr>
          <w:szCs w:val="28"/>
        </w:rPr>
        <w:t>и</w:t>
      </w:r>
      <w:r w:rsidRPr="007F68AC">
        <w:rPr>
          <w:szCs w:val="28"/>
        </w:rPr>
        <w:t>ка: монографія</w:t>
      </w:r>
      <w:r>
        <w:rPr>
          <w:szCs w:val="28"/>
        </w:rPr>
        <w:t xml:space="preserve"> / </w:t>
      </w:r>
      <w:r w:rsidRPr="008353ED">
        <w:rPr>
          <w:bCs/>
          <w:szCs w:val="28"/>
        </w:rPr>
        <w:t>С. В. Мельниченко</w:t>
      </w:r>
      <w:r w:rsidRPr="007F68AC">
        <w:rPr>
          <w:szCs w:val="28"/>
        </w:rPr>
        <w:t>. - К.</w:t>
      </w:r>
      <w:r>
        <w:rPr>
          <w:szCs w:val="28"/>
        </w:rPr>
        <w:t xml:space="preserve"> </w:t>
      </w:r>
      <w:r w:rsidRPr="007F68AC">
        <w:rPr>
          <w:szCs w:val="28"/>
        </w:rPr>
        <w:t>: Київ. нац. торг.-екон. ун-т, 2007. – 493 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bCs/>
          <w:szCs w:val="28"/>
        </w:rPr>
        <w:t>Микитюк</w:t>
      </w:r>
      <w:r>
        <w:rPr>
          <w:bCs/>
          <w:szCs w:val="28"/>
        </w:rPr>
        <w:t>,</w:t>
      </w:r>
      <w:r w:rsidRPr="007F68AC">
        <w:rPr>
          <w:bCs/>
          <w:szCs w:val="28"/>
        </w:rPr>
        <w:t xml:space="preserve"> П.</w:t>
      </w:r>
      <w:r>
        <w:rPr>
          <w:bCs/>
          <w:szCs w:val="28"/>
        </w:rPr>
        <w:t xml:space="preserve"> </w:t>
      </w:r>
      <w:r w:rsidRPr="007F68AC">
        <w:rPr>
          <w:bCs/>
          <w:szCs w:val="28"/>
        </w:rPr>
        <w:t>П. Інноваційний менеджмент</w:t>
      </w:r>
      <w:r>
        <w:rPr>
          <w:b/>
          <w:bCs/>
          <w:szCs w:val="28"/>
        </w:rPr>
        <w:t>:</w:t>
      </w:r>
      <w:r w:rsidRPr="007F68AC">
        <w:rPr>
          <w:b/>
          <w:bCs/>
          <w:szCs w:val="28"/>
        </w:rPr>
        <w:t xml:space="preserve"> </w:t>
      </w:r>
      <w:r>
        <w:rPr>
          <w:szCs w:val="28"/>
        </w:rPr>
        <w:t xml:space="preserve">навчальний посібник / </w:t>
      </w:r>
      <w:r w:rsidRPr="008353ED">
        <w:rPr>
          <w:bCs/>
          <w:szCs w:val="28"/>
        </w:rPr>
        <w:t>П.</w:t>
      </w:r>
      <w:r>
        <w:rPr>
          <w:bCs/>
          <w:szCs w:val="28"/>
        </w:rPr>
        <w:t xml:space="preserve"> </w:t>
      </w:r>
      <w:r w:rsidRPr="008353ED">
        <w:rPr>
          <w:bCs/>
          <w:szCs w:val="28"/>
        </w:rPr>
        <w:t xml:space="preserve">П. </w:t>
      </w:r>
      <w:r w:rsidRPr="007F68AC">
        <w:rPr>
          <w:bCs/>
          <w:szCs w:val="28"/>
        </w:rPr>
        <w:t>Микитюк</w:t>
      </w:r>
      <w:r>
        <w:rPr>
          <w:bCs/>
          <w:szCs w:val="28"/>
        </w:rPr>
        <w:t>.</w:t>
      </w:r>
      <w:r>
        <w:rPr>
          <w:szCs w:val="28"/>
        </w:rPr>
        <w:t xml:space="preserve"> – К. : Центр на</w:t>
      </w:r>
      <w:r w:rsidRPr="007F68AC">
        <w:rPr>
          <w:szCs w:val="28"/>
        </w:rPr>
        <w:t>вчальної літератури, 2007</w:t>
      </w:r>
      <w:r>
        <w:rPr>
          <w:szCs w:val="28"/>
        </w:rPr>
        <w:t>.</w:t>
      </w:r>
      <w:r w:rsidRPr="007F68AC">
        <w:rPr>
          <w:szCs w:val="28"/>
        </w:rPr>
        <w:t xml:space="preserve"> - 400 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 xml:space="preserve">Михно, М. А. </w:t>
      </w:r>
      <w:r>
        <w:rPr>
          <w:szCs w:val="28"/>
        </w:rPr>
        <w:t xml:space="preserve">Роль инноваций в туризме : </w:t>
      </w:r>
      <w:r w:rsidRPr="008353ED">
        <w:rPr>
          <w:szCs w:val="28"/>
        </w:rPr>
        <w:t>учебник</w:t>
      </w:r>
      <w:r w:rsidRPr="007F68AC">
        <w:rPr>
          <w:szCs w:val="28"/>
        </w:rPr>
        <w:t xml:space="preserve"> / М.</w:t>
      </w:r>
      <w:r>
        <w:rPr>
          <w:szCs w:val="28"/>
        </w:rPr>
        <w:t xml:space="preserve"> </w:t>
      </w:r>
      <w:r w:rsidRPr="007F68AC">
        <w:rPr>
          <w:szCs w:val="28"/>
        </w:rPr>
        <w:t>А. Михно. – М 2004 - 210с.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Новиков</w:t>
      </w:r>
      <w:r>
        <w:rPr>
          <w:szCs w:val="28"/>
        </w:rPr>
        <w:t>,</w:t>
      </w:r>
      <w:r w:rsidRPr="007F68AC">
        <w:rPr>
          <w:szCs w:val="28"/>
        </w:rPr>
        <w:t xml:space="preserve"> В. С. Инновации в туризме</w:t>
      </w:r>
      <w:r>
        <w:rPr>
          <w:szCs w:val="28"/>
        </w:rPr>
        <w:t xml:space="preserve">: </w:t>
      </w:r>
      <w:r w:rsidRPr="007F68AC">
        <w:rPr>
          <w:szCs w:val="28"/>
        </w:rPr>
        <w:t>учеб. пособие для студ.</w:t>
      </w:r>
      <w:r>
        <w:rPr>
          <w:szCs w:val="28"/>
        </w:rPr>
        <w:t xml:space="preserve"> </w:t>
      </w:r>
      <w:r w:rsidRPr="007F68AC">
        <w:rPr>
          <w:szCs w:val="28"/>
        </w:rPr>
        <w:t>высш.</w:t>
      </w:r>
      <w:r>
        <w:rPr>
          <w:szCs w:val="28"/>
        </w:rPr>
        <w:t xml:space="preserve"> учеб </w:t>
      </w:r>
      <w:r w:rsidRPr="007F68AC">
        <w:rPr>
          <w:szCs w:val="28"/>
        </w:rPr>
        <w:t>заведений / В. С. Новиков</w:t>
      </w:r>
      <w:r>
        <w:rPr>
          <w:szCs w:val="28"/>
        </w:rPr>
        <w:t>.</w:t>
      </w:r>
      <w:r w:rsidRPr="007F68AC">
        <w:rPr>
          <w:szCs w:val="28"/>
        </w:rPr>
        <w:t xml:space="preserve"> – М.</w:t>
      </w:r>
      <w:r>
        <w:rPr>
          <w:szCs w:val="28"/>
        </w:rPr>
        <w:t xml:space="preserve"> </w:t>
      </w:r>
      <w:r w:rsidRPr="007F68AC">
        <w:rPr>
          <w:szCs w:val="28"/>
        </w:rPr>
        <w:t>: Издательский центр «Академия», 2007</w:t>
      </w:r>
      <w:r>
        <w:rPr>
          <w:szCs w:val="28"/>
        </w:rPr>
        <w:t>.</w:t>
      </w:r>
      <w:r w:rsidRPr="007F68AC">
        <w:rPr>
          <w:szCs w:val="28"/>
        </w:rPr>
        <w:t xml:space="preserve"> - 208 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Севастьянова</w:t>
      </w:r>
      <w:r>
        <w:rPr>
          <w:szCs w:val="28"/>
        </w:rPr>
        <w:t>,</w:t>
      </w:r>
      <w:r w:rsidRPr="007F68AC">
        <w:rPr>
          <w:szCs w:val="28"/>
        </w:rPr>
        <w:t xml:space="preserve"> С. А.</w:t>
      </w:r>
      <w:r>
        <w:rPr>
          <w:szCs w:val="28"/>
        </w:rPr>
        <w:t xml:space="preserve"> Региональное планирование развития туризма и </w:t>
      </w:r>
      <w:r w:rsidRPr="007F68AC">
        <w:rPr>
          <w:szCs w:val="28"/>
        </w:rPr>
        <w:t>гостиничного хозяйства</w:t>
      </w:r>
      <w:r>
        <w:rPr>
          <w:szCs w:val="28"/>
        </w:rPr>
        <w:t>:</w:t>
      </w:r>
      <w:r w:rsidRPr="007F68AC">
        <w:rPr>
          <w:szCs w:val="28"/>
        </w:rPr>
        <w:t xml:space="preserve"> учебное пособие / С. А. Севастьянова</w:t>
      </w:r>
      <w:r>
        <w:rPr>
          <w:szCs w:val="28"/>
        </w:rPr>
        <w:t>.</w:t>
      </w:r>
      <w:r w:rsidRPr="007F68AC">
        <w:rPr>
          <w:szCs w:val="28"/>
        </w:rPr>
        <w:t xml:space="preserve"> – М.</w:t>
      </w:r>
      <w:r>
        <w:rPr>
          <w:szCs w:val="28"/>
        </w:rPr>
        <w:t xml:space="preserve"> </w:t>
      </w:r>
      <w:r w:rsidRPr="007F68AC">
        <w:rPr>
          <w:szCs w:val="28"/>
        </w:rPr>
        <w:t>: КНОРУС, 2007</w:t>
      </w:r>
      <w:r>
        <w:rPr>
          <w:szCs w:val="28"/>
        </w:rPr>
        <w:t>.</w:t>
      </w:r>
      <w:r w:rsidRPr="007F68AC">
        <w:rPr>
          <w:szCs w:val="28"/>
        </w:rPr>
        <w:t xml:space="preserve"> - 256 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Федулова</w:t>
      </w:r>
      <w:r>
        <w:rPr>
          <w:szCs w:val="28"/>
        </w:rPr>
        <w:t>,</w:t>
      </w:r>
      <w:r w:rsidRPr="007F68AC">
        <w:rPr>
          <w:szCs w:val="28"/>
        </w:rPr>
        <w:t xml:space="preserve"> Л.</w:t>
      </w:r>
      <w:r>
        <w:rPr>
          <w:szCs w:val="28"/>
        </w:rPr>
        <w:t xml:space="preserve"> </w:t>
      </w:r>
      <w:r w:rsidRPr="007F68AC">
        <w:rPr>
          <w:szCs w:val="28"/>
        </w:rPr>
        <w:t>І. Інноваційна економіка</w:t>
      </w:r>
      <w:r>
        <w:rPr>
          <w:szCs w:val="28"/>
        </w:rPr>
        <w:t>:</w:t>
      </w:r>
      <w:r w:rsidRPr="007F68AC">
        <w:rPr>
          <w:szCs w:val="28"/>
        </w:rPr>
        <w:t xml:space="preserve"> підручник</w:t>
      </w:r>
      <w:r>
        <w:rPr>
          <w:szCs w:val="28"/>
        </w:rPr>
        <w:t xml:space="preserve"> /</w:t>
      </w:r>
      <w:r w:rsidRPr="008353ED">
        <w:rPr>
          <w:szCs w:val="28"/>
        </w:rPr>
        <w:t xml:space="preserve"> Л. І. Федулова</w:t>
      </w:r>
      <w:r>
        <w:rPr>
          <w:szCs w:val="28"/>
        </w:rPr>
        <w:t xml:space="preserve">. </w:t>
      </w:r>
      <w:r w:rsidRPr="007F68AC">
        <w:rPr>
          <w:szCs w:val="28"/>
        </w:rPr>
        <w:t>–</w:t>
      </w:r>
      <w:r>
        <w:rPr>
          <w:szCs w:val="28"/>
        </w:rPr>
        <w:t xml:space="preserve"> </w:t>
      </w:r>
      <w:r w:rsidRPr="007F68AC">
        <w:rPr>
          <w:szCs w:val="28"/>
        </w:rPr>
        <w:t>К.</w:t>
      </w:r>
      <w:r>
        <w:rPr>
          <w:szCs w:val="28"/>
        </w:rPr>
        <w:t xml:space="preserve"> : Либідь, 2006. </w:t>
      </w:r>
      <w:r w:rsidRPr="007F68AC">
        <w:rPr>
          <w:szCs w:val="28"/>
        </w:rPr>
        <w:t>-</w:t>
      </w:r>
      <w:r>
        <w:rPr>
          <w:szCs w:val="28"/>
        </w:rPr>
        <w:t xml:space="preserve"> </w:t>
      </w:r>
      <w:r w:rsidRPr="007F68AC">
        <w:rPr>
          <w:szCs w:val="28"/>
        </w:rPr>
        <w:t>477с.</w:t>
      </w:r>
    </w:p>
    <w:p w:rsidR="00C57216" w:rsidRPr="007F68AC" w:rsidRDefault="00C57216" w:rsidP="00C57216">
      <w:pPr>
        <w:widowControl w:val="0"/>
        <w:numPr>
          <w:ilvl w:val="0"/>
          <w:numId w:val="125"/>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Філіпенко, А.</w:t>
      </w:r>
      <w:r>
        <w:rPr>
          <w:szCs w:val="28"/>
        </w:rPr>
        <w:t xml:space="preserve"> С. Економічний розвиток сучасної </w:t>
      </w:r>
      <w:r w:rsidRPr="007F68AC">
        <w:rPr>
          <w:szCs w:val="28"/>
        </w:rPr>
        <w:t>цивілізації</w:t>
      </w:r>
      <w:r>
        <w:rPr>
          <w:szCs w:val="28"/>
        </w:rPr>
        <w:t>: навч. посіб. /</w:t>
      </w:r>
      <w:r w:rsidRPr="007F68AC">
        <w:rPr>
          <w:szCs w:val="28"/>
        </w:rPr>
        <w:t xml:space="preserve"> А.</w:t>
      </w:r>
      <w:r>
        <w:rPr>
          <w:szCs w:val="28"/>
        </w:rPr>
        <w:t xml:space="preserve"> </w:t>
      </w:r>
      <w:r w:rsidRPr="007F68AC">
        <w:rPr>
          <w:szCs w:val="28"/>
        </w:rPr>
        <w:t>С. Ф</w:t>
      </w:r>
      <w:r w:rsidRPr="007F68AC">
        <w:rPr>
          <w:szCs w:val="28"/>
        </w:rPr>
        <w:t>і</w:t>
      </w:r>
      <w:r w:rsidRPr="007F68AC">
        <w:rPr>
          <w:szCs w:val="28"/>
        </w:rPr>
        <w:t>ліпенко</w:t>
      </w:r>
      <w:r>
        <w:rPr>
          <w:szCs w:val="28"/>
        </w:rPr>
        <w:t>.</w:t>
      </w:r>
      <w:r w:rsidRPr="007F68AC">
        <w:rPr>
          <w:szCs w:val="28"/>
        </w:rPr>
        <w:t xml:space="preserve"> - 3-є вид , перероб і допов. – К</w:t>
      </w:r>
      <w:r>
        <w:rPr>
          <w:szCs w:val="28"/>
        </w:rPr>
        <w:t>:</w:t>
      </w:r>
      <w:r w:rsidRPr="007F68AC">
        <w:rPr>
          <w:szCs w:val="28"/>
        </w:rPr>
        <w:t xml:space="preserve"> Знання України, 2006</w:t>
      </w:r>
      <w:r>
        <w:rPr>
          <w:szCs w:val="28"/>
        </w:rPr>
        <w:t>.</w:t>
      </w:r>
      <w:r w:rsidRPr="007F68AC">
        <w:rPr>
          <w:szCs w:val="28"/>
        </w:rPr>
        <w:t xml:space="preserve"> -</w:t>
      </w:r>
      <w:r>
        <w:rPr>
          <w:szCs w:val="28"/>
        </w:rPr>
        <w:t xml:space="preserve"> </w:t>
      </w:r>
      <w:r w:rsidRPr="007F68AC">
        <w:rPr>
          <w:szCs w:val="28"/>
        </w:rPr>
        <w:t>316с.</w:t>
      </w:r>
    </w:p>
    <w:p w:rsidR="00C57216" w:rsidRPr="007F68AC" w:rsidRDefault="00C57216" w:rsidP="00C57216">
      <w:pPr>
        <w:widowControl w:val="0"/>
        <w:shd w:val="clear" w:color="auto" w:fill="FFFFFF"/>
        <w:tabs>
          <w:tab w:val="left" w:pos="312"/>
          <w:tab w:val="left" w:pos="851"/>
        </w:tabs>
        <w:autoSpaceDE w:val="0"/>
        <w:autoSpaceDN w:val="0"/>
        <w:adjustRightInd w:val="0"/>
        <w:jc w:val="both"/>
        <w:rPr>
          <w:szCs w:val="28"/>
        </w:rPr>
      </w:pPr>
    </w:p>
    <w:p w:rsidR="00C57216" w:rsidRPr="007F68AC" w:rsidRDefault="00C57216" w:rsidP="00C57216">
      <w:pPr>
        <w:widowControl w:val="0"/>
        <w:shd w:val="clear" w:color="auto" w:fill="FFFFFF"/>
        <w:tabs>
          <w:tab w:val="left" w:pos="312"/>
          <w:tab w:val="left" w:pos="851"/>
        </w:tabs>
        <w:autoSpaceDE w:val="0"/>
        <w:autoSpaceDN w:val="0"/>
        <w:adjustRightInd w:val="0"/>
        <w:jc w:val="center"/>
        <w:rPr>
          <w:b/>
          <w:szCs w:val="28"/>
        </w:rPr>
      </w:pPr>
      <w:r w:rsidRPr="007F68AC">
        <w:rPr>
          <w:b/>
          <w:szCs w:val="28"/>
        </w:rPr>
        <w:t>Додаткова:</w:t>
      </w:r>
    </w:p>
    <w:p w:rsidR="00C57216" w:rsidRPr="007F68AC" w:rsidRDefault="00C57216" w:rsidP="00C57216">
      <w:pPr>
        <w:widowControl w:val="0"/>
        <w:numPr>
          <w:ilvl w:val="0"/>
          <w:numId w:val="126"/>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 xml:space="preserve">Економічна </w:t>
      </w:r>
      <w:r w:rsidRPr="007F68AC">
        <w:rPr>
          <w:szCs w:val="28"/>
        </w:rPr>
        <w:t>енциклопедія: у 3 т. / редкол.: С.</w:t>
      </w:r>
      <w:r>
        <w:rPr>
          <w:szCs w:val="28"/>
        </w:rPr>
        <w:t xml:space="preserve"> </w:t>
      </w:r>
      <w:r w:rsidRPr="007F68AC">
        <w:rPr>
          <w:szCs w:val="28"/>
        </w:rPr>
        <w:t>В. М</w:t>
      </w:r>
      <w:r>
        <w:rPr>
          <w:szCs w:val="28"/>
        </w:rPr>
        <w:t xml:space="preserve"> </w:t>
      </w:r>
      <w:r w:rsidRPr="007F68AC">
        <w:rPr>
          <w:szCs w:val="28"/>
        </w:rPr>
        <w:t xml:space="preserve">очерний (відп. ред.) </w:t>
      </w:r>
      <w:r>
        <w:rPr>
          <w:szCs w:val="28"/>
        </w:rPr>
        <w:t>[</w:t>
      </w:r>
      <w:r w:rsidRPr="007F68AC">
        <w:rPr>
          <w:szCs w:val="28"/>
        </w:rPr>
        <w:t>та ін.</w:t>
      </w:r>
      <w:r>
        <w:rPr>
          <w:szCs w:val="28"/>
        </w:rPr>
        <w:t>]</w:t>
      </w:r>
      <w:r w:rsidRPr="007F68AC">
        <w:rPr>
          <w:szCs w:val="28"/>
        </w:rPr>
        <w:t xml:space="preserve"> - К.</w:t>
      </w:r>
      <w:r>
        <w:rPr>
          <w:szCs w:val="28"/>
        </w:rPr>
        <w:t xml:space="preserve"> </w:t>
      </w:r>
      <w:r w:rsidRPr="007F68AC">
        <w:rPr>
          <w:szCs w:val="28"/>
        </w:rPr>
        <w:t>: Видавничий центр «Академія», 2000.</w:t>
      </w:r>
    </w:p>
    <w:p w:rsidR="00C57216" w:rsidRPr="007F68AC" w:rsidRDefault="00C57216" w:rsidP="00C57216">
      <w:pPr>
        <w:widowControl w:val="0"/>
        <w:numPr>
          <w:ilvl w:val="0"/>
          <w:numId w:val="126"/>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Завлин</w:t>
      </w:r>
      <w:r>
        <w:rPr>
          <w:iCs/>
          <w:szCs w:val="28"/>
        </w:rPr>
        <w:t>,</w:t>
      </w:r>
      <w:r w:rsidRPr="007F68AC">
        <w:rPr>
          <w:iCs/>
          <w:szCs w:val="28"/>
        </w:rPr>
        <w:t xml:space="preserve"> П. Н</w:t>
      </w:r>
      <w:r>
        <w:rPr>
          <w:iCs/>
          <w:szCs w:val="28"/>
        </w:rPr>
        <w:t>.</w:t>
      </w:r>
      <w:r w:rsidRPr="007F68AC">
        <w:rPr>
          <w:iCs/>
          <w:szCs w:val="28"/>
        </w:rPr>
        <w:t xml:space="preserve"> </w:t>
      </w:r>
      <w:r w:rsidRPr="007F68AC">
        <w:rPr>
          <w:szCs w:val="28"/>
        </w:rPr>
        <w:t>Оценка зффективности инноваций</w:t>
      </w:r>
      <w:r>
        <w:rPr>
          <w:szCs w:val="28"/>
        </w:rPr>
        <w:t xml:space="preserve"> / </w:t>
      </w:r>
      <w:r w:rsidRPr="008353ED">
        <w:rPr>
          <w:iCs/>
          <w:szCs w:val="28"/>
        </w:rPr>
        <w:t>П. Н.</w:t>
      </w:r>
      <w:r>
        <w:rPr>
          <w:iCs/>
          <w:szCs w:val="28"/>
        </w:rPr>
        <w:t xml:space="preserve"> </w:t>
      </w:r>
      <w:r w:rsidRPr="008353ED">
        <w:rPr>
          <w:iCs/>
          <w:szCs w:val="28"/>
        </w:rPr>
        <w:t>Завлин, А. В.</w:t>
      </w:r>
      <w:r>
        <w:rPr>
          <w:iCs/>
          <w:szCs w:val="28"/>
        </w:rPr>
        <w:t xml:space="preserve"> </w:t>
      </w:r>
      <w:r w:rsidRPr="008353ED">
        <w:rPr>
          <w:iCs/>
          <w:szCs w:val="28"/>
        </w:rPr>
        <w:t>Васильєв</w:t>
      </w:r>
      <w:r w:rsidRPr="007F68AC">
        <w:rPr>
          <w:szCs w:val="28"/>
        </w:rPr>
        <w:t>. - СПб.</w:t>
      </w:r>
      <w:r>
        <w:rPr>
          <w:szCs w:val="28"/>
        </w:rPr>
        <w:t xml:space="preserve"> </w:t>
      </w:r>
      <w:r w:rsidRPr="007F68AC">
        <w:rPr>
          <w:szCs w:val="28"/>
        </w:rPr>
        <w:t>: Бизнес-Пресса, 1998.</w:t>
      </w:r>
    </w:p>
    <w:p w:rsidR="00C57216" w:rsidRPr="007F68AC" w:rsidRDefault="00C57216" w:rsidP="00C57216">
      <w:pPr>
        <w:widowControl w:val="0"/>
        <w:numPr>
          <w:ilvl w:val="0"/>
          <w:numId w:val="126"/>
        </w:numPr>
        <w:shd w:val="clear" w:color="auto" w:fill="FFFFFF"/>
        <w:tabs>
          <w:tab w:val="left" w:pos="851"/>
        </w:tabs>
        <w:autoSpaceDE w:val="0"/>
        <w:autoSpaceDN w:val="0"/>
        <w:adjustRightInd w:val="0"/>
        <w:spacing w:line="240" w:lineRule="auto"/>
        <w:ind w:left="0" w:firstLine="360"/>
        <w:jc w:val="both"/>
        <w:rPr>
          <w:szCs w:val="28"/>
        </w:rPr>
      </w:pPr>
      <w:r>
        <w:rPr>
          <w:szCs w:val="28"/>
        </w:rPr>
        <w:t xml:space="preserve">Інноваційний розвиток </w:t>
      </w:r>
      <w:r w:rsidRPr="007F68AC">
        <w:rPr>
          <w:szCs w:val="28"/>
        </w:rPr>
        <w:t>пром</w:t>
      </w:r>
      <w:r>
        <w:rPr>
          <w:szCs w:val="28"/>
        </w:rPr>
        <w:t xml:space="preserve">исловості </w:t>
      </w:r>
      <w:r w:rsidRPr="007F68AC">
        <w:rPr>
          <w:szCs w:val="28"/>
        </w:rPr>
        <w:t>України</w:t>
      </w:r>
      <w:r>
        <w:rPr>
          <w:szCs w:val="28"/>
        </w:rPr>
        <w:t xml:space="preserve">: монографія </w:t>
      </w:r>
      <w:r w:rsidRPr="007F68AC">
        <w:rPr>
          <w:szCs w:val="28"/>
        </w:rPr>
        <w:t>/ О.</w:t>
      </w:r>
      <w:r>
        <w:rPr>
          <w:szCs w:val="28"/>
        </w:rPr>
        <w:t xml:space="preserve"> </w:t>
      </w:r>
      <w:r w:rsidRPr="007F68AC">
        <w:rPr>
          <w:szCs w:val="28"/>
        </w:rPr>
        <w:t>І.</w:t>
      </w:r>
      <w:r>
        <w:rPr>
          <w:szCs w:val="28"/>
        </w:rPr>
        <w:t xml:space="preserve"> </w:t>
      </w:r>
      <w:r w:rsidRPr="007F68AC">
        <w:rPr>
          <w:szCs w:val="28"/>
        </w:rPr>
        <w:t>Волков, М</w:t>
      </w:r>
      <w:r>
        <w:rPr>
          <w:szCs w:val="28"/>
        </w:rPr>
        <w:t>.</w:t>
      </w:r>
      <w:r w:rsidRPr="007F68AC">
        <w:rPr>
          <w:szCs w:val="28"/>
        </w:rPr>
        <w:t xml:space="preserve"> П</w:t>
      </w:r>
      <w:r>
        <w:rPr>
          <w:szCs w:val="28"/>
        </w:rPr>
        <w:t>.</w:t>
      </w:r>
      <w:r w:rsidRPr="007F68AC">
        <w:rPr>
          <w:szCs w:val="28"/>
        </w:rPr>
        <w:t xml:space="preserve"> Д</w:t>
      </w:r>
      <w:r w:rsidRPr="007F68AC">
        <w:rPr>
          <w:szCs w:val="28"/>
        </w:rPr>
        <w:t>е</w:t>
      </w:r>
      <w:r w:rsidRPr="007F68AC">
        <w:rPr>
          <w:szCs w:val="28"/>
        </w:rPr>
        <w:lastRenderedPageBreak/>
        <w:t>нисенко, А</w:t>
      </w:r>
      <w:r>
        <w:rPr>
          <w:szCs w:val="28"/>
        </w:rPr>
        <w:t>.</w:t>
      </w:r>
      <w:r w:rsidRPr="007F68AC">
        <w:rPr>
          <w:szCs w:val="28"/>
        </w:rPr>
        <w:t xml:space="preserve"> П</w:t>
      </w:r>
      <w:r>
        <w:rPr>
          <w:szCs w:val="28"/>
        </w:rPr>
        <w:t>.</w:t>
      </w:r>
      <w:r w:rsidRPr="007F68AC">
        <w:rPr>
          <w:szCs w:val="28"/>
        </w:rPr>
        <w:t xml:space="preserve"> Гречан </w:t>
      </w:r>
      <w:r>
        <w:rPr>
          <w:szCs w:val="28"/>
        </w:rPr>
        <w:t>[</w:t>
      </w:r>
      <w:r w:rsidRPr="007F68AC">
        <w:rPr>
          <w:szCs w:val="28"/>
        </w:rPr>
        <w:t>та ін.</w:t>
      </w:r>
      <w:r>
        <w:rPr>
          <w:szCs w:val="28"/>
        </w:rPr>
        <w:t>];</w:t>
      </w:r>
      <w:r w:rsidRPr="007F68AC">
        <w:rPr>
          <w:szCs w:val="28"/>
        </w:rPr>
        <w:t xml:space="preserve"> під ред. проф. О.</w:t>
      </w:r>
      <w:r>
        <w:rPr>
          <w:szCs w:val="28"/>
        </w:rPr>
        <w:t xml:space="preserve"> </w:t>
      </w:r>
      <w:r w:rsidRPr="007F68AC">
        <w:rPr>
          <w:szCs w:val="28"/>
        </w:rPr>
        <w:t>І. Волкова, проф. М.</w:t>
      </w:r>
      <w:r>
        <w:rPr>
          <w:szCs w:val="28"/>
        </w:rPr>
        <w:t xml:space="preserve"> </w:t>
      </w:r>
      <w:r w:rsidRPr="007F68AC">
        <w:rPr>
          <w:szCs w:val="28"/>
        </w:rPr>
        <w:t>П. Дениченка</w:t>
      </w:r>
      <w:r>
        <w:rPr>
          <w:szCs w:val="28"/>
        </w:rPr>
        <w:t>.</w:t>
      </w:r>
      <w:r w:rsidRPr="007F68AC">
        <w:rPr>
          <w:szCs w:val="28"/>
        </w:rPr>
        <w:t xml:space="preserve"> – К.</w:t>
      </w:r>
      <w:r>
        <w:rPr>
          <w:szCs w:val="28"/>
        </w:rPr>
        <w:t xml:space="preserve"> : </w:t>
      </w:r>
      <w:r w:rsidRPr="007F68AC">
        <w:rPr>
          <w:szCs w:val="28"/>
        </w:rPr>
        <w:t>КНТ, 2006</w:t>
      </w:r>
      <w:r>
        <w:rPr>
          <w:szCs w:val="28"/>
        </w:rPr>
        <w:t>.</w:t>
      </w:r>
      <w:r w:rsidRPr="007F68AC">
        <w:rPr>
          <w:szCs w:val="28"/>
        </w:rPr>
        <w:t xml:space="preserve"> - 648 с.</w:t>
      </w:r>
    </w:p>
    <w:p w:rsidR="00C57216" w:rsidRPr="007F68AC" w:rsidRDefault="00C57216" w:rsidP="00C57216">
      <w:pPr>
        <w:widowControl w:val="0"/>
        <w:numPr>
          <w:ilvl w:val="0"/>
          <w:numId w:val="126"/>
        </w:numPr>
        <w:shd w:val="clear" w:color="auto" w:fill="FFFFFF"/>
        <w:tabs>
          <w:tab w:val="left" w:pos="851"/>
        </w:tabs>
        <w:autoSpaceDE w:val="0"/>
        <w:autoSpaceDN w:val="0"/>
        <w:adjustRightInd w:val="0"/>
        <w:spacing w:line="240" w:lineRule="auto"/>
        <w:ind w:left="0" w:firstLine="360"/>
        <w:jc w:val="both"/>
        <w:rPr>
          <w:szCs w:val="28"/>
        </w:rPr>
      </w:pPr>
      <w:r w:rsidRPr="007F68AC">
        <w:rPr>
          <w:iCs/>
          <w:szCs w:val="28"/>
        </w:rPr>
        <w:t>Капица</w:t>
      </w:r>
      <w:r>
        <w:rPr>
          <w:iCs/>
          <w:szCs w:val="28"/>
        </w:rPr>
        <w:t>,</w:t>
      </w:r>
      <w:r w:rsidRPr="007F68AC">
        <w:rPr>
          <w:iCs/>
          <w:szCs w:val="28"/>
        </w:rPr>
        <w:t xml:space="preserve"> Ю. М. </w:t>
      </w:r>
      <w:r w:rsidRPr="005025A4">
        <w:rPr>
          <w:bCs/>
          <w:szCs w:val="28"/>
        </w:rPr>
        <w:t>Экспорт-импорт технологий: правовое регулирование</w:t>
      </w:r>
      <w:r w:rsidRPr="005025A4">
        <w:rPr>
          <w:szCs w:val="28"/>
        </w:rPr>
        <w:t>/ Ю. М. Капица; НАН Украины. Центр интеллект. собственности и передачи технологий. - К., 2000. - 106 c.</w:t>
      </w:r>
    </w:p>
    <w:p w:rsidR="00C57216" w:rsidRPr="007F68AC" w:rsidRDefault="00C57216" w:rsidP="00C57216">
      <w:pPr>
        <w:widowControl w:val="0"/>
        <w:numPr>
          <w:ilvl w:val="0"/>
          <w:numId w:val="126"/>
        </w:numPr>
        <w:shd w:val="clear" w:color="auto" w:fill="FFFFFF"/>
        <w:tabs>
          <w:tab w:val="left" w:pos="851"/>
        </w:tabs>
        <w:autoSpaceDE w:val="0"/>
        <w:autoSpaceDN w:val="0"/>
        <w:adjustRightInd w:val="0"/>
        <w:spacing w:line="240" w:lineRule="auto"/>
        <w:ind w:left="0" w:firstLine="360"/>
        <w:jc w:val="both"/>
        <w:rPr>
          <w:szCs w:val="28"/>
        </w:rPr>
      </w:pPr>
      <w:r w:rsidRPr="007F68AC">
        <w:rPr>
          <w:szCs w:val="28"/>
        </w:rPr>
        <w:t>Міжнародні стратегії економічного розвитку</w:t>
      </w:r>
      <w:r>
        <w:rPr>
          <w:szCs w:val="28"/>
        </w:rPr>
        <w:t xml:space="preserve"> / </w:t>
      </w:r>
      <w:r w:rsidRPr="005025A4">
        <w:rPr>
          <w:szCs w:val="28"/>
        </w:rPr>
        <w:t>Ю. Г.</w:t>
      </w:r>
      <w:r>
        <w:rPr>
          <w:szCs w:val="28"/>
        </w:rPr>
        <w:t xml:space="preserve"> </w:t>
      </w:r>
      <w:r w:rsidRPr="005025A4">
        <w:rPr>
          <w:szCs w:val="28"/>
        </w:rPr>
        <w:t>Козак, Ю. І.</w:t>
      </w:r>
      <w:r>
        <w:rPr>
          <w:szCs w:val="28"/>
        </w:rPr>
        <w:t xml:space="preserve"> </w:t>
      </w:r>
      <w:r w:rsidRPr="005025A4">
        <w:rPr>
          <w:szCs w:val="28"/>
        </w:rPr>
        <w:t>Єхануров, В. В. К</w:t>
      </w:r>
      <w:r w:rsidRPr="005025A4">
        <w:rPr>
          <w:szCs w:val="28"/>
        </w:rPr>
        <w:t>о</w:t>
      </w:r>
      <w:r w:rsidRPr="005025A4">
        <w:rPr>
          <w:szCs w:val="28"/>
        </w:rPr>
        <w:t xml:space="preserve">валевський </w:t>
      </w:r>
      <w:r>
        <w:rPr>
          <w:szCs w:val="28"/>
        </w:rPr>
        <w:t>[та ін.].</w:t>
      </w:r>
      <w:r w:rsidRPr="007F68AC">
        <w:rPr>
          <w:szCs w:val="28"/>
        </w:rPr>
        <w:t xml:space="preserve"> </w:t>
      </w:r>
      <w:r>
        <w:rPr>
          <w:szCs w:val="28"/>
        </w:rPr>
        <w:t>–</w:t>
      </w:r>
      <w:r w:rsidRPr="007F68AC">
        <w:rPr>
          <w:szCs w:val="28"/>
        </w:rPr>
        <w:t xml:space="preserve"> К</w:t>
      </w:r>
      <w:r>
        <w:rPr>
          <w:szCs w:val="28"/>
        </w:rPr>
        <w:t>,</w:t>
      </w:r>
      <w:r w:rsidRPr="007F68AC">
        <w:rPr>
          <w:szCs w:val="28"/>
        </w:rPr>
        <w:t xml:space="preserve"> 2005</w:t>
      </w:r>
      <w:r>
        <w:rPr>
          <w:szCs w:val="28"/>
        </w:rPr>
        <w:t xml:space="preserve">. </w:t>
      </w:r>
      <w:r w:rsidRPr="007F68AC">
        <w:rPr>
          <w:szCs w:val="28"/>
        </w:rPr>
        <w:t>- 151с.</w:t>
      </w:r>
    </w:p>
    <w:p w:rsidR="00C57216" w:rsidRPr="007F68AC" w:rsidRDefault="00C57216" w:rsidP="00C57216">
      <w:pPr>
        <w:widowControl w:val="0"/>
        <w:numPr>
          <w:ilvl w:val="0"/>
          <w:numId w:val="126"/>
        </w:numPr>
        <w:shd w:val="clear" w:color="auto" w:fill="FFFFFF"/>
        <w:tabs>
          <w:tab w:val="left" w:pos="322"/>
          <w:tab w:val="left" w:pos="851"/>
        </w:tabs>
        <w:autoSpaceDE w:val="0"/>
        <w:autoSpaceDN w:val="0"/>
        <w:adjustRightInd w:val="0"/>
        <w:spacing w:line="240" w:lineRule="auto"/>
        <w:ind w:left="0" w:firstLine="360"/>
        <w:jc w:val="both"/>
        <w:rPr>
          <w:szCs w:val="28"/>
        </w:rPr>
      </w:pPr>
      <w:r w:rsidRPr="007F68AC">
        <w:rPr>
          <w:iCs/>
          <w:szCs w:val="28"/>
        </w:rPr>
        <w:t>Ковалев</w:t>
      </w:r>
      <w:r>
        <w:rPr>
          <w:iCs/>
          <w:szCs w:val="28"/>
        </w:rPr>
        <w:t>,</w:t>
      </w:r>
      <w:r w:rsidRPr="007F68AC">
        <w:rPr>
          <w:iCs/>
          <w:szCs w:val="28"/>
        </w:rPr>
        <w:t xml:space="preserve"> Г. Д. </w:t>
      </w:r>
      <w:r w:rsidRPr="007F68AC">
        <w:rPr>
          <w:szCs w:val="28"/>
        </w:rPr>
        <w:t xml:space="preserve">Основи инновационного менеджмента: учеб. для вузов / </w:t>
      </w:r>
      <w:r w:rsidRPr="005025A4">
        <w:rPr>
          <w:iCs/>
          <w:szCs w:val="28"/>
        </w:rPr>
        <w:t xml:space="preserve">Г. Д. </w:t>
      </w:r>
      <w:r w:rsidRPr="007F68AC">
        <w:rPr>
          <w:iCs/>
          <w:szCs w:val="28"/>
        </w:rPr>
        <w:t>Ков</w:t>
      </w:r>
      <w:r w:rsidRPr="007F68AC">
        <w:rPr>
          <w:iCs/>
          <w:szCs w:val="28"/>
        </w:rPr>
        <w:t>а</w:t>
      </w:r>
      <w:r w:rsidRPr="007F68AC">
        <w:rPr>
          <w:iCs/>
          <w:szCs w:val="28"/>
        </w:rPr>
        <w:t>лев</w:t>
      </w:r>
      <w:r>
        <w:rPr>
          <w:iCs/>
          <w:szCs w:val="28"/>
        </w:rPr>
        <w:t>;</w:t>
      </w:r>
      <w:r w:rsidRPr="007F68AC">
        <w:rPr>
          <w:szCs w:val="28"/>
        </w:rPr>
        <w:t xml:space="preserve"> под ред. проф. В. А. Швандара. - М.</w:t>
      </w:r>
      <w:r>
        <w:rPr>
          <w:szCs w:val="28"/>
        </w:rPr>
        <w:t xml:space="preserve"> </w:t>
      </w:r>
      <w:r w:rsidRPr="007F68AC">
        <w:rPr>
          <w:szCs w:val="28"/>
        </w:rPr>
        <w:t>: ЮНИТИ-ДАНА, 1999.</w:t>
      </w:r>
    </w:p>
    <w:p w:rsidR="00C57216" w:rsidRPr="007F68AC" w:rsidRDefault="00C57216" w:rsidP="00C57216">
      <w:pPr>
        <w:widowControl w:val="0"/>
        <w:numPr>
          <w:ilvl w:val="0"/>
          <w:numId w:val="126"/>
        </w:numPr>
        <w:shd w:val="clear" w:color="auto" w:fill="FFFFFF"/>
        <w:tabs>
          <w:tab w:val="left" w:pos="322"/>
          <w:tab w:val="left" w:pos="851"/>
        </w:tabs>
        <w:autoSpaceDE w:val="0"/>
        <w:autoSpaceDN w:val="0"/>
        <w:adjustRightInd w:val="0"/>
        <w:spacing w:line="240" w:lineRule="auto"/>
        <w:ind w:left="0" w:firstLine="360"/>
        <w:jc w:val="both"/>
        <w:rPr>
          <w:szCs w:val="28"/>
        </w:rPr>
      </w:pPr>
      <w:r>
        <w:rPr>
          <w:iCs/>
          <w:szCs w:val="28"/>
        </w:rPr>
        <w:t>Крайнєв П.</w:t>
      </w:r>
      <w:r w:rsidRPr="007F68AC">
        <w:rPr>
          <w:iCs/>
          <w:szCs w:val="28"/>
        </w:rPr>
        <w:t xml:space="preserve"> П</w:t>
      </w:r>
      <w:r>
        <w:rPr>
          <w:iCs/>
          <w:szCs w:val="28"/>
        </w:rPr>
        <w:t>.</w:t>
      </w:r>
      <w:r w:rsidRPr="007F68AC">
        <w:rPr>
          <w:iCs/>
          <w:szCs w:val="28"/>
        </w:rPr>
        <w:t xml:space="preserve"> </w:t>
      </w:r>
      <w:r w:rsidRPr="007F68AC">
        <w:rPr>
          <w:szCs w:val="28"/>
        </w:rPr>
        <w:t>Патентування винаходів в Україні</w:t>
      </w:r>
      <w:r w:rsidRPr="005025A4">
        <w:rPr>
          <w:szCs w:val="28"/>
        </w:rPr>
        <w:t>: монографія</w:t>
      </w:r>
      <w:r w:rsidRPr="007F68AC">
        <w:rPr>
          <w:szCs w:val="28"/>
        </w:rPr>
        <w:t xml:space="preserve"> / </w:t>
      </w:r>
      <w:r>
        <w:rPr>
          <w:iCs/>
          <w:szCs w:val="28"/>
        </w:rPr>
        <w:t xml:space="preserve">П. </w:t>
      </w:r>
      <w:r w:rsidRPr="005025A4">
        <w:rPr>
          <w:iCs/>
          <w:szCs w:val="28"/>
        </w:rPr>
        <w:t>П.</w:t>
      </w:r>
      <w:r>
        <w:rPr>
          <w:iCs/>
          <w:szCs w:val="28"/>
        </w:rPr>
        <w:t xml:space="preserve"> </w:t>
      </w:r>
      <w:r w:rsidRPr="005025A4">
        <w:rPr>
          <w:iCs/>
          <w:szCs w:val="28"/>
        </w:rPr>
        <w:t>Крайнєв, Л. І.</w:t>
      </w:r>
      <w:r>
        <w:rPr>
          <w:iCs/>
          <w:szCs w:val="28"/>
        </w:rPr>
        <w:t xml:space="preserve"> </w:t>
      </w:r>
      <w:r w:rsidRPr="005025A4">
        <w:rPr>
          <w:iCs/>
          <w:szCs w:val="28"/>
        </w:rPr>
        <w:t>Работягова</w:t>
      </w:r>
      <w:r>
        <w:rPr>
          <w:iCs/>
          <w:szCs w:val="28"/>
        </w:rPr>
        <w:t xml:space="preserve">, </w:t>
      </w:r>
      <w:r w:rsidRPr="005025A4">
        <w:rPr>
          <w:iCs/>
          <w:szCs w:val="28"/>
        </w:rPr>
        <w:t xml:space="preserve">І. І. </w:t>
      </w:r>
      <w:r>
        <w:rPr>
          <w:iCs/>
          <w:szCs w:val="28"/>
        </w:rPr>
        <w:t xml:space="preserve">Дятлик; </w:t>
      </w:r>
      <w:r w:rsidRPr="007F68AC">
        <w:rPr>
          <w:szCs w:val="28"/>
        </w:rPr>
        <w:t>за ред. П. П. Крайнєва. – К.</w:t>
      </w:r>
      <w:r>
        <w:rPr>
          <w:szCs w:val="28"/>
        </w:rPr>
        <w:t xml:space="preserve"> </w:t>
      </w:r>
      <w:r w:rsidRPr="007F68AC">
        <w:rPr>
          <w:szCs w:val="28"/>
        </w:rPr>
        <w:t>: ІнЮре, 2000. - 340 с.</w:t>
      </w:r>
    </w:p>
    <w:p w:rsidR="00C57216" w:rsidRPr="007F68AC" w:rsidRDefault="00C57216" w:rsidP="00C57216">
      <w:pPr>
        <w:widowControl w:val="0"/>
        <w:numPr>
          <w:ilvl w:val="0"/>
          <w:numId w:val="126"/>
        </w:numPr>
        <w:shd w:val="clear" w:color="auto" w:fill="FFFFFF"/>
        <w:tabs>
          <w:tab w:val="left" w:pos="322"/>
          <w:tab w:val="left" w:pos="851"/>
        </w:tabs>
        <w:autoSpaceDE w:val="0"/>
        <w:autoSpaceDN w:val="0"/>
        <w:adjustRightInd w:val="0"/>
        <w:spacing w:line="240" w:lineRule="auto"/>
        <w:ind w:left="0" w:firstLine="360"/>
        <w:jc w:val="both"/>
        <w:rPr>
          <w:szCs w:val="28"/>
        </w:rPr>
      </w:pPr>
      <w:r w:rsidRPr="007F68AC">
        <w:rPr>
          <w:iCs/>
          <w:szCs w:val="28"/>
        </w:rPr>
        <w:t>Куликов</w:t>
      </w:r>
      <w:r>
        <w:rPr>
          <w:iCs/>
          <w:szCs w:val="28"/>
        </w:rPr>
        <w:t>,</w:t>
      </w:r>
      <w:r w:rsidRPr="007F68AC">
        <w:rPr>
          <w:iCs/>
          <w:szCs w:val="28"/>
        </w:rPr>
        <w:t xml:space="preserve"> Т. В. </w:t>
      </w:r>
      <w:r w:rsidRPr="007F68AC">
        <w:rPr>
          <w:szCs w:val="28"/>
        </w:rPr>
        <w:t>Японский менеджмент и теория международной конкурентоспосо</w:t>
      </w:r>
      <w:r w:rsidRPr="007F68AC">
        <w:rPr>
          <w:szCs w:val="28"/>
        </w:rPr>
        <w:t>б</w:t>
      </w:r>
      <w:r w:rsidRPr="007F68AC">
        <w:rPr>
          <w:szCs w:val="28"/>
        </w:rPr>
        <w:t>ности</w:t>
      </w:r>
      <w:r>
        <w:rPr>
          <w:szCs w:val="28"/>
        </w:rPr>
        <w:t xml:space="preserve"> / </w:t>
      </w:r>
      <w:r w:rsidRPr="005025A4">
        <w:rPr>
          <w:iCs/>
          <w:szCs w:val="28"/>
        </w:rPr>
        <w:t>Т. В. Куликов</w:t>
      </w:r>
      <w:r w:rsidRPr="007F68AC">
        <w:rPr>
          <w:szCs w:val="28"/>
        </w:rPr>
        <w:t>. - М.</w:t>
      </w:r>
      <w:r>
        <w:rPr>
          <w:szCs w:val="28"/>
        </w:rPr>
        <w:t xml:space="preserve"> </w:t>
      </w:r>
      <w:r w:rsidRPr="007F68AC">
        <w:rPr>
          <w:szCs w:val="28"/>
        </w:rPr>
        <w:t>: Экономика, 2000.</w:t>
      </w:r>
    </w:p>
    <w:p w:rsidR="00C57216" w:rsidRPr="007F68AC"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iCs/>
          <w:szCs w:val="28"/>
        </w:rPr>
        <w:t>Крупка</w:t>
      </w:r>
      <w:r>
        <w:rPr>
          <w:iCs/>
          <w:szCs w:val="28"/>
        </w:rPr>
        <w:t>,</w:t>
      </w:r>
      <w:r w:rsidRPr="007F68AC">
        <w:rPr>
          <w:iCs/>
          <w:szCs w:val="28"/>
        </w:rPr>
        <w:t xml:space="preserve"> М.</w:t>
      </w:r>
      <w:r>
        <w:rPr>
          <w:iCs/>
          <w:szCs w:val="28"/>
        </w:rPr>
        <w:t xml:space="preserve"> </w:t>
      </w:r>
      <w:r w:rsidRPr="007F68AC">
        <w:rPr>
          <w:iCs/>
          <w:szCs w:val="28"/>
        </w:rPr>
        <w:t>І</w:t>
      </w:r>
      <w:r>
        <w:rPr>
          <w:iCs/>
          <w:szCs w:val="28"/>
        </w:rPr>
        <w:t>.</w:t>
      </w:r>
      <w:r w:rsidRPr="007F68AC">
        <w:rPr>
          <w:iCs/>
          <w:szCs w:val="28"/>
        </w:rPr>
        <w:t xml:space="preserve"> </w:t>
      </w:r>
      <w:r w:rsidRPr="007F68AC">
        <w:rPr>
          <w:szCs w:val="28"/>
        </w:rPr>
        <w:t>Фінансово-кредитний механізм інноваційного розвитку економіки України</w:t>
      </w:r>
      <w:r>
        <w:rPr>
          <w:szCs w:val="28"/>
        </w:rPr>
        <w:t xml:space="preserve"> /</w:t>
      </w:r>
      <w:r w:rsidRPr="005025A4">
        <w:rPr>
          <w:iCs/>
          <w:szCs w:val="28"/>
        </w:rPr>
        <w:t xml:space="preserve"> М. І</w:t>
      </w:r>
      <w:r>
        <w:rPr>
          <w:iCs/>
          <w:szCs w:val="28"/>
        </w:rPr>
        <w:t>.</w:t>
      </w:r>
      <w:r>
        <w:rPr>
          <w:szCs w:val="28"/>
        </w:rPr>
        <w:t xml:space="preserve"> </w:t>
      </w:r>
      <w:r w:rsidRPr="005025A4">
        <w:rPr>
          <w:iCs/>
          <w:szCs w:val="28"/>
        </w:rPr>
        <w:t>Крупка</w:t>
      </w:r>
      <w:r w:rsidRPr="007F68AC">
        <w:rPr>
          <w:szCs w:val="28"/>
        </w:rPr>
        <w:t>. – Львів</w:t>
      </w:r>
      <w:r>
        <w:rPr>
          <w:szCs w:val="28"/>
        </w:rPr>
        <w:t xml:space="preserve"> </w:t>
      </w:r>
      <w:r w:rsidRPr="007F68AC">
        <w:rPr>
          <w:szCs w:val="28"/>
        </w:rPr>
        <w:t>: Видавн. центр Львів. націон. ун-ту ім. Івана Франка, 2001.</w:t>
      </w:r>
    </w:p>
    <w:p w:rsidR="00C57216" w:rsidRPr="007F68AC"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szCs w:val="28"/>
        </w:rPr>
      </w:pPr>
      <w:r w:rsidRPr="007F68AC">
        <w:rPr>
          <w:szCs w:val="28"/>
        </w:rPr>
        <w:t>Лапин Е. В. Экономический потенциал предприятия</w:t>
      </w:r>
      <w:r>
        <w:rPr>
          <w:szCs w:val="28"/>
        </w:rPr>
        <w:t>:</w:t>
      </w:r>
      <w:r w:rsidRPr="007F68AC">
        <w:rPr>
          <w:szCs w:val="28"/>
        </w:rPr>
        <w:t xml:space="preserve"> монография</w:t>
      </w:r>
      <w:r>
        <w:rPr>
          <w:szCs w:val="28"/>
        </w:rPr>
        <w:t xml:space="preserve"> / </w:t>
      </w:r>
      <w:r w:rsidRPr="00FF1A03">
        <w:rPr>
          <w:szCs w:val="28"/>
        </w:rPr>
        <w:t xml:space="preserve">Е. В. </w:t>
      </w:r>
      <w:r w:rsidRPr="007F68AC">
        <w:rPr>
          <w:szCs w:val="28"/>
        </w:rPr>
        <w:t>Лапин</w:t>
      </w:r>
      <w:r>
        <w:rPr>
          <w:szCs w:val="28"/>
        </w:rPr>
        <w:t>.</w:t>
      </w:r>
      <w:r w:rsidRPr="007F68AC">
        <w:rPr>
          <w:szCs w:val="28"/>
        </w:rPr>
        <w:t xml:space="preserve"> - Сумы </w:t>
      </w:r>
      <w:r>
        <w:rPr>
          <w:szCs w:val="28"/>
        </w:rPr>
        <w:t xml:space="preserve">: </w:t>
      </w:r>
      <w:r w:rsidRPr="007F68AC">
        <w:rPr>
          <w:szCs w:val="28"/>
        </w:rPr>
        <w:t>ИТД «Университетская книга», 2002</w:t>
      </w:r>
      <w:r>
        <w:rPr>
          <w:szCs w:val="28"/>
        </w:rPr>
        <w:t>.</w:t>
      </w:r>
      <w:r w:rsidRPr="007F68AC">
        <w:rPr>
          <w:szCs w:val="28"/>
        </w:rPr>
        <w:t xml:space="preserve"> - 310с.</w:t>
      </w:r>
    </w:p>
    <w:p w:rsidR="00C57216" w:rsidRPr="00FF1A03"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bCs/>
          <w:szCs w:val="28"/>
        </w:rPr>
        <w:t>Малахова, Н. Н. Инновации в туризме и сервисе: учеб. пособие для вузов / Н. Н. М</w:t>
      </w:r>
      <w:r w:rsidRPr="00FF1A03">
        <w:rPr>
          <w:bCs/>
          <w:szCs w:val="28"/>
        </w:rPr>
        <w:t>а</w:t>
      </w:r>
      <w:r w:rsidRPr="00FF1A03">
        <w:rPr>
          <w:bCs/>
          <w:szCs w:val="28"/>
        </w:rPr>
        <w:t>лахова, Д. С. Ушаков. – 2-е изд., доп. и перераб. – Ростов н/Д : МарТ : Феникс, 2010. – 244 с.</w:t>
      </w:r>
    </w:p>
    <w:p w:rsidR="00C57216" w:rsidRPr="00FF1A03"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iCs/>
          <w:szCs w:val="28"/>
        </w:rPr>
        <w:t>Мельник</w:t>
      </w:r>
      <w:r>
        <w:rPr>
          <w:iCs/>
          <w:szCs w:val="28"/>
        </w:rPr>
        <w:t>,</w:t>
      </w:r>
      <w:r w:rsidRPr="00FF1A03">
        <w:rPr>
          <w:iCs/>
          <w:szCs w:val="28"/>
        </w:rPr>
        <w:t xml:space="preserve"> О. М. </w:t>
      </w:r>
      <w:r w:rsidRPr="00FF1A03">
        <w:rPr>
          <w:szCs w:val="28"/>
        </w:rPr>
        <w:t>Правова охорона знаків для товарів і послуг</w:t>
      </w:r>
      <w:r>
        <w:rPr>
          <w:szCs w:val="28"/>
        </w:rPr>
        <w:t xml:space="preserve"> /</w:t>
      </w:r>
      <w:r w:rsidRPr="00FF1A03">
        <w:rPr>
          <w:iCs/>
          <w:szCs w:val="28"/>
        </w:rPr>
        <w:t xml:space="preserve"> О. М. Мельник</w:t>
      </w:r>
      <w:r>
        <w:rPr>
          <w:iCs/>
          <w:szCs w:val="28"/>
        </w:rPr>
        <w:t>.</w:t>
      </w:r>
      <w:r w:rsidRPr="00FF1A03">
        <w:rPr>
          <w:szCs w:val="28"/>
        </w:rPr>
        <w:t xml:space="preserve"> — І</w:t>
      </w:r>
      <w:r w:rsidRPr="00FF1A03">
        <w:rPr>
          <w:szCs w:val="28"/>
        </w:rPr>
        <w:t>р</w:t>
      </w:r>
      <w:r w:rsidRPr="00FF1A03">
        <w:rPr>
          <w:szCs w:val="28"/>
        </w:rPr>
        <w:t>пінь, 2000. - 135 с.</w:t>
      </w:r>
    </w:p>
    <w:p w:rsidR="00C57216" w:rsidRPr="00FF1A03"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szCs w:val="28"/>
        </w:rPr>
        <w:t>Морозов</w:t>
      </w:r>
      <w:r>
        <w:rPr>
          <w:szCs w:val="28"/>
        </w:rPr>
        <w:t>,</w:t>
      </w:r>
      <w:r w:rsidRPr="00FF1A03">
        <w:rPr>
          <w:szCs w:val="28"/>
        </w:rPr>
        <w:t xml:space="preserve"> М.</w:t>
      </w:r>
      <w:r>
        <w:rPr>
          <w:szCs w:val="28"/>
        </w:rPr>
        <w:t xml:space="preserve"> </w:t>
      </w:r>
      <w:r w:rsidRPr="00FF1A03">
        <w:rPr>
          <w:szCs w:val="28"/>
        </w:rPr>
        <w:t>А. Информационные технологии в социально-культурном сервисе и т</w:t>
      </w:r>
      <w:r w:rsidRPr="00FF1A03">
        <w:rPr>
          <w:szCs w:val="28"/>
        </w:rPr>
        <w:t>у</w:t>
      </w:r>
      <w:r w:rsidRPr="00FF1A03">
        <w:rPr>
          <w:szCs w:val="28"/>
        </w:rPr>
        <w:t>ризме. Оргтехника</w:t>
      </w:r>
      <w:r>
        <w:rPr>
          <w:szCs w:val="28"/>
        </w:rPr>
        <w:t>:</w:t>
      </w:r>
      <w:r w:rsidRPr="00FF1A03">
        <w:rPr>
          <w:szCs w:val="28"/>
        </w:rPr>
        <w:t xml:space="preserve"> учебник</w:t>
      </w:r>
      <w:r>
        <w:rPr>
          <w:szCs w:val="28"/>
        </w:rPr>
        <w:t xml:space="preserve"> / </w:t>
      </w:r>
      <w:r w:rsidRPr="00FF1A03">
        <w:rPr>
          <w:szCs w:val="28"/>
        </w:rPr>
        <w:t>М.</w:t>
      </w:r>
      <w:r>
        <w:rPr>
          <w:szCs w:val="28"/>
        </w:rPr>
        <w:t xml:space="preserve"> </w:t>
      </w:r>
      <w:r w:rsidRPr="00FF1A03">
        <w:rPr>
          <w:szCs w:val="28"/>
        </w:rPr>
        <w:t>А.</w:t>
      </w:r>
      <w:r>
        <w:rPr>
          <w:szCs w:val="28"/>
        </w:rPr>
        <w:t xml:space="preserve"> </w:t>
      </w:r>
      <w:r w:rsidRPr="00FF1A03">
        <w:rPr>
          <w:szCs w:val="28"/>
        </w:rPr>
        <w:t>Морозов, Н.</w:t>
      </w:r>
      <w:r>
        <w:rPr>
          <w:szCs w:val="28"/>
        </w:rPr>
        <w:t xml:space="preserve"> </w:t>
      </w:r>
      <w:r w:rsidRPr="00FF1A03">
        <w:rPr>
          <w:szCs w:val="28"/>
        </w:rPr>
        <w:t>С. Морозова</w:t>
      </w:r>
      <w:r>
        <w:rPr>
          <w:szCs w:val="28"/>
        </w:rPr>
        <w:t>.</w:t>
      </w:r>
      <w:r w:rsidRPr="00FF1A03">
        <w:rPr>
          <w:szCs w:val="28"/>
        </w:rPr>
        <w:t xml:space="preserve"> – М.</w:t>
      </w:r>
      <w:r>
        <w:rPr>
          <w:szCs w:val="28"/>
        </w:rPr>
        <w:t xml:space="preserve"> </w:t>
      </w:r>
      <w:r w:rsidRPr="00FF1A03">
        <w:rPr>
          <w:szCs w:val="28"/>
        </w:rPr>
        <w:t>: Изд-во «Академия», 2002 - 240 с.</w:t>
      </w:r>
    </w:p>
    <w:p w:rsidR="00C57216" w:rsidRPr="00FF1A03"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iCs/>
          <w:szCs w:val="28"/>
        </w:rPr>
        <w:t xml:space="preserve">Основы </w:t>
      </w:r>
      <w:r w:rsidRPr="00FF1A03">
        <w:rPr>
          <w:szCs w:val="28"/>
        </w:rPr>
        <w:t>инновационного менеджмента: Теория и практика: учеб.  пособие / под</w:t>
      </w:r>
      <w:r>
        <w:rPr>
          <w:szCs w:val="28"/>
        </w:rPr>
        <w:t xml:space="preserve">. ред. </w:t>
      </w:r>
      <w:r w:rsidRPr="00FF1A03">
        <w:rPr>
          <w:szCs w:val="28"/>
        </w:rPr>
        <w:t>П.</w:t>
      </w:r>
      <w:r>
        <w:rPr>
          <w:szCs w:val="28"/>
        </w:rPr>
        <w:t xml:space="preserve"> </w:t>
      </w:r>
      <w:r w:rsidRPr="00FF1A03">
        <w:rPr>
          <w:szCs w:val="28"/>
        </w:rPr>
        <w:t xml:space="preserve">Н.Завлина </w:t>
      </w:r>
      <w:r>
        <w:rPr>
          <w:szCs w:val="28"/>
        </w:rPr>
        <w:t>[</w:t>
      </w:r>
      <w:r w:rsidRPr="00FF1A03">
        <w:rPr>
          <w:szCs w:val="28"/>
        </w:rPr>
        <w:t>и др.</w:t>
      </w:r>
      <w:r>
        <w:rPr>
          <w:szCs w:val="28"/>
        </w:rPr>
        <w:t>].</w:t>
      </w:r>
      <w:r w:rsidRPr="00FF1A03">
        <w:rPr>
          <w:szCs w:val="28"/>
        </w:rPr>
        <w:t xml:space="preserve"> - М.</w:t>
      </w:r>
      <w:r>
        <w:rPr>
          <w:szCs w:val="28"/>
        </w:rPr>
        <w:t xml:space="preserve"> </w:t>
      </w:r>
      <w:r w:rsidRPr="00FF1A03">
        <w:rPr>
          <w:szCs w:val="28"/>
        </w:rPr>
        <w:t>:</w:t>
      </w:r>
      <w:r>
        <w:rPr>
          <w:szCs w:val="28"/>
        </w:rPr>
        <w:t xml:space="preserve"> </w:t>
      </w:r>
      <w:r w:rsidRPr="00FF1A03">
        <w:rPr>
          <w:szCs w:val="28"/>
        </w:rPr>
        <w:t>Экономика, 2000.</w:t>
      </w:r>
    </w:p>
    <w:p w:rsidR="00C57216" w:rsidRPr="00FF1A03"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iCs/>
          <w:szCs w:val="28"/>
        </w:rPr>
        <w:t xml:space="preserve">Основи </w:t>
      </w:r>
      <w:r w:rsidRPr="00FF1A03">
        <w:rPr>
          <w:szCs w:val="28"/>
        </w:rPr>
        <w:t>інтелектуальної власності. - К. : Ін Юре, 1999. - 580 с.</w:t>
      </w:r>
    </w:p>
    <w:p w:rsidR="00C57216" w:rsidRPr="0050326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FF1A03">
        <w:rPr>
          <w:iCs/>
          <w:szCs w:val="28"/>
        </w:rPr>
        <w:t xml:space="preserve">Підопригора, О. </w:t>
      </w:r>
      <w:r w:rsidRPr="00FF1A03">
        <w:rPr>
          <w:szCs w:val="28"/>
        </w:rPr>
        <w:t>Проблеми системи законодавства України про інтелектуальну вла</w:t>
      </w:r>
      <w:r w:rsidRPr="00FF1A03">
        <w:rPr>
          <w:szCs w:val="28"/>
        </w:rPr>
        <w:t>с</w:t>
      </w:r>
      <w:r w:rsidRPr="00FF1A03">
        <w:rPr>
          <w:szCs w:val="28"/>
        </w:rPr>
        <w:t xml:space="preserve">ність / </w:t>
      </w:r>
      <w:r w:rsidRPr="00FF1A03">
        <w:rPr>
          <w:iCs/>
          <w:szCs w:val="28"/>
        </w:rPr>
        <w:t>О.</w:t>
      </w:r>
      <w:r w:rsidRPr="00FF1A03">
        <w:rPr>
          <w:szCs w:val="28"/>
        </w:rPr>
        <w:t xml:space="preserve"> </w:t>
      </w:r>
      <w:r w:rsidRPr="00FF1A03">
        <w:rPr>
          <w:iCs/>
          <w:szCs w:val="28"/>
        </w:rPr>
        <w:t>Підопригора</w:t>
      </w:r>
      <w:r w:rsidRPr="00FF1A03">
        <w:rPr>
          <w:szCs w:val="28"/>
        </w:rPr>
        <w:t xml:space="preserve"> // Інтелектуальна власність. - 2000. - № 3. - С. 3-14.</w:t>
      </w:r>
    </w:p>
    <w:p w:rsidR="00C57216" w:rsidRPr="0050326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50326A">
        <w:rPr>
          <w:szCs w:val="28"/>
        </w:rPr>
        <w:t>Плотникова, Н. И. Комплексная автоматизация туристского бизнеса. Ч. 1.: Инфо</w:t>
      </w:r>
      <w:r w:rsidRPr="0050326A">
        <w:rPr>
          <w:szCs w:val="28"/>
        </w:rPr>
        <w:t>р</w:t>
      </w:r>
      <w:r w:rsidRPr="0050326A">
        <w:rPr>
          <w:szCs w:val="28"/>
        </w:rPr>
        <w:t>мационные технологии в турфирме / Н. И. Плотникова. – М. : Советский спорт, 2001</w:t>
      </w:r>
      <w:r>
        <w:rPr>
          <w:szCs w:val="28"/>
        </w:rPr>
        <w:t>.</w:t>
      </w:r>
      <w:r w:rsidRPr="0050326A">
        <w:rPr>
          <w:szCs w:val="28"/>
        </w:rPr>
        <w:t xml:space="preserve"> </w:t>
      </w:r>
    </w:p>
    <w:p w:rsidR="00C57216" w:rsidRPr="0050326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50326A">
        <w:rPr>
          <w:iCs/>
          <w:szCs w:val="28"/>
        </w:rPr>
        <w:t xml:space="preserve">Стеченко Д. М. </w:t>
      </w:r>
      <w:r w:rsidRPr="0050326A">
        <w:rPr>
          <w:szCs w:val="28"/>
        </w:rPr>
        <w:t>Інноваційні форми регіонального розвитку: навч. посібник</w:t>
      </w:r>
      <w:r>
        <w:rPr>
          <w:szCs w:val="28"/>
        </w:rPr>
        <w:t xml:space="preserve"> / </w:t>
      </w:r>
      <w:r w:rsidRPr="0050326A">
        <w:rPr>
          <w:iCs/>
          <w:szCs w:val="28"/>
        </w:rPr>
        <w:t>Д. М.</w:t>
      </w:r>
      <w:r>
        <w:rPr>
          <w:szCs w:val="28"/>
        </w:rPr>
        <w:t xml:space="preserve"> </w:t>
      </w:r>
      <w:r w:rsidRPr="0050326A">
        <w:rPr>
          <w:iCs/>
          <w:szCs w:val="28"/>
        </w:rPr>
        <w:t>Стеченко</w:t>
      </w:r>
      <w:r>
        <w:rPr>
          <w:iCs/>
          <w:szCs w:val="28"/>
        </w:rPr>
        <w:t>.</w:t>
      </w:r>
      <w:r w:rsidRPr="0050326A">
        <w:rPr>
          <w:iCs/>
          <w:szCs w:val="28"/>
        </w:rPr>
        <w:t xml:space="preserve"> </w:t>
      </w:r>
      <w:r w:rsidRPr="0050326A">
        <w:rPr>
          <w:szCs w:val="28"/>
        </w:rPr>
        <w:t>- К.</w:t>
      </w:r>
      <w:r>
        <w:rPr>
          <w:szCs w:val="28"/>
        </w:rPr>
        <w:t xml:space="preserve"> </w:t>
      </w:r>
      <w:r w:rsidRPr="0050326A">
        <w:rPr>
          <w:szCs w:val="28"/>
        </w:rPr>
        <w:t>: Вища шк., 2002.</w:t>
      </w:r>
    </w:p>
    <w:p w:rsidR="00C57216" w:rsidRPr="0050326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Pr>
          <w:iCs/>
          <w:szCs w:val="28"/>
        </w:rPr>
        <w:t xml:space="preserve">Управление </w:t>
      </w:r>
      <w:r>
        <w:rPr>
          <w:szCs w:val="28"/>
        </w:rPr>
        <w:t xml:space="preserve">инновациями. Модульная программа </w:t>
      </w:r>
      <w:r w:rsidRPr="0050326A">
        <w:rPr>
          <w:szCs w:val="28"/>
        </w:rPr>
        <w:t>для менеджеров / В. Н. Гунин, В. П. Бараничев, В. А. Устинов, С. Ю. Ляпина. - М.</w:t>
      </w:r>
      <w:r>
        <w:rPr>
          <w:szCs w:val="28"/>
        </w:rPr>
        <w:t xml:space="preserve"> </w:t>
      </w:r>
      <w:r w:rsidRPr="0050326A">
        <w:rPr>
          <w:szCs w:val="28"/>
        </w:rPr>
        <w:t>: ИНФРА-М, 1999.</w:t>
      </w:r>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rPr>
      </w:pPr>
      <w:r w:rsidRPr="0050326A">
        <w:rPr>
          <w:iCs/>
          <w:szCs w:val="28"/>
        </w:rPr>
        <w:t xml:space="preserve">Хомяков В. І. </w:t>
      </w:r>
      <w:r w:rsidRPr="0050326A">
        <w:rPr>
          <w:szCs w:val="28"/>
        </w:rPr>
        <w:t>Менеджмент підприємства: навч. посібник</w:t>
      </w:r>
      <w:r>
        <w:rPr>
          <w:szCs w:val="28"/>
        </w:rPr>
        <w:t xml:space="preserve"> / </w:t>
      </w:r>
      <w:r w:rsidRPr="0050326A">
        <w:rPr>
          <w:iCs/>
          <w:szCs w:val="28"/>
        </w:rPr>
        <w:t>В. І. Хомяков</w:t>
      </w:r>
      <w:r w:rsidRPr="0050326A">
        <w:rPr>
          <w:szCs w:val="28"/>
        </w:rPr>
        <w:t>. - К.: Ко</w:t>
      </w:r>
      <w:r w:rsidRPr="0050326A">
        <w:rPr>
          <w:szCs w:val="28"/>
        </w:rPr>
        <w:t>н</w:t>
      </w:r>
      <w:r w:rsidRPr="0050326A">
        <w:rPr>
          <w:szCs w:val="28"/>
        </w:rPr>
        <w:t>дор, 2005.</w:t>
      </w:r>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lang w:val="en-US"/>
        </w:rPr>
      </w:pPr>
      <w:r w:rsidRPr="003C158A">
        <w:rPr>
          <w:lang w:val="en-US"/>
        </w:rPr>
        <w:t xml:space="preserve">Mike Stabler, Andreas Papatheodorou, M. Thea Sinclair. The Economics of Tourism [Electronic resource] / Mike Stabler. - Routledge, 2010. – 506p. </w:t>
      </w:r>
      <w:r w:rsidRPr="003C158A">
        <w:t xml:space="preserve">- </w:t>
      </w:r>
      <w:r w:rsidRPr="003C158A">
        <w:rPr>
          <w:lang w:val="en-US"/>
        </w:rPr>
        <w:t>Access mode</w:t>
      </w:r>
      <w:r w:rsidRPr="003C158A">
        <w:t>:</w:t>
      </w:r>
      <w:r w:rsidRPr="003C158A">
        <w:rPr>
          <w:lang w:val="en-US"/>
        </w:rPr>
        <w:t xml:space="preserve"> </w:t>
      </w:r>
      <w:hyperlink r:id="rId22" w:history="1">
        <w:r w:rsidRPr="003C158A">
          <w:rPr>
            <w:rStyle w:val="af7"/>
            <w:lang w:val="en-US"/>
          </w:rPr>
          <w:t>https://books.google.com.ua/books?id=0GzhqOEHMQgC&amp;hl=ru</w:t>
        </w:r>
      </w:hyperlink>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lang w:val="en-US"/>
        </w:rPr>
      </w:pPr>
      <w:r w:rsidRPr="003C158A">
        <w:rPr>
          <w:lang w:val="en-US"/>
        </w:rPr>
        <w:t>G.</w:t>
      </w:r>
      <w:r w:rsidRPr="003C158A">
        <w:t xml:space="preserve"> </w:t>
      </w:r>
      <w:r w:rsidRPr="003C158A">
        <w:rPr>
          <w:lang w:val="en-US"/>
        </w:rPr>
        <w:t>Candela and P.Figini. The Economics of Tourism Destinations [Electronic resource]</w:t>
      </w:r>
      <w:r w:rsidRPr="003C158A">
        <w:t xml:space="preserve"> </w:t>
      </w:r>
      <w:r w:rsidRPr="003C158A">
        <w:rPr>
          <w:lang w:val="en-US"/>
        </w:rPr>
        <w:t>/ G.</w:t>
      </w:r>
      <w:r w:rsidRPr="003C158A">
        <w:t xml:space="preserve"> </w:t>
      </w:r>
      <w:r w:rsidRPr="003C158A">
        <w:rPr>
          <w:lang w:val="en-US"/>
        </w:rPr>
        <w:t xml:space="preserve">Candela. – Berlin: Sprinter Texts in Business and Economics, 2012. – 340p. </w:t>
      </w:r>
      <w:r w:rsidRPr="003C158A">
        <w:t xml:space="preserve">- </w:t>
      </w:r>
      <w:r w:rsidRPr="003C158A">
        <w:rPr>
          <w:lang w:val="en-US"/>
        </w:rPr>
        <w:t>Access mode</w:t>
      </w:r>
      <w:r w:rsidRPr="003C158A">
        <w:t>:</w:t>
      </w:r>
      <w:r w:rsidRPr="003C158A">
        <w:rPr>
          <w:lang w:val="en-US"/>
        </w:rPr>
        <w:t xml:space="preserve"> </w:t>
      </w:r>
      <w:hyperlink r:id="rId23" w:history="1">
        <w:r w:rsidRPr="003C158A">
          <w:rPr>
            <w:rStyle w:val="af7"/>
            <w:lang w:val="en-US"/>
          </w:rPr>
          <w:t>http://www.springer.com/us/book/9783642208737</w:t>
        </w:r>
      </w:hyperlink>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lang w:val="en-US"/>
        </w:rPr>
      </w:pPr>
      <w:r w:rsidRPr="003C158A">
        <w:rPr>
          <w:lang w:val="en-US"/>
        </w:rPr>
        <w:t>Clement A Tisdell. Handbook of Tourism Economics: Analysis, New Applications and Case Studies [Electronic resource] / Clement A Tisdell. – Queensland: University of Queensland, 2005. – 420p. - Access mode</w:t>
      </w:r>
      <w:r w:rsidRPr="003C158A">
        <w:t>:</w:t>
      </w:r>
      <w:r w:rsidRPr="003C158A">
        <w:rPr>
          <w:lang w:val="en-US"/>
        </w:rPr>
        <w:t xml:space="preserve"> </w:t>
      </w:r>
      <w:hyperlink r:id="rId24" w:history="1">
        <w:r w:rsidRPr="003C158A">
          <w:rPr>
            <w:rStyle w:val="af7"/>
            <w:lang w:val="en-US"/>
          </w:rPr>
          <w:t>http://www.worldscientific.com/worldscibooks/10.1142/7956</w:t>
        </w:r>
      </w:hyperlink>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lang w:val="en-US"/>
        </w:rPr>
      </w:pPr>
      <w:r w:rsidRPr="003C158A">
        <w:rPr>
          <w:lang w:val="en-US"/>
        </w:rPr>
        <w:t>William S. Reece. The Economics of Tourism [Electronic resource]/ William S. Reece. – London and New York: Prentice Hall, 2010. – 240 p. - Access mode</w:t>
      </w:r>
      <w:r w:rsidRPr="003C158A">
        <w:t>:</w:t>
      </w:r>
      <w:r w:rsidRPr="003C158A">
        <w:rPr>
          <w:lang w:val="en-US"/>
        </w:rPr>
        <w:t xml:space="preserve"> </w:t>
      </w:r>
      <w:hyperlink r:id="rId25" w:history="1">
        <w:r w:rsidRPr="003C158A">
          <w:rPr>
            <w:rStyle w:val="af7"/>
            <w:lang w:val="en-US"/>
          </w:rPr>
          <w:t>http://www.pearsonhighered.com/educator/product/Economics-of-Tourism-The/9780131715400.page</w:t>
        </w:r>
      </w:hyperlink>
    </w:p>
    <w:p w:rsidR="00C57216" w:rsidRPr="003C158A" w:rsidRDefault="00C57216" w:rsidP="00C57216">
      <w:pPr>
        <w:widowControl w:val="0"/>
        <w:numPr>
          <w:ilvl w:val="0"/>
          <w:numId w:val="126"/>
        </w:numPr>
        <w:shd w:val="clear" w:color="auto" w:fill="FFFFFF"/>
        <w:tabs>
          <w:tab w:val="left" w:pos="312"/>
          <w:tab w:val="left" w:pos="851"/>
        </w:tabs>
        <w:autoSpaceDE w:val="0"/>
        <w:autoSpaceDN w:val="0"/>
        <w:adjustRightInd w:val="0"/>
        <w:spacing w:line="240" w:lineRule="auto"/>
        <w:ind w:left="0" w:firstLine="360"/>
        <w:jc w:val="both"/>
        <w:rPr>
          <w:bCs/>
          <w:szCs w:val="28"/>
          <w:lang w:val="en-US"/>
        </w:rPr>
      </w:pPr>
      <w:r w:rsidRPr="003C158A">
        <w:rPr>
          <w:lang w:val="en-US"/>
        </w:rPr>
        <w:t>Adrian Bull. The Economics of Travel &amp; Tourism Paperback [Electronic resource]</w:t>
      </w:r>
      <w:r w:rsidRPr="003C158A">
        <w:t xml:space="preserve"> </w:t>
      </w:r>
      <w:r w:rsidRPr="003C158A">
        <w:rPr>
          <w:lang w:val="en-US"/>
        </w:rPr>
        <w:t>/ A. Bull. – London: Longman, 2005. – 272p. - Access mode</w:t>
      </w:r>
      <w:r w:rsidRPr="003C158A">
        <w:t>:</w:t>
      </w:r>
      <w:r w:rsidRPr="003C158A">
        <w:rPr>
          <w:lang w:val="en-US"/>
        </w:rPr>
        <w:t xml:space="preserve"> </w:t>
      </w:r>
      <w:hyperlink r:id="rId26" w:history="1">
        <w:r w:rsidRPr="003C158A">
          <w:rPr>
            <w:rStyle w:val="af7"/>
            <w:lang w:val="en-US"/>
          </w:rPr>
          <w:t>http://www.amazon.in/Economics-Travel-Tourism-Adrian-Bull/dp/058280731X</w:t>
        </w:r>
      </w:hyperlink>
    </w:p>
    <w:p w:rsidR="00C57216" w:rsidRPr="007F68AC" w:rsidRDefault="00C57216" w:rsidP="00C57216">
      <w:pPr>
        <w:pStyle w:val="afa"/>
        <w:rPr>
          <w:b/>
          <w:bCs/>
        </w:rPr>
      </w:pPr>
      <w:r w:rsidRPr="007F68AC">
        <w:rPr>
          <w:b/>
          <w:bCs/>
        </w:rPr>
        <w:lastRenderedPageBreak/>
        <w:t>Інформаційні ресурси</w:t>
      </w:r>
    </w:p>
    <w:p w:rsidR="00C57216" w:rsidRPr="007F68AC" w:rsidRDefault="00C57216" w:rsidP="00C57216">
      <w:pPr>
        <w:shd w:val="clear" w:color="auto" w:fill="FFFFFF"/>
        <w:tabs>
          <w:tab w:val="left" w:pos="557"/>
        </w:tabs>
        <w:ind w:firstLine="709"/>
        <w:jc w:val="both"/>
        <w:rPr>
          <w:szCs w:val="28"/>
        </w:rPr>
      </w:pPr>
    </w:p>
    <w:p w:rsidR="00C57216" w:rsidRPr="007F68AC" w:rsidRDefault="00C57216" w:rsidP="00C57216">
      <w:pPr>
        <w:pStyle w:val="1"/>
        <w:numPr>
          <w:ilvl w:val="0"/>
          <w:numId w:val="0"/>
        </w:numPr>
        <w:tabs>
          <w:tab w:val="left" w:pos="426"/>
        </w:tabs>
        <w:jc w:val="both"/>
        <w:rPr>
          <w:b w:val="0"/>
          <w:szCs w:val="28"/>
        </w:rPr>
      </w:pPr>
      <w:r w:rsidRPr="007F68AC">
        <w:rPr>
          <w:b w:val="0"/>
          <w:szCs w:val="28"/>
        </w:rPr>
        <w:t>1.Державне агентство з туризму та кур</w:t>
      </w:r>
      <w:r>
        <w:rPr>
          <w:b w:val="0"/>
          <w:szCs w:val="28"/>
        </w:rPr>
        <w:t xml:space="preserve">ортів [Електронний ресурс]. – </w:t>
      </w:r>
      <w:r w:rsidRPr="007F68AC">
        <w:rPr>
          <w:b w:val="0"/>
          <w:szCs w:val="28"/>
        </w:rPr>
        <w:t>Режим д</w:t>
      </w:r>
      <w:r w:rsidRPr="007F68AC">
        <w:rPr>
          <w:b w:val="0"/>
          <w:szCs w:val="28"/>
        </w:rPr>
        <w:t>о</w:t>
      </w:r>
      <w:r w:rsidRPr="007F68AC">
        <w:rPr>
          <w:b w:val="0"/>
          <w:szCs w:val="28"/>
        </w:rPr>
        <w:t xml:space="preserve">ступу: </w:t>
      </w:r>
      <w:hyperlink r:id="rId27" w:history="1">
        <w:r w:rsidRPr="007F68AC">
          <w:rPr>
            <w:rStyle w:val="af7"/>
            <w:b w:val="0"/>
            <w:szCs w:val="28"/>
          </w:rPr>
          <w:t>http://www.tourism.gov.ua/ua/</w:t>
        </w:r>
      </w:hyperlink>
      <w:r w:rsidRPr="007F68AC">
        <w:rPr>
          <w:b w:val="0"/>
          <w:szCs w:val="28"/>
        </w:rPr>
        <w:t>;</w:t>
      </w:r>
    </w:p>
    <w:p w:rsidR="00C57216" w:rsidRPr="0050326A" w:rsidRDefault="00C57216" w:rsidP="00C57216">
      <w:pPr>
        <w:shd w:val="clear" w:color="auto" w:fill="FFFFFF"/>
        <w:tabs>
          <w:tab w:val="left" w:pos="426"/>
          <w:tab w:val="left" w:pos="557"/>
        </w:tabs>
        <w:jc w:val="both"/>
        <w:rPr>
          <w:szCs w:val="28"/>
        </w:rPr>
      </w:pPr>
      <w:r w:rsidRPr="0050326A">
        <w:rPr>
          <w:szCs w:val="28"/>
        </w:rPr>
        <w:t>2.</w:t>
      </w:r>
      <w:r>
        <w:rPr>
          <w:szCs w:val="28"/>
        </w:rPr>
        <w:t>Туристический портал [</w:t>
      </w:r>
      <w:r w:rsidRPr="00FF1A03">
        <w:rPr>
          <w:szCs w:val="28"/>
        </w:rPr>
        <w:t>Э</w:t>
      </w:r>
      <w:r>
        <w:rPr>
          <w:szCs w:val="28"/>
        </w:rPr>
        <w:t>лектронн</w:t>
      </w:r>
      <w:r w:rsidRPr="0050326A">
        <w:rPr>
          <w:szCs w:val="28"/>
        </w:rPr>
        <w:t>ы</w:t>
      </w:r>
      <w:r>
        <w:rPr>
          <w:szCs w:val="28"/>
        </w:rPr>
        <w:t xml:space="preserve">й ресурс]. – Режим доступа: </w:t>
      </w:r>
      <w:r w:rsidRPr="007F68AC">
        <w:rPr>
          <w:szCs w:val="28"/>
          <w:lang w:val="en-US"/>
        </w:rPr>
        <w:t>http</w:t>
      </w:r>
      <w:r w:rsidRPr="0050326A">
        <w:rPr>
          <w:szCs w:val="28"/>
        </w:rPr>
        <w:t>.//</w:t>
      </w:r>
      <w:r w:rsidRPr="007F68AC">
        <w:rPr>
          <w:szCs w:val="28"/>
          <w:lang w:val="en-US"/>
        </w:rPr>
        <w:t>www</w:t>
      </w:r>
      <w:r w:rsidRPr="0050326A">
        <w:rPr>
          <w:szCs w:val="28"/>
        </w:rPr>
        <w:t xml:space="preserve">. </w:t>
      </w:r>
      <w:r w:rsidRPr="007F68AC">
        <w:rPr>
          <w:szCs w:val="28"/>
          <w:lang w:val="en-US"/>
        </w:rPr>
        <w:t>tour</w:t>
      </w:r>
      <w:r w:rsidRPr="0050326A">
        <w:rPr>
          <w:szCs w:val="28"/>
        </w:rPr>
        <w:t>.</w:t>
      </w:r>
      <w:r w:rsidRPr="007F68AC">
        <w:rPr>
          <w:szCs w:val="28"/>
          <w:lang w:val="en-US"/>
        </w:rPr>
        <w:t>com</w:t>
      </w:r>
      <w:r w:rsidRPr="0050326A">
        <w:rPr>
          <w:szCs w:val="28"/>
        </w:rPr>
        <w:t>.</w:t>
      </w:r>
      <w:r w:rsidRPr="007F68AC">
        <w:rPr>
          <w:szCs w:val="28"/>
          <w:lang w:val="en-US"/>
        </w:rPr>
        <w:t>ua</w:t>
      </w:r>
      <w:r w:rsidRPr="0050326A">
        <w:rPr>
          <w:szCs w:val="28"/>
        </w:rPr>
        <w:t>;</w:t>
      </w:r>
    </w:p>
    <w:p w:rsidR="00C57216" w:rsidRPr="00C57216" w:rsidRDefault="00C57216" w:rsidP="00C57216">
      <w:pPr>
        <w:shd w:val="clear" w:color="auto" w:fill="FFFFFF"/>
        <w:tabs>
          <w:tab w:val="left" w:pos="426"/>
          <w:tab w:val="left" w:pos="557"/>
        </w:tabs>
        <w:jc w:val="both"/>
        <w:rPr>
          <w:szCs w:val="28"/>
        </w:rPr>
      </w:pPr>
      <w:r w:rsidRPr="00C57216">
        <w:rPr>
          <w:szCs w:val="28"/>
        </w:rPr>
        <w:t>3.</w:t>
      </w:r>
      <w:r w:rsidRPr="007F68AC">
        <w:rPr>
          <w:szCs w:val="28"/>
          <w:lang w:val="en-US"/>
        </w:rPr>
        <w:t>www</w:t>
      </w:r>
      <w:r w:rsidRPr="00C57216">
        <w:rPr>
          <w:szCs w:val="28"/>
        </w:rPr>
        <w:t>.</w:t>
      </w:r>
      <w:r w:rsidRPr="007F68AC">
        <w:rPr>
          <w:szCs w:val="28"/>
          <w:lang w:val="en-US"/>
        </w:rPr>
        <w:t>world</w:t>
      </w:r>
      <w:r w:rsidRPr="00C57216">
        <w:rPr>
          <w:szCs w:val="28"/>
        </w:rPr>
        <w:t>-</w:t>
      </w:r>
      <w:r w:rsidRPr="007F68AC">
        <w:rPr>
          <w:szCs w:val="28"/>
          <w:lang w:val="en-US"/>
        </w:rPr>
        <w:t>tourism</w:t>
      </w:r>
      <w:r w:rsidRPr="00C57216">
        <w:rPr>
          <w:szCs w:val="28"/>
        </w:rPr>
        <w:t>.</w:t>
      </w:r>
      <w:r w:rsidRPr="007F68AC">
        <w:rPr>
          <w:szCs w:val="28"/>
          <w:lang w:val="en-US"/>
        </w:rPr>
        <w:t>org</w:t>
      </w:r>
      <w:r w:rsidRPr="00C57216">
        <w:rPr>
          <w:szCs w:val="28"/>
        </w:rPr>
        <w:t>/</w:t>
      </w:r>
      <w:r w:rsidRPr="007F68AC">
        <w:rPr>
          <w:szCs w:val="28"/>
          <w:lang w:val="en-US"/>
        </w:rPr>
        <w:t>ruso</w:t>
      </w:r>
      <w:r w:rsidRPr="00C57216">
        <w:rPr>
          <w:szCs w:val="28"/>
        </w:rPr>
        <w:t>/</w:t>
      </w:r>
      <w:r w:rsidRPr="007F68AC">
        <w:rPr>
          <w:szCs w:val="28"/>
          <w:lang w:val="en-US"/>
        </w:rPr>
        <w:t>news</w:t>
      </w:r>
      <w:r w:rsidRPr="00C57216">
        <w:rPr>
          <w:szCs w:val="28"/>
        </w:rPr>
        <w:t>;</w:t>
      </w:r>
    </w:p>
    <w:p w:rsidR="00C57216" w:rsidRPr="007F68AC" w:rsidRDefault="00C57216" w:rsidP="00C57216">
      <w:pPr>
        <w:widowControl w:val="0"/>
        <w:shd w:val="clear" w:color="auto" w:fill="FFFFFF"/>
        <w:tabs>
          <w:tab w:val="left" w:pos="426"/>
          <w:tab w:val="left" w:pos="851"/>
        </w:tabs>
        <w:autoSpaceDE w:val="0"/>
        <w:autoSpaceDN w:val="0"/>
        <w:adjustRightInd w:val="0"/>
        <w:jc w:val="both"/>
      </w:pPr>
      <w:r w:rsidRPr="007F68AC">
        <w:rPr>
          <w:szCs w:val="28"/>
        </w:rPr>
        <w:t xml:space="preserve">4.Сайт журналу «Tourism Management» </w:t>
      </w:r>
      <w:r>
        <w:rPr>
          <w:szCs w:val="28"/>
        </w:rPr>
        <w:t>[</w:t>
      </w:r>
      <w:r w:rsidRPr="007F68AC">
        <w:t>Електронний ресурс</w:t>
      </w:r>
      <w:r>
        <w:rPr>
          <w:szCs w:val="28"/>
        </w:rPr>
        <w:t>]</w:t>
      </w:r>
      <w:r>
        <w:t xml:space="preserve">. - </w:t>
      </w:r>
      <w:r w:rsidRPr="007F68AC">
        <w:t xml:space="preserve">Режим доступу: </w:t>
      </w:r>
      <w:hyperlink r:id="rId28" w:history="1">
        <w:r w:rsidRPr="007F68AC">
          <w:rPr>
            <w:rStyle w:val="af7"/>
            <w:szCs w:val="28"/>
          </w:rPr>
          <w:t>http://www.sciencedirect.com/science/journal/02615177/4/1</w:t>
        </w:r>
      </w:hyperlink>
      <w:r w:rsidRPr="007F68AC">
        <w:t>;</w:t>
      </w:r>
    </w:p>
    <w:p w:rsidR="00C57216" w:rsidRPr="007F68AC" w:rsidRDefault="00C57216" w:rsidP="00C57216">
      <w:pPr>
        <w:tabs>
          <w:tab w:val="left" w:pos="426"/>
        </w:tabs>
        <w:jc w:val="both"/>
        <w:rPr>
          <w:szCs w:val="28"/>
          <w:lang w:eastAsia="uk-UA"/>
        </w:rPr>
      </w:pPr>
      <w:bookmarkStart w:id="0" w:name="_Ref291695117"/>
      <w:bookmarkStart w:id="1" w:name="_Ref291265109"/>
      <w:r w:rsidRPr="007F68AC">
        <w:rPr>
          <w:szCs w:val="28"/>
          <w:lang w:eastAsia="uk-UA"/>
        </w:rPr>
        <w:t xml:space="preserve">5.Понимание туризма: Базовый глоссарий </w:t>
      </w:r>
      <w:r w:rsidRPr="003C158A">
        <w:rPr>
          <w:szCs w:val="28"/>
        </w:rPr>
        <w:t xml:space="preserve">[Электронный ресурс]. – Режим доступа: </w:t>
      </w:r>
      <w:r w:rsidRPr="007F68AC">
        <w:rPr>
          <w:szCs w:val="28"/>
        </w:rPr>
        <w:t>http://www.unwto.org/pdf/Understanding_Tourism-BasicGlossary_RU.pdf</w:t>
      </w:r>
    </w:p>
    <w:p w:rsidR="00C57216" w:rsidRPr="007F68AC" w:rsidRDefault="00C57216" w:rsidP="00C57216">
      <w:pPr>
        <w:pStyle w:val="af8"/>
        <w:tabs>
          <w:tab w:val="left" w:pos="426"/>
        </w:tabs>
        <w:spacing w:after="0"/>
        <w:jc w:val="both"/>
        <w:rPr>
          <w:szCs w:val="28"/>
          <w:lang w:val="uk-UA"/>
        </w:rPr>
      </w:pPr>
      <w:r w:rsidRPr="00555BC9">
        <w:rPr>
          <w:lang w:val="uk-UA"/>
        </w:rPr>
        <w:t>6.</w:t>
      </w:r>
      <w:r w:rsidRPr="007F68AC">
        <w:rPr>
          <w:lang w:val="uk-UA"/>
        </w:rPr>
        <w:t xml:space="preserve">Світова Туристична Організація: </w:t>
      </w:r>
      <w:hyperlink r:id="rId29" w:tooltip="Главная" w:history="1">
        <w:r w:rsidRPr="007F68AC">
          <w:rPr>
            <w:rStyle w:val="af7"/>
            <w:szCs w:val="28"/>
            <w:lang w:val="uk-UA"/>
          </w:rPr>
          <w:t>World Tourism Organization UNWTO</w:t>
        </w:r>
      </w:hyperlink>
      <w:r w:rsidRPr="007F68AC">
        <w:rPr>
          <w:szCs w:val="28"/>
          <w:lang w:val="uk-UA"/>
        </w:rPr>
        <w:t>: [Еле</w:t>
      </w:r>
      <w:r w:rsidRPr="007F68AC">
        <w:rPr>
          <w:szCs w:val="28"/>
          <w:lang w:val="uk-UA"/>
        </w:rPr>
        <w:t>к</w:t>
      </w:r>
      <w:r w:rsidRPr="007F68AC">
        <w:rPr>
          <w:szCs w:val="28"/>
          <w:lang w:val="uk-UA"/>
        </w:rPr>
        <w:t xml:space="preserve">тронний ресурс]. – Режим доступу: </w:t>
      </w:r>
      <w:bookmarkEnd w:id="0"/>
      <w:r w:rsidRPr="007F68AC">
        <w:rPr>
          <w:szCs w:val="28"/>
          <w:lang w:val="uk-UA"/>
        </w:rPr>
        <w:fldChar w:fldCharType="begin"/>
      </w:r>
      <w:r w:rsidRPr="007F68AC">
        <w:rPr>
          <w:szCs w:val="28"/>
          <w:lang w:val="uk-UA"/>
        </w:rPr>
        <w:instrText xml:space="preserve"> HYPERLINK "http://www2.unwto.org/" </w:instrText>
      </w:r>
      <w:r w:rsidRPr="007F68AC">
        <w:rPr>
          <w:szCs w:val="28"/>
          <w:lang w:val="uk-UA"/>
        </w:rPr>
        <w:fldChar w:fldCharType="separate"/>
      </w:r>
      <w:r w:rsidRPr="007F68AC">
        <w:rPr>
          <w:rStyle w:val="af7"/>
          <w:szCs w:val="28"/>
          <w:lang w:val="uk-UA"/>
        </w:rPr>
        <w:t>http://www2.unwto.org/</w:t>
      </w:r>
      <w:r w:rsidRPr="007F68AC">
        <w:rPr>
          <w:szCs w:val="28"/>
          <w:lang w:val="uk-UA"/>
        </w:rPr>
        <w:fldChar w:fldCharType="end"/>
      </w:r>
      <w:r w:rsidRPr="007F68AC">
        <w:rPr>
          <w:szCs w:val="28"/>
          <w:lang w:val="uk-UA"/>
        </w:rPr>
        <w:t xml:space="preserve"> </w:t>
      </w:r>
    </w:p>
    <w:p w:rsidR="00C57216" w:rsidRPr="00C57216" w:rsidRDefault="00C57216" w:rsidP="00C57216">
      <w:pPr>
        <w:pStyle w:val="1"/>
        <w:numPr>
          <w:ilvl w:val="0"/>
          <w:numId w:val="0"/>
        </w:numPr>
        <w:tabs>
          <w:tab w:val="left" w:pos="426"/>
        </w:tabs>
        <w:jc w:val="both"/>
        <w:rPr>
          <w:szCs w:val="28"/>
          <w:lang w:val="en-US"/>
        </w:rPr>
      </w:pPr>
      <w:r w:rsidRPr="00C57216">
        <w:rPr>
          <w:b w:val="0"/>
          <w:szCs w:val="28"/>
          <w:lang w:val="en-US"/>
        </w:rPr>
        <w:t xml:space="preserve">6.International Recommendations for Tourism Statistics 2008 (IRTS 2008): </w:t>
      </w:r>
      <w:bookmarkEnd w:id="1"/>
      <w:r w:rsidRPr="003C158A">
        <w:rPr>
          <w:b w:val="0"/>
          <w:szCs w:val="28"/>
          <w:lang w:val="en-US"/>
        </w:rPr>
        <w:t>[Ele</w:t>
      </w:r>
      <w:r w:rsidRPr="003C158A">
        <w:rPr>
          <w:b w:val="0"/>
          <w:szCs w:val="28"/>
          <w:lang w:val="en-US"/>
        </w:rPr>
        <w:t>c</w:t>
      </w:r>
      <w:r w:rsidRPr="003C158A">
        <w:rPr>
          <w:b w:val="0"/>
          <w:szCs w:val="28"/>
          <w:lang w:val="en-US"/>
        </w:rPr>
        <w:t>tronic resource]. - Access mode:</w:t>
      </w:r>
      <w:r w:rsidRPr="00C57216">
        <w:rPr>
          <w:b w:val="0"/>
          <w:szCs w:val="28"/>
          <w:lang w:val="en-US"/>
        </w:rPr>
        <w:t xml:space="preserve"> </w:t>
      </w:r>
      <w:hyperlink r:id="rId30" w:history="1">
        <w:r w:rsidRPr="00C57216">
          <w:rPr>
            <w:rStyle w:val="af7"/>
            <w:b w:val="0"/>
            <w:szCs w:val="28"/>
            <w:lang w:val="en-US"/>
          </w:rPr>
          <w:t>http://statistics.unwto.org/en/content/conceptual-framework-tourism-statistics-international-recommendations-tourism-statistics-200</w:t>
        </w:r>
      </w:hyperlink>
      <w:r w:rsidRPr="00C57216">
        <w:rPr>
          <w:b w:val="0"/>
          <w:lang w:val="en-US"/>
        </w:rPr>
        <w:t>;</w:t>
      </w:r>
    </w:p>
    <w:p w:rsidR="00C57216" w:rsidRPr="00C57216" w:rsidRDefault="00C57216" w:rsidP="00C57216">
      <w:pPr>
        <w:pStyle w:val="1"/>
        <w:numPr>
          <w:ilvl w:val="0"/>
          <w:numId w:val="0"/>
        </w:numPr>
        <w:tabs>
          <w:tab w:val="left" w:pos="426"/>
        </w:tabs>
        <w:jc w:val="both"/>
        <w:rPr>
          <w:b w:val="0"/>
          <w:szCs w:val="28"/>
          <w:lang w:val="en-US"/>
        </w:rPr>
      </w:pPr>
      <w:r w:rsidRPr="00C57216">
        <w:rPr>
          <w:b w:val="0"/>
          <w:szCs w:val="28"/>
          <w:lang w:val="en-US"/>
        </w:rPr>
        <w:t>7.Tourism Satellite Account: Recommended Methodological Framework (TSA:RMF 2008): [Electronic resource]. - Access mode:</w:t>
      </w:r>
    </w:p>
    <w:p w:rsidR="00C57216" w:rsidRPr="007F68AC" w:rsidRDefault="00C57216" w:rsidP="00C57216">
      <w:pPr>
        <w:tabs>
          <w:tab w:val="left" w:pos="426"/>
        </w:tabs>
        <w:jc w:val="both"/>
        <w:rPr>
          <w:szCs w:val="28"/>
        </w:rPr>
      </w:pPr>
      <w:r w:rsidRPr="007F68AC">
        <w:rPr>
          <w:szCs w:val="28"/>
        </w:rPr>
        <w:t>http://statistics.unwto.org/en/content/conceptual-framework-tsa-tourism-satellite-account-recommended-methodological-framework-tsar;</w:t>
      </w:r>
    </w:p>
    <w:p w:rsidR="00C57216" w:rsidRPr="007F68AC" w:rsidRDefault="00C57216" w:rsidP="00C57216">
      <w:pPr>
        <w:widowControl w:val="0"/>
        <w:shd w:val="clear" w:color="auto" w:fill="FFFFFF"/>
        <w:tabs>
          <w:tab w:val="left" w:pos="0"/>
        </w:tabs>
        <w:autoSpaceDE w:val="0"/>
        <w:autoSpaceDN w:val="0"/>
        <w:adjustRightInd w:val="0"/>
        <w:jc w:val="both"/>
        <w:rPr>
          <w:szCs w:val="28"/>
        </w:rPr>
      </w:pPr>
      <w:r w:rsidRPr="007F68AC">
        <w:t xml:space="preserve">8.Підручники з туризму англійською мовою </w:t>
      </w:r>
      <w:r w:rsidRPr="003C158A">
        <w:t>[Електронний ресурс]. - Режим доступу</w:t>
      </w:r>
      <w:r w:rsidRPr="007F68AC">
        <w:t xml:space="preserve">: </w:t>
      </w:r>
      <w:hyperlink r:id="rId31" w:anchor="t=toc" w:history="1">
        <w:r w:rsidRPr="007F68AC">
          <w:rPr>
            <w:rStyle w:val="af7"/>
          </w:rPr>
          <w:t>http://www.worldscientific.com/worldscibooks/10.1142/7956#t=toc</w:t>
        </w:r>
      </w:hyperlink>
    </w:p>
    <w:p w:rsidR="00C57216" w:rsidRPr="007F68AC" w:rsidRDefault="00C57216" w:rsidP="00C57216">
      <w:pPr>
        <w:widowControl w:val="0"/>
        <w:shd w:val="clear" w:color="auto" w:fill="FFFFFF"/>
        <w:tabs>
          <w:tab w:val="left" w:pos="0"/>
        </w:tabs>
        <w:autoSpaceDE w:val="0"/>
        <w:autoSpaceDN w:val="0"/>
        <w:adjustRightInd w:val="0"/>
        <w:jc w:val="both"/>
        <w:rPr>
          <w:szCs w:val="28"/>
        </w:rPr>
      </w:pPr>
      <w:r w:rsidRPr="007F68AC">
        <w:t xml:space="preserve">9.Підручники з інноваційних технологій в туризмі англійською мовою. </w:t>
      </w:r>
      <w:r w:rsidRPr="003C158A">
        <w:t>[Електронний р</w:t>
      </w:r>
      <w:r w:rsidRPr="003C158A">
        <w:t>е</w:t>
      </w:r>
      <w:r w:rsidRPr="003C158A">
        <w:t xml:space="preserve">сурс]. - Режим доступу: </w:t>
      </w:r>
      <w:hyperlink r:id="rId32" w:history="1">
        <w:r w:rsidRPr="007F68AC">
          <w:rPr>
            <w:rStyle w:val="af7"/>
          </w:rPr>
          <w:t>http://www.springer.com/us/book/9783642208737</w:t>
        </w:r>
      </w:hyperlink>
    </w:p>
    <w:p w:rsidR="00C57216" w:rsidRPr="007F68AC" w:rsidRDefault="00C57216" w:rsidP="00C57216"/>
    <w:p w:rsidR="00C57216" w:rsidRPr="007F68AC" w:rsidRDefault="00C57216" w:rsidP="00C57216">
      <w:pPr>
        <w:jc w:val="center"/>
        <w:rPr>
          <w:b/>
          <w:szCs w:val="28"/>
        </w:rPr>
      </w:pPr>
    </w:p>
    <w:p w:rsidR="00C57216" w:rsidRDefault="00C57216" w:rsidP="00C57216">
      <w:pPr>
        <w:jc w:val="center"/>
        <w:rPr>
          <w:b/>
          <w:szCs w:val="28"/>
        </w:rPr>
      </w:pPr>
      <w:r>
        <w:rPr>
          <w:b/>
          <w:szCs w:val="28"/>
        </w:rPr>
        <w:br w:type="page"/>
      </w:r>
    </w:p>
    <w:p w:rsidR="00BD100E" w:rsidRPr="00B36E00" w:rsidRDefault="00BD100E" w:rsidP="00BD100E">
      <w:pPr>
        <w:shd w:val="clear" w:color="auto" w:fill="FFFFFF"/>
        <w:spacing w:line="240" w:lineRule="auto"/>
        <w:jc w:val="center"/>
        <w:rPr>
          <w:bCs/>
          <w:sz w:val="32"/>
          <w:szCs w:val="32"/>
        </w:rPr>
      </w:pPr>
      <w:r w:rsidRPr="00B36E00">
        <w:rPr>
          <w:bCs/>
          <w:sz w:val="32"/>
          <w:szCs w:val="32"/>
        </w:rPr>
        <w:lastRenderedPageBreak/>
        <w:t>НАВЧАЛЬНЕ ВИДАННЯ</w:t>
      </w:r>
    </w:p>
    <w:p w:rsidR="00BD100E" w:rsidRPr="00B36E00" w:rsidRDefault="00BD100E" w:rsidP="00BD100E">
      <w:pPr>
        <w:shd w:val="clear" w:color="auto" w:fill="FFFFFF"/>
        <w:spacing w:line="240" w:lineRule="auto"/>
        <w:jc w:val="center"/>
        <w:rPr>
          <w:bCs/>
          <w:sz w:val="32"/>
          <w:szCs w:val="32"/>
          <w:u w:val="single"/>
        </w:rPr>
      </w:pPr>
    </w:p>
    <w:p w:rsidR="00BD100E" w:rsidRPr="00B36E00" w:rsidRDefault="00BD100E" w:rsidP="00BD100E">
      <w:pPr>
        <w:shd w:val="clear" w:color="auto" w:fill="FFFFFF"/>
        <w:spacing w:line="240" w:lineRule="auto"/>
        <w:jc w:val="center"/>
        <w:rPr>
          <w:bCs/>
          <w:sz w:val="40"/>
          <w:szCs w:val="32"/>
          <w:u w:val="single"/>
        </w:rPr>
      </w:pPr>
      <w:r w:rsidRPr="00B36E00">
        <w:rPr>
          <w:sz w:val="40"/>
          <w:szCs w:val="32"/>
        </w:rPr>
        <w:t>Бриль Кирило Григорович</w:t>
      </w:r>
    </w:p>
    <w:p w:rsidR="001C1369" w:rsidRDefault="001C1369" w:rsidP="00BD100E">
      <w:pPr>
        <w:spacing w:line="240" w:lineRule="auto"/>
        <w:jc w:val="center"/>
        <w:rPr>
          <w:sz w:val="28"/>
        </w:rPr>
      </w:pPr>
    </w:p>
    <w:p w:rsidR="001C1369" w:rsidRDefault="001C1369" w:rsidP="00BD100E">
      <w:pPr>
        <w:spacing w:line="240" w:lineRule="auto"/>
        <w:jc w:val="center"/>
        <w:rPr>
          <w:sz w:val="28"/>
        </w:rPr>
      </w:pPr>
    </w:p>
    <w:p w:rsidR="001C1369" w:rsidRDefault="001C1369" w:rsidP="00BD100E">
      <w:pPr>
        <w:spacing w:line="240" w:lineRule="auto"/>
        <w:jc w:val="center"/>
        <w:rPr>
          <w:sz w:val="28"/>
        </w:rPr>
      </w:pPr>
    </w:p>
    <w:p w:rsidR="00BD100E" w:rsidRDefault="00BD100E" w:rsidP="00BD100E">
      <w:pPr>
        <w:spacing w:line="240" w:lineRule="auto"/>
        <w:jc w:val="center"/>
        <w:rPr>
          <w:sz w:val="28"/>
        </w:rPr>
      </w:pPr>
    </w:p>
    <w:p w:rsidR="00BD100E" w:rsidRDefault="00BD100E" w:rsidP="00BD100E">
      <w:pPr>
        <w:spacing w:line="240" w:lineRule="auto"/>
        <w:jc w:val="center"/>
        <w:rPr>
          <w:sz w:val="28"/>
        </w:rPr>
      </w:pPr>
    </w:p>
    <w:p w:rsidR="001C1369" w:rsidRDefault="001C1369" w:rsidP="00BD100E">
      <w:pPr>
        <w:spacing w:line="240" w:lineRule="auto"/>
        <w:jc w:val="center"/>
        <w:rPr>
          <w:sz w:val="28"/>
        </w:rPr>
      </w:pPr>
    </w:p>
    <w:p w:rsidR="00BD100E" w:rsidRPr="001C1369" w:rsidRDefault="00BD100E" w:rsidP="00BD100E">
      <w:pPr>
        <w:spacing w:line="240" w:lineRule="auto"/>
        <w:jc w:val="center"/>
        <w:rPr>
          <w:b/>
          <w:sz w:val="28"/>
          <w:szCs w:val="28"/>
        </w:rPr>
      </w:pPr>
    </w:p>
    <w:p w:rsidR="00BD100E" w:rsidRPr="00BD100E" w:rsidRDefault="00BD100E" w:rsidP="00BD100E">
      <w:pPr>
        <w:spacing w:line="240" w:lineRule="auto"/>
        <w:jc w:val="center"/>
        <w:rPr>
          <w:sz w:val="48"/>
          <w:szCs w:val="40"/>
        </w:rPr>
      </w:pPr>
      <w:r w:rsidRPr="00BD100E">
        <w:rPr>
          <w:b/>
          <w:sz w:val="48"/>
          <w:szCs w:val="44"/>
        </w:rPr>
        <w:t>ІННОВАЦІЙНІ ТЕХНОЛОГІЇ В ТУРИЗМІ</w:t>
      </w:r>
    </w:p>
    <w:p w:rsidR="00BD100E" w:rsidRPr="001C7754" w:rsidRDefault="00BD100E" w:rsidP="00BD100E">
      <w:pPr>
        <w:spacing w:line="240" w:lineRule="auto"/>
        <w:ind w:hanging="284"/>
        <w:jc w:val="center"/>
        <w:rPr>
          <w:sz w:val="28"/>
        </w:rPr>
      </w:pPr>
    </w:p>
    <w:p w:rsidR="00BD100E" w:rsidRPr="001C7754" w:rsidRDefault="00BD100E" w:rsidP="00BD100E">
      <w:pPr>
        <w:spacing w:line="240" w:lineRule="auto"/>
        <w:jc w:val="center"/>
        <w:rPr>
          <w:sz w:val="28"/>
        </w:rPr>
      </w:pPr>
    </w:p>
    <w:p w:rsidR="00BD100E" w:rsidRPr="00BD100E" w:rsidRDefault="00BD100E" w:rsidP="00BD100E">
      <w:pPr>
        <w:spacing w:line="240" w:lineRule="auto"/>
        <w:jc w:val="center"/>
        <w:rPr>
          <w:b/>
          <w:sz w:val="44"/>
          <w:szCs w:val="36"/>
        </w:rPr>
      </w:pPr>
      <w:r w:rsidRPr="00BD100E">
        <w:rPr>
          <w:b/>
          <w:sz w:val="44"/>
          <w:szCs w:val="36"/>
        </w:rPr>
        <w:t>Опорний конспект лекцій</w:t>
      </w:r>
    </w:p>
    <w:p w:rsidR="00BD100E" w:rsidRPr="00C57216" w:rsidRDefault="00BD100E" w:rsidP="00BD100E">
      <w:pPr>
        <w:spacing w:line="240" w:lineRule="auto"/>
        <w:jc w:val="center"/>
        <w:rPr>
          <w:b/>
          <w:sz w:val="20"/>
          <w:szCs w:val="28"/>
        </w:rPr>
      </w:pPr>
    </w:p>
    <w:p w:rsidR="00BD100E" w:rsidRPr="00BD100E" w:rsidRDefault="00BD100E" w:rsidP="00BD100E">
      <w:pPr>
        <w:spacing w:line="240" w:lineRule="auto"/>
        <w:jc w:val="center"/>
        <w:rPr>
          <w:sz w:val="32"/>
          <w:szCs w:val="36"/>
        </w:rPr>
      </w:pPr>
      <w:r w:rsidRPr="00BD100E">
        <w:rPr>
          <w:sz w:val="32"/>
          <w:szCs w:val="36"/>
        </w:rPr>
        <w:t>для студентів всіх форм навчання</w:t>
      </w:r>
    </w:p>
    <w:p w:rsidR="00742D94" w:rsidRPr="00BD100E" w:rsidRDefault="00BD100E" w:rsidP="00BD100E">
      <w:pPr>
        <w:spacing w:line="240" w:lineRule="auto"/>
        <w:jc w:val="center"/>
        <w:rPr>
          <w:i/>
          <w:sz w:val="36"/>
          <w:szCs w:val="40"/>
          <w:u w:val="single"/>
        </w:rPr>
      </w:pPr>
      <w:r w:rsidRPr="00BD100E">
        <w:rPr>
          <w:i/>
          <w:sz w:val="36"/>
          <w:szCs w:val="40"/>
          <w:u w:val="single"/>
        </w:rPr>
        <w:t xml:space="preserve">спеціальності </w:t>
      </w:r>
      <w:r w:rsidRPr="00BD100E">
        <w:rPr>
          <w:i/>
          <w:sz w:val="36"/>
          <w:szCs w:val="40"/>
          <w:u w:val="single"/>
          <w:lang w:val="ru-RU"/>
        </w:rPr>
        <w:t>242</w:t>
      </w:r>
      <w:r>
        <w:rPr>
          <w:i/>
          <w:sz w:val="36"/>
          <w:szCs w:val="40"/>
          <w:u w:val="single"/>
        </w:rPr>
        <w:t xml:space="preserve"> «Туризмознавство»</w:t>
      </w:r>
    </w:p>
    <w:p w:rsidR="00BD100E" w:rsidRDefault="00BD100E" w:rsidP="00BD100E">
      <w:pPr>
        <w:spacing w:line="240" w:lineRule="auto"/>
        <w:jc w:val="both"/>
        <w:rPr>
          <w:b/>
          <w:i/>
          <w:sz w:val="38"/>
          <w:szCs w:val="36"/>
        </w:rPr>
      </w:pPr>
    </w:p>
    <w:p w:rsidR="00BD100E" w:rsidRDefault="00BD100E" w:rsidP="00BD100E">
      <w:pPr>
        <w:spacing w:line="240" w:lineRule="auto"/>
        <w:jc w:val="both"/>
        <w:rPr>
          <w:b/>
          <w:i/>
          <w:sz w:val="38"/>
          <w:szCs w:val="36"/>
        </w:rPr>
      </w:pPr>
    </w:p>
    <w:p w:rsidR="00BD100E" w:rsidRPr="00B36E00" w:rsidRDefault="00BD100E" w:rsidP="00BD100E">
      <w:pPr>
        <w:spacing w:line="240" w:lineRule="auto"/>
        <w:jc w:val="both"/>
        <w:rPr>
          <w:b/>
          <w:i/>
          <w:sz w:val="38"/>
          <w:szCs w:val="36"/>
        </w:rPr>
      </w:pPr>
    </w:p>
    <w:tbl>
      <w:tblPr>
        <w:tblW w:w="6945" w:type="dxa"/>
        <w:tblInd w:w="1668" w:type="dxa"/>
        <w:tblLook w:val="04A0" w:firstRow="1" w:lastRow="0" w:firstColumn="1" w:lastColumn="0" w:noHBand="0" w:noVBand="1"/>
      </w:tblPr>
      <w:tblGrid>
        <w:gridCol w:w="3827"/>
        <w:gridCol w:w="3118"/>
      </w:tblGrid>
      <w:tr w:rsidR="00BD100E" w:rsidRPr="00B36E00" w:rsidTr="00C219E4">
        <w:tc>
          <w:tcPr>
            <w:tcW w:w="3827" w:type="dxa"/>
            <w:shd w:val="clear" w:color="auto" w:fill="auto"/>
          </w:tcPr>
          <w:p w:rsidR="00BD100E" w:rsidRPr="004D2B57" w:rsidRDefault="00BD100E" w:rsidP="00BD100E">
            <w:pPr>
              <w:spacing w:line="240" w:lineRule="auto"/>
              <w:ind w:firstLine="33"/>
              <w:jc w:val="both"/>
              <w:rPr>
                <w:bCs/>
                <w:sz w:val="28"/>
                <w:szCs w:val="32"/>
              </w:rPr>
            </w:pPr>
            <w:r w:rsidRPr="004D2B57">
              <w:rPr>
                <w:bCs/>
                <w:sz w:val="28"/>
                <w:szCs w:val="32"/>
              </w:rPr>
              <w:t>Технічний редактор</w:t>
            </w:r>
          </w:p>
        </w:tc>
        <w:tc>
          <w:tcPr>
            <w:tcW w:w="3118" w:type="dxa"/>
            <w:shd w:val="clear" w:color="auto" w:fill="auto"/>
          </w:tcPr>
          <w:p w:rsidR="00BD100E" w:rsidRPr="004D2B57" w:rsidRDefault="00BD100E" w:rsidP="00BD100E">
            <w:pPr>
              <w:spacing w:line="240" w:lineRule="auto"/>
              <w:ind w:firstLine="33"/>
              <w:jc w:val="both"/>
              <w:rPr>
                <w:bCs/>
                <w:sz w:val="28"/>
                <w:szCs w:val="32"/>
              </w:rPr>
            </w:pPr>
            <w:r w:rsidRPr="004D2B57">
              <w:rPr>
                <w:bCs/>
                <w:sz w:val="28"/>
                <w:szCs w:val="32"/>
              </w:rPr>
              <w:t>Тестова Н. А.</w:t>
            </w:r>
          </w:p>
        </w:tc>
      </w:tr>
      <w:tr w:rsidR="00BD100E" w:rsidRPr="00B36E00" w:rsidTr="00C219E4">
        <w:tc>
          <w:tcPr>
            <w:tcW w:w="3827" w:type="dxa"/>
            <w:shd w:val="clear" w:color="auto" w:fill="auto"/>
          </w:tcPr>
          <w:p w:rsidR="00BD100E" w:rsidRPr="004D2B57" w:rsidRDefault="00BD100E" w:rsidP="00BD100E">
            <w:pPr>
              <w:spacing w:line="240" w:lineRule="auto"/>
              <w:ind w:firstLine="33"/>
              <w:jc w:val="both"/>
              <w:rPr>
                <w:bCs/>
                <w:sz w:val="28"/>
                <w:szCs w:val="32"/>
              </w:rPr>
            </w:pPr>
            <w:r w:rsidRPr="004D2B57">
              <w:rPr>
                <w:bCs/>
                <w:sz w:val="28"/>
                <w:szCs w:val="32"/>
              </w:rPr>
              <w:t>Комп</w:t>
            </w:r>
            <w:r w:rsidRPr="004D2B57">
              <w:rPr>
                <w:bCs/>
                <w:sz w:val="28"/>
                <w:szCs w:val="32"/>
                <w:lang w:val="en-US"/>
              </w:rPr>
              <w:t>’</w:t>
            </w:r>
            <w:r w:rsidRPr="004D2B57">
              <w:rPr>
                <w:bCs/>
                <w:sz w:val="28"/>
                <w:szCs w:val="32"/>
              </w:rPr>
              <w:t>ютерна верстка</w:t>
            </w:r>
          </w:p>
        </w:tc>
        <w:tc>
          <w:tcPr>
            <w:tcW w:w="3118" w:type="dxa"/>
            <w:shd w:val="clear" w:color="auto" w:fill="auto"/>
          </w:tcPr>
          <w:p w:rsidR="00BD100E" w:rsidRPr="004D2B57" w:rsidRDefault="00BD100E" w:rsidP="00BD100E">
            <w:pPr>
              <w:shd w:val="clear" w:color="auto" w:fill="FFFFFF"/>
              <w:spacing w:line="240" w:lineRule="auto"/>
              <w:ind w:firstLine="33"/>
              <w:jc w:val="both"/>
              <w:rPr>
                <w:bCs/>
                <w:sz w:val="28"/>
                <w:szCs w:val="32"/>
                <w:u w:val="single"/>
              </w:rPr>
            </w:pPr>
            <w:r w:rsidRPr="004D2B57">
              <w:rPr>
                <w:sz w:val="28"/>
                <w:szCs w:val="32"/>
              </w:rPr>
              <w:t>Бриль К. Г.</w:t>
            </w:r>
          </w:p>
        </w:tc>
      </w:tr>
      <w:tr w:rsidR="00BD100E" w:rsidRPr="00B36E00" w:rsidTr="00C219E4">
        <w:tc>
          <w:tcPr>
            <w:tcW w:w="3827" w:type="dxa"/>
            <w:shd w:val="clear" w:color="auto" w:fill="auto"/>
          </w:tcPr>
          <w:p w:rsidR="00BD100E" w:rsidRPr="004D2B57" w:rsidRDefault="00BD100E" w:rsidP="00BD100E">
            <w:pPr>
              <w:spacing w:line="240" w:lineRule="auto"/>
              <w:ind w:firstLine="33"/>
              <w:jc w:val="both"/>
              <w:rPr>
                <w:bCs/>
                <w:sz w:val="28"/>
                <w:szCs w:val="32"/>
              </w:rPr>
            </w:pPr>
            <w:r w:rsidRPr="004D2B57">
              <w:rPr>
                <w:bCs/>
                <w:sz w:val="28"/>
                <w:szCs w:val="32"/>
              </w:rPr>
              <w:t>Мовне редагування</w:t>
            </w:r>
          </w:p>
        </w:tc>
        <w:tc>
          <w:tcPr>
            <w:tcW w:w="3118" w:type="dxa"/>
            <w:shd w:val="clear" w:color="auto" w:fill="auto"/>
          </w:tcPr>
          <w:p w:rsidR="00BD100E" w:rsidRPr="004D2B57" w:rsidRDefault="00BD100E" w:rsidP="00BD100E">
            <w:pPr>
              <w:shd w:val="clear" w:color="auto" w:fill="FFFFFF"/>
              <w:spacing w:line="240" w:lineRule="auto"/>
              <w:ind w:firstLine="33"/>
              <w:jc w:val="both"/>
              <w:rPr>
                <w:bCs/>
                <w:sz w:val="28"/>
                <w:szCs w:val="32"/>
                <w:u w:val="single"/>
              </w:rPr>
            </w:pPr>
            <w:r w:rsidRPr="004D2B57">
              <w:rPr>
                <w:sz w:val="28"/>
                <w:szCs w:val="32"/>
              </w:rPr>
              <w:t>Бриль К. Г.</w:t>
            </w:r>
          </w:p>
        </w:tc>
      </w:tr>
    </w:tbl>
    <w:p w:rsidR="00BD100E" w:rsidRDefault="00BD100E" w:rsidP="00BD100E">
      <w:pPr>
        <w:pStyle w:val="afb"/>
        <w:tabs>
          <w:tab w:val="clear" w:pos="4214"/>
        </w:tabs>
        <w:ind w:firstLine="720"/>
        <w:jc w:val="both"/>
        <w:rPr>
          <w:b w:val="0"/>
          <w:color w:val="auto"/>
          <w:sz w:val="32"/>
          <w:szCs w:val="28"/>
          <w:lang w:val="en-US"/>
        </w:rPr>
      </w:pPr>
    </w:p>
    <w:p w:rsidR="00BD100E" w:rsidRDefault="00BD100E" w:rsidP="00BD100E">
      <w:pPr>
        <w:pStyle w:val="afb"/>
        <w:tabs>
          <w:tab w:val="clear" w:pos="4214"/>
        </w:tabs>
        <w:ind w:firstLine="720"/>
        <w:jc w:val="both"/>
        <w:rPr>
          <w:b w:val="0"/>
          <w:color w:val="auto"/>
          <w:sz w:val="32"/>
          <w:szCs w:val="28"/>
          <w:lang w:val="uk-UA"/>
        </w:rPr>
      </w:pPr>
    </w:p>
    <w:p w:rsidR="00BD100E" w:rsidRDefault="00BD100E" w:rsidP="00BD100E">
      <w:pPr>
        <w:pStyle w:val="afb"/>
        <w:tabs>
          <w:tab w:val="clear" w:pos="4214"/>
        </w:tabs>
        <w:ind w:firstLine="720"/>
        <w:jc w:val="both"/>
        <w:rPr>
          <w:b w:val="0"/>
          <w:color w:val="auto"/>
          <w:sz w:val="32"/>
          <w:szCs w:val="28"/>
          <w:lang w:val="uk-UA"/>
        </w:rPr>
      </w:pPr>
    </w:p>
    <w:p w:rsidR="00BD100E" w:rsidRPr="00BD100E" w:rsidRDefault="00BD100E" w:rsidP="00BD100E">
      <w:pPr>
        <w:pStyle w:val="afb"/>
        <w:tabs>
          <w:tab w:val="clear" w:pos="4214"/>
        </w:tabs>
        <w:jc w:val="both"/>
        <w:rPr>
          <w:b w:val="0"/>
          <w:color w:val="auto"/>
          <w:sz w:val="32"/>
          <w:szCs w:val="28"/>
          <w:lang w:val="uk-UA"/>
        </w:rPr>
      </w:pPr>
    </w:p>
    <w:p w:rsidR="00BD100E" w:rsidRPr="001D546E" w:rsidRDefault="00BD100E" w:rsidP="00BD100E">
      <w:pPr>
        <w:pStyle w:val="afb"/>
        <w:tabs>
          <w:tab w:val="clear" w:pos="4214"/>
        </w:tabs>
        <w:ind w:firstLine="720"/>
        <w:jc w:val="both"/>
        <w:rPr>
          <w:b w:val="0"/>
          <w:color w:val="auto"/>
          <w:sz w:val="32"/>
          <w:szCs w:val="28"/>
          <w:lang w:val="en-US"/>
        </w:rPr>
      </w:pPr>
    </w:p>
    <w:p w:rsidR="00BD100E" w:rsidRDefault="00BD100E" w:rsidP="00BD100E">
      <w:pPr>
        <w:spacing w:line="240" w:lineRule="auto"/>
        <w:jc w:val="center"/>
        <w:rPr>
          <w:rFonts w:eastAsia="Calibri"/>
          <w:lang w:eastAsia="en-US"/>
        </w:rPr>
      </w:pPr>
      <w:r>
        <w:rPr>
          <w:rFonts w:eastAsia="Calibri"/>
          <w:lang w:eastAsia="en-US"/>
        </w:rPr>
        <w:t>Прийнято до друку 18.11.2016 р. Здано до друку 31.01.2017 р.</w:t>
      </w:r>
    </w:p>
    <w:p w:rsidR="00BD100E" w:rsidRDefault="00BD100E" w:rsidP="00BD100E">
      <w:pPr>
        <w:spacing w:line="240" w:lineRule="auto"/>
        <w:jc w:val="center"/>
        <w:rPr>
          <w:rFonts w:eastAsia="Calibri"/>
          <w:lang w:eastAsia="en-US"/>
        </w:rPr>
      </w:pPr>
      <w:r>
        <w:rPr>
          <w:rFonts w:eastAsia="Calibri"/>
          <w:lang w:eastAsia="en-US"/>
        </w:rPr>
        <w:t xml:space="preserve">Папір офс. Гарнітура </w:t>
      </w:r>
      <w:r>
        <w:rPr>
          <w:rFonts w:eastAsia="Calibri"/>
          <w:lang w:val="en-US" w:eastAsia="en-US"/>
        </w:rPr>
        <w:t>Times</w:t>
      </w:r>
      <w:r>
        <w:rPr>
          <w:rFonts w:eastAsia="Calibri"/>
          <w:lang w:eastAsia="en-US"/>
        </w:rPr>
        <w:t xml:space="preserve"> </w:t>
      </w:r>
      <w:r>
        <w:rPr>
          <w:rFonts w:eastAsia="Calibri"/>
          <w:lang w:val="en-US" w:eastAsia="en-US"/>
        </w:rPr>
        <w:t>New</w:t>
      </w:r>
      <w:r>
        <w:rPr>
          <w:rFonts w:eastAsia="Calibri"/>
          <w:lang w:eastAsia="en-US"/>
        </w:rPr>
        <w:t xml:space="preserve"> </w:t>
      </w:r>
      <w:r>
        <w:rPr>
          <w:rFonts w:eastAsia="Calibri"/>
          <w:lang w:val="en-US" w:eastAsia="en-US"/>
        </w:rPr>
        <w:t>Roman</w:t>
      </w:r>
      <w:r>
        <w:rPr>
          <w:rFonts w:eastAsia="Calibri"/>
          <w:lang w:eastAsia="en-US"/>
        </w:rPr>
        <w:t>. Друк – різограф.</w:t>
      </w:r>
    </w:p>
    <w:p w:rsidR="00BD100E" w:rsidRDefault="00BD100E" w:rsidP="00BD100E">
      <w:pPr>
        <w:spacing w:line="240" w:lineRule="auto"/>
        <w:jc w:val="center"/>
        <w:rPr>
          <w:rFonts w:eastAsia="Calibri"/>
          <w:lang w:eastAsia="en-US"/>
        </w:rPr>
      </w:pPr>
      <w:r>
        <w:rPr>
          <w:rFonts w:eastAsia="Calibri"/>
          <w:lang w:eastAsia="en-US"/>
        </w:rPr>
        <w:t xml:space="preserve">Ум.-друк. арк. </w:t>
      </w:r>
      <w:r w:rsidR="002220B7">
        <w:rPr>
          <w:rFonts w:eastAsia="Calibri"/>
          <w:lang w:eastAsia="en-US"/>
        </w:rPr>
        <w:t>5,99. Обл.-вид. арк. 6,35</w:t>
      </w:r>
    </w:p>
    <w:p w:rsidR="00BD100E" w:rsidRDefault="00BD100E" w:rsidP="00BD100E">
      <w:pPr>
        <w:spacing w:line="240" w:lineRule="auto"/>
        <w:jc w:val="center"/>
        <w:rPr>
          <w:rFonts w:eastAsia="Calibri"/>
          <w:lang w:eastAsia="en-US"/>
        </w:rPr>
      </w:pPr>
      <w:r>
        <w:rPr>
          <w:rFonts w:eastAsia="Calibri"/>
          <w:lang w:eastAsia="en-US"/>
        </w:rPr>
        <w:t>Наклад 3</w:t>
      </w:r>
      <w:r w:rsidR="00FF1F83">
        <w:rPr>
          <w:rFonts w:eastAsia="Calibri"/>
          <w:lang w:eastAsia="en-US"/>
        </w:rPr>
        <w:t xml:space="preserve"> прим. Зам. № 1726</w:t>
      </w:r>
      <w:r>
        <w:rPr>
          <w:rFonts w:eastAsia="Calibri"/>
          <w:lang w:eastAsia="en-US"/>
        </w:rPr>
        <w:t>.017</w:t>
      </w:r>
      <w:r w:rsidRPr="00DB1F89">
        <w:rPr>
          <w:rFonts w:eastAsia="Calibri"/>
          <w:lang w:eastAsia="en-US"/>
        </w:rPr>
        <w:t>.0</w:t>
      </w:r>
      <w:r>
        <w:rPr>
          <w:rFonts w:eastAsia="Calibri"/>
          <w:lang w:eastAsia="en-US"/>
        </w:rPr>
        <w:t>3.</w:t>
      </w:r>
    </w:p>
    <w:p w:rsidR="00BD100E" w:rsidRDefault="00BD100E" w:rsidP="00BD100E">
      <w:pPr>
        <w:spacing w:line="240" w:lineRule="auto"/>
        <w:jc w:val="center"/>
      </w:pPr>
    </w:p>
    <w:p w:rsidR="00BD100E" w:rsidRPr="00DB1F89" w:rsidRDefault="00BD100E" w:rsidP="00BD100E">
      <w:pPr>
        <w:spacing w:line="240" w:lineRule="auto"/>
        <w:jc w:val="center"/>
      </w:pPr>
      <w:r w:rsidRPr="00DB1F89">
        <w:t>Навчально-науковий інститут економіки</w:t>
      </w:r>
    </w:p>
    <w:p w:rsidR="00BD100E" w:rsidRPr="00DB1F89" w:rsidRDefault="00BD100E" w:rsidP="00BD100E">
      <w:pPr>
        <w:spacing w:line="240" w:lineRule="auto"/>
        <w:jc w:val="center"/>
      </w:pPr>
      <w:r w:rsidRPr="00DB1F89">
        <w:t>14033,м. Чернігів, вул. Стрілецька, 1</w:t>
      </w:r>
    </w:p>
    <w:p w:rsidR="00BD100E" w:rsidRDefault="00BD100E" w:rsidP="00BD100E">
      <w:pPr>
        <w:spacing w:line="240" w:lineRule="auto"/>
        <w:jc w:val="center"/>
      </w:pPr>
      <w:r w:rsidRPr="00DB1F89">
        <w:t xml:space="preserve">Чернігівський </w:t>
      </w:r>
      <w:r>
        <w:t>національний технологічний університет</w:t>
      </w:r>
    </w:p>
    <w:p w:rsidR="00BD100E" w:rsidRDefault="00BD100E" w:rsidP="00BD100E">
      <w:pPr>
        <w:spacing w:line="240" w:lineRule="auto"/>
        <w:jc w:val="center"/>
      </w:pPr>
      <w:smartTag w:uri="urn:schemas-microsoft-com:office:smarttags" w:element="metricconverter">
        <w:smartTagPr>
          <w:attr w:name="ProductID" w:val="14027, м"/>
        </w:smartTagPr>
        <w:r>
          <w:t>14027, м</w:t>
        </w:r>
      </w:smartTag>
      <w:r>
        <w:t>. Чернігів, вул. Шевченка, 95</w:t>
      </w:r>
    </w:p>
    <w:p w:rsidR="00BD100E" w:rsidRDefault="00BD100E" w:rsidP="00BD100E">
      <w:pPr>
        <w:spacing w:line="240" w:lineRule="auto"/>
        <w:jc w:val="center"/>
      </w:pPr>
    </w:p>
    <w:p w:rsidR="00BD100E" w:rsidRDefault="00BD100E" w:rsidP="00BD100E">
      <w:pPr>
        <w:spacing w:line="240" w:lineRule="auto"/>
        <w:jc w:val="center"/>
      </w:pPr>
      <w:r>
        <w:t>Свідоцтво про внесення суб’єкта видавничої справи</w:t>
      </w:r>
      <w:bookmarkStart w:id="2" w:name="_GoBack"/>
      <w:bookmarkEnd w:id="2"/>
    </w:p>
    <w:p w:rsidR="00BD100E" w:rsidRDefault="00BD100E" w:rsidP="00BD100E">
      <w:pPr>
        <w:spacing w:line="240" w:lineRule="auto"/>
        <w:jc w:val="center"/>
      </w:pPr>
      <w:r>
        <w:t>до державного реєстру видавців,</w:t>
      </w:r>
    </w:p>
    <w:p w:rsidR="00BD100E" w:rsidRDefault="00BD100E" w:rsidP="00BD100E">
      <w:pPr>
        <w:spacing w:line="240" w:lineRule="auto"/>
        <w:jc w:val="center"/>
      </w:pPr>
      <w:r>
        <w:t>виготовників і розповсюджувачів видавничої продукції</w:t>
      </w:r>
    </w:p>
    <w:p w:rsidR="00BD100E" w:rsidRDefault="00BD100E" w:rsidP="00BD100E">
      <w:pPr>
        <w:spacing w:line="240" w:lineRule="auto"/>
        <w:jc w:val="center"/>
      </w:pPr>
      <w:r>
        <w:t>серія ДК № 4802 від 01.12.2014 р.</w:t>
      </w:r>
    </w:p>
    <w:p w:rsidR="009B32C8" w:rsidRPr="001C1369" w:rsidRDefault="006A42DB" w:rsidP="00BD100E">
      <w:pPr>
        <w:ind w:firstLine="709"/>
        <w:rPr>
          <w:sz w:val="16"/>
          <w:szCs w:val="16"/>
        </w:rPr>
      </w:pPr>
      <w:r>
        <w:rPr>
          <w:noProof/>
          <w:sz w:val="16"/>
          <w:szCs w:val="16"/>
          <w:lang w:eastAsia="uk-UA"/>
        </w:rPr>
        <w:pict>
          <v:oval id="_x0000_s1135" style="position:absolute;left:0;text-align:left;margin-left:206.65pt;margin-top:16.1pt;width:1in;height:42.6pt;z-index:251699200" fillcolor="white [3212]" strokecolor="white [3212]"/>
        </w:pict>
      </w:r>
    </w:p>
    <w:sectPr w:rsidR="009B32C8" w:rsidRPr="001C1369" w:rsidSect="00D52835">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E2" w:rsidRDefault="005572E2" w:rsidP="00311BD7">
      <w:pPr>
        <w:spacing w:line="240" w:lineRule="auto"/>
      </w:pPr>
      <w:r>
        <w:separator/>
      </w:r>
    </w:p>
  </w:endnote>
  <w:endnote w:type="continuationSeparator" w:id="0">
    <w:p w:rsidR="005572E2" w:rsidRDefault="005572E2" w:rsidP="00311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93846"/>
      <w:docPartObj>
        <w:docPartGallery w:val="Page Numbers (Bottom of Page)"/>
        <w:docPartUnique/>
      </w:docPartObj>
    </w:sdtPr>
    <w:sdtEndPr>
      <w:rPr>
        <w:sz w:val="22"/>
      </w:rPr>
    </w:sdtEndPr>
    <w:sdtContent>
      <w:p w:rsidR="00C219E4" w:rsidRPr="00E57058" w:rsidRDefault="00C219E4" w:rsidP="00E57058">
        <w:pPr>
          <w:pStyle w:val="a7"/>
          <w:jc w:val="center"/>
          <w:rPr>
            <w:sz w:val="22"/>
          </w:rPr>
        </w:pPr>
        <w:r w:rsidRPr="00E57058">
          <w:rPr>
            <w:sz w:val="22"/>
          </w:rPr>
          <w:fldChar w:fldCharType="begin"/>
        </w:r>
        <w:r w:rsidRPr="00E57058">
          <w:rPr>
            <w:sz w:val="22"/>
          </w:rPr>
          <w:instrText>PAGE   \* MERGEFORMAT</w:instrText>
        </w:r>
        <w:r w:rsidRPr="00E57058">
          <w:rPr>
            <w:sz w:val="22"/>
          </w:rPr>
          <w:fldChar w:fldCharType="separate"/>
        </w:r>
        <w:r w:rsidR="0096398D" w:rsidRPr="0096398D">
          <w:rPr>
            <w:noProof/>
            <w:sz w:val="22"/>
            <w:lang w:val="ru-RU"/>
          </w:rPr>
          <w:t>104</w:t>
        </w:r>
        <w:r w:rsidRPr="00E57058">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E2" w:rsidRDefault="005572E2" w:rsidP="00311BD7">
      <w:pPr>
        <w:spacing w:line="240" w:lineRule="auto"/>
      </w:pPr>
      <w:r>
        <w:separator/>
      </w:r>
    </w:p>
  </w:footnote>
  <w:footnote w:type="continuationSeparator" w:id="0">
    <w:p w:rsidR="005572E2" w:rsidRDefault="005572E2" w:rsidP="00311B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FFFFFFFE"/>
    <w:multiLevelType w:val="singleLevel"/>
    <w:tmpl w:val="80C8FA3E"/>
    <w:lvl w:ilvl="0">
      <w:numFmt w:val="bullet"/>
      <w:lvlText w:val="*"/>
      <w:lvlJc w:val="left"/>
    </w:lvl>
  </w:abstractNum>
  <w:abstractNum w:abstractNumId="2">
    <w:nsid w:val="014F5206"/>
    <w:multiLevelType w:val="hybridMultilevel"/>
    <w:tmpl w:val="E82EF3D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1B519E3"/>
    <w:multiLevelType w:val="hybridMultilevel"/>
    <w:tmpl w:val="8CDC41BE"/>
    <w:lvl w:ilvl="0" w:tplc="F31E45D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1CE7BEA"/>
    <w:multiLevelType w:val="hybridMultilevel"/>
    <w:tmpl w:val="4740D2E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D13F8F"/>
    <w:multiLevelType w:val="hybridMultilevel"/>
    <w:tmpl w:val="1534E8C2"/>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136FD8"/>
    <w:multiLevelType w:val="hybridMultilevel"/>
    <w:tmpl w:val="E84C6D46"/>
    <w:lvl w:ilvl="0" w:tplc="F31E45D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48D54AA"/>
    <w:multiLevelType w:val="hybridMultilevel"/>
    <w:tmpl w:val="A246CD4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E138A3"/>
    <w:multiLevelType w:val="hybridMultilevel"/>
    <w:tmpl w:val="EE9EB4B8"/>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96507F"/>
    <w:multiLevelType w:val="hybridMultilevel"/>
    <w:tmpl w:val="A21A3832"/>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07CE1794"/>
    <w:multiLevelType w:val="hybridMultilevel"/>
    <w:tmpl w:val="6F3A922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914C76"/>
    <w:multiLevelType w:val="hybridMultilevel"/>
    <w:tmpl w:val="3FB0C02C"/>
    <w:lvl w:ilvl="0" w:tplc="80C8FA3E">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0A4F1F2B"/>
    <w:multiLevelType w:val="hybridMultilevel"/>
    <w:tmpl w:val="CA2ECE8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465E25"/>
    <w:multiLevelType w:val="hybridMultilevel"/>
    <w:tmpl w:val="13F62DD6"/>
    <w:lvl w:ilvl="0" w:tplc="F31E45DA">
      <w:numFmt w:val="bullet"/>
      <w:lvlText w:val="-"/>
      <w:lvlJc w:val="left"/>
      <w:pPr>
        <w:ind w:left="1400" w:hanging="360"/>
      </w:pPr>
      <w:rPr>
        <w:rFonts w:ascii="Times New Roman" w:eastAsia="Times New Roman" w:hAnsi="Times New Roman" w:cs="Times New Roman"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0F630DCF"/>
    <w:multiLevelType w:val="hybridMultilevel"/>
    <w:tmpl w:val="FA1233C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6D5F2C"/>
    <w:multiLevelType w:val="hybridMultilevel"/>
    <w:tmpl w:val="CE8C6490"/>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10FD5CE1"/>
    <w:multiLevelType w:val="hybridMultilevel"/>
    <w:tmpl w:val="B68A448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1E4124"/>
    <w:multiLevelType w:val="hybridMultilevel"/>
    <w:tmpl w:val="AB0A364C"/>
    <w:lvl w:ilvl="0" w:tplc="F31E45DA">
      <w:numFmt w:val="bullet"/>
      <w:lvlText w:val="-"/>
      <w:lvlJc w:val="left"/>
      <w:pPr>
        <w:ind w:left="1429" w:hanging="360"/>
      </w:pPr>
      <w:rPr>
        <w:rFonts w:ascii="Times New Roman" w:eastAsia="Times New Roman" w:hAnsi="Times New Roman" w:cs="Times New Roman" w:hint="default"/>
      </w:rPr>
    </w:lvl>
    <w:lvl w:ilvl="1" w:tplc="8884AE34">
      <w:numFmt w:val="bullet"/>
      <w:lvlText w:val="•"/>
      <w:lvlJc w:val="left"/>
      <w:pPr>
        <w:ind w:left="2959" w:hanging="11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5B3659"/>
    <w:multiLevelType w:val="hybridMultilevel"/>
    <w:tmpl w:val="83385A8C"/>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7821055"/>
    <w:multiLevelType w:val="hybridMultilevel"/>
    <w:tmpl w:val="826CF0D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98E08AA"/>
    <w:multiLevelType w:val="hybridMultilevel"/>
    <w:tmpl w:val="432A0AC8"/>
    <w:lvl w:ilvl="0" w:tplc="F31E45D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AAC7611"/>
    <w:multiLevelType w:val="hybridMultilevel"/>
    <w:tmpl w:val="8A5A1CB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B425FF8"/>
    <w:multiLevelType w:val="hybridMultilevel"/>
    <w:tmpl w:val="E10C4E5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F54D9E"/>
    <w:multiLevelType w:val="hybridMultilevel"/>
    <w:tmpl w:val="B7F4992C"/>
    <w:lvl w:ilvl="0" w:tplc="F31E45DA">
      <w:numFmt w:val="bullet"/>
      <w:lvlText w:val="-"/>
      <w:lvlJc w:val="left"/>
      <w:pPr>
        <w:ind w:left="1400" w:hanging="360"/>
      </w:pPr>
      <w:rPr>
        <w:rFonts w:ascii="Times New Roman" w:eastAsia="Times New Roman" w:hAnsi="Times New Roman" w:cs="Times New Roman" w:hint="default"/>
      </w:rPr>
    </w:lvl>
    <w:lvl w:ilvl="1" w:tplc="F31E45DA">
      <w:numFmt w:val="bullet"/>
      <w:lvlText w:val="-"/>
      <w:lvlJc w:val="left"/>
      <w:pPr>
        <w:ind w:left="2120" w:hanging="360"/>
      </w:pPr>
      <w:rPr>
        <w:rFonts w:ascii="Times New Roman" w:eastAsia="Times New Roman"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1C661B34"/>
    <w:multiLevelType w:val="hybridMultilevel"/>
    <w:tmpl w:val="2F3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7A236E"/>
    <w:multiLevelType w:val="hybridMultilevel"/>
    <w:tmpl w:val="D804A98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D1430F"/>
    <w:multiLevelType w:val="hybridMultilevel"/>
    <w:tmpl w:val="C9E4CEAE"/>
    <w:lvl w:ilvl="0" w:tplc="F31E45DA">
      <w:numFmt w:val="bullet"/>
      <w:lvlText w:val="-"/>
      <w:lvlJc w:val="left"/>
      <w:pPr>
        <w:ind w:left="1400" w:hanging="360"/>
      </w:pPr>
      <w:rPr>
        <w:rFonts w:ascii="Times New Roman" w:eastAsia="Times New Roman" w:hAnsi="Times New Roman" w:cs="Times New Roman" w:hint="default"/>
      </w:rPr>
    </w:lvl>
    <w:lvl w:ilvl="1" w:tplc="F31E45DA">
      <w:numFmt w:val="bullet"/>
      <w:lvlText w:val="-"/>
      <w:lvlJc w:val="left"/>
      <w:pPr>
        <w:ind w:left="2120" w:hanging="360"/>
      </w:pPr>
      <w:rPr>
        <w:rFonts w:ascii="Times New Roman" w:eastAsia="Times New Roman"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1CDA0A98"/>
    <w:multiLevelType w:val="hybridMultilevel"/>
    <w:tmpl w:val="31A6FB20"/>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1D13198A"/>
    <w:multiLevelType w:val="hybridMultilevel"/>
    <w:tmpl w:val="D23620D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0482"/>
    <w:multiLevelType w:val="hybridMultilevel"/>
    <w:tmpl w:val="5240F404"/>
    <w:lvl w:ilvl="0" w:tplc="F31E45DA">
      <w:numFmt w:val="bullet"/>
      <w:lvlText w:val="-"/>
      <w:lvlJc w:val="left"/>
      <w:pPr>
        <w:ind w:left="830" w:hanging="360"/>
      </w:pPr>
      <w:rPr>
        <w:rFonts w:ascii="Times New Roman" w:eastAsia="Times New Roman" w:hAnsi="Times New Roman" w:cs="Times New Roman"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30">
    <w:nsid w:val="20465F33"/>
    <w:multiLevelType w:val="hybridMultilevel"/>
    <w:tmpl w:val="034CB734"/>
    <w:lvl w:ilvl="0" w:tplc="04190001">
      <w:start w:val="1"/>
      <w:numFmt w:val="bullet"/>
      <w:lvlText w:val=""/>
      <w:lvlJc w:val="left"/>
      <w:pPr>
        <w:ind w:left="720" w:hanging="360"/>
      </w:pPr>
      <w:rPr>
        <w:rFonts w:ascii="Symbol" w:hAnsi="Symbol" w:hint="default"/>
      </w:rPr>
    </w:lvl>
    <w:lvl w:ilvl="1" w:tplc="F31E45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A921B7"/>
    <w:multiLevelType w:val="hybridMultilevel"/>
    <w:tmpl w:val="510E125C"/>
    <w:lvl w:ilvl="0" w:tplc="F31E45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B27469"/>
    <w:multiLevelType w:val="hybridMultilevel"/>
    <w:tmpl w:val="4A86486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18F1CD0"/>
    <w:multiLevelType w:val="hybridMultilevel"/>
    <w:tmpl w:val="16F40C3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22315FEC"/>
    <w:multiLevelType w:val="hybridMultilevel"/>
    <w:tmpl w:val="79006F8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8C7B07"/>
    <w:multiLevelType w:val="hybridMultilevel"/>
    <w:tmpl w:val="420C5904"/>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9902D5"/>
    <w:multiLevelType w:val="hybridMultilevel"/>
    <w:tmpl w:val="CABC169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34559D9"/>
    <w:multiLevelType w:val="hybridMultilevel"/>
    <w:tmpl w:val="4E72B904"/>
    <w:lvl w:ilvl="0" w:tplc="F31E45DA">
      <w:numFmt w:val="bullet"/>
      <w:lvlText w:val="-"/>
      <w:lvlJc w:val="left"/>
      <w:pPr>
        <w:ind w:left="720" w:hanging="360"/>
      </w:pPr>
      <w:rPr>
        <w:rFonts w:ascii="Times New Roman" w:eastAsia="Times New Roman" w:hAnsi="Times New Roman" w:cs="Times New Roman" w:hint="default"/>
      </w:rPr>
    </w:lvl>
    <w:lvl w:ilvl="1" w:tplc="F31E45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0E6C6B"/>
    <w:multiLevelType w:val="hybridMultilevel"/>
    <w:tmpl w:val="014CFE1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2E2ED5"/>
    <w:multiLevelType w:val="hybridMultilevel"/>
    <w:tmpl w:val="DE5636D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24673761"/>
    <w:multiLevelType w:val="hybridMultilevel"/>
    <w:tmpl w:val="6D18C464"/>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6B1156E"/>
    <w:multiLevelType w:val="hybridMultilevel"/>
    <w:tmpl w:val="A3AEB5E4"/>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6DC04D0"/>
    <w:multiLevelType w:val="multilevel"/>
    <w:tmpl w:val="BEE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7C861C3"/>
    <w:multiLevelType w:val="hybridMultilevel"/>
    <w:tmpl w:val="A4E2DE6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260385"/>
    <w:multiLevelType w:val="hybridMultilevel"/>
    <w:tmpl w:val="68564970"/>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8E2250D"/>
    <w:multiLevelType w:val="hybridMultilevel"/>
    <w:tmpl w:val="46A0E6D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2E0FC4"/>
    <w:multiLevelType w:val="hybridMultilevel"/>
    <w:tmpl w:val="025A9B8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2DD87FA5"/>
    <w:multiLevelType w:val="hybridMultilevel"/>
    <w:tmpl w:val="6CA6813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DE0A82"/>
    <w:multiLevelType w:val="hybridMultilevel"/>
    <w:tmpl w:val="96B65EF2"/>
    <w:lvl w:ilvl="0" w:tplc="F31E45D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04D2C63"/>
    <w:multiLevelType w:val="hybridMultilevel"/>
    <w:tmpl w:val="05D86B44"/>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0E6318B"/>
    <w:multiLevelType w:val="hybridMultilevel"/>
    <w:tmpl w:val="C2CE0D20"/>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050CBA"/>
    <w:multiLevelType w:val="hybridMultilevel"/>
    <w:tmpl w:val="EE921520"/>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3186979"/>
    <w:multiLevelType w:val="hybridMultilevel"/>
    <w:tmpl w:val="0B9A792E"/>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3EA5E2E"/>
    <w:multiLevelType w:val="hybridMultilevel"/>
    <w:tmpl w:val="A5F06686"/>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DC58DF"/>
    <w:multiLevelType w:val="hybridMultilevel"/>
    <w:tmpl w:val="6B3A201C"/>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3B502FDE"/>
    <w:multiLevelType w:val="hybridMultilevel"/>
    <w:tmpl w:val="44DC3ABA"/>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nsid w:val="3BE61CD8"/>
    <w:multiLevelType w:val="hybridMultilevel"/>
    <w:tmpl w:val="8F88FA40"/>
    <w:lvl w:ilvl="0" w:tplc="04190001">
      <w:start w:val="1"/>
      <w:numFmt w:val="bullet"/>
      <w:lvlText w:val=""/>
      <w:lvlJc w:val="left"/>
      <w:pPr>
        <w:ind w:left="720" w:hanging="360"/>
      </w:pPr>
      <w:rPr>
        <w:rFonts w:ascii="Symbol" w:hAnsi="Symbol" w:hint="default"/>
      </w:rPr>
    </w:lvl>
    <w:lvl w:ilvl="1" w:tplc="F31E45D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F476E7"/>
    <w:multiLevelType w:val="hybridMultilevel"/>
    <w:tmpl w:val="AB14A370"/>
    <w:lvl w:ilvl="0" w:tplc="BB72A14C">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06335E"/>
    <w:multiLevelType w:val="hybridMultilevel"/>
    <w:tmpl w:val="C0E8097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3EB13E2E"/>
    <w:multiLevelType w:val="hybridMultilevel"/>
    <w:tmpl w:val="38988F6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ECA7A1C"/>
    <w:multiLevelType w:val="hybridMultilevel"/>
    <w:tmpl w:val="C85C0B06"/>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400A1402"/>
    <w:multiLevelType w:val="hybridMultilevel"/>
    <w:tmpl w:val="9214B76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DC43EA"/>
    <w:multiLevelType w:val="hybridMultilevel"/>
    <w:tmpl w:val="47C6E12C"/>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nsid w:val="466D1601"/>
    <w:multiLevelType w:val="hybridMultilevel"/>
    <w:tmpl w:val="A734E8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836168"/>
    <w:multiLevelType w:val="hybridMultilevel"/>
    <w:tmpl w:val="2E861760"/>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46F85009"/>
    <w:multiLevelType w:val="hybridMultilevel"/>
    <w:tmpl w:val="976CB580"/>
    <w:lvl w:ilvl="0" w:tplc="1062FD36">
      <w:start w:val="1"/>
      <w:numFmt w:val="decimal"/>
      <w:pStyle w:val="1"/>
      <w:lvlText w:val="Розді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BF1BDB"/>
    <w:multiLevelType w:val="hybridMultilevel"/>
    <w:tmpl w:val="9788CAA2"/>
    <w:lvl w:ilvl="0" w:tplc="F31E45DA">
      <w:numFmt w:val="bullet"/>
      <w:lvlText w:val="-"/>
      <w:lvlJc w:val="left"/>
      <w:pPr>
        <w:ind w:left="1400" w:hanging="360"/>
      </w:pPr>
      <w:rPr>
        <w:rFonts w:ascii="Times New Roman" w:eastAsia="Times New Roman" w:hAnsi="Times New Roman" w:cs="Times New Roman" w:hint="default"/>
      </w:rPr>
    </w:lvl>
    <w:lvl w:ilvl="1" w:tplc="F31E45DA">
      <w:numFmt w:val="bullet"/>
      <w:lvlText w:val="-"/>
      <w:lvlJc w:val="left"/>
      <w:pPr>
        <w:ind w:left="2120" w:hanging="360"/>
      </w:pPr>
      <w:rPr>
        <w:rFonts w:ascii="Times New Roman" w:eastAsia="Times New Roman"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47CF17EA"/>
    <w:multiLevelType w:val="hybridMultilevel"/>
    <w:tmpl w:val="2DAC7BC0"/>
    <w:lvl w:ilvl="0" w:tplc="F31E45DA">
      <w:numFmt w:val="bullet"/>
      <w:lvlText w:val="-"/>
      <w:lvlJc w:val="left"/>
      <w:pPr>
        <w:ind w:left="1429" w:hanging="360"/>
      </w:pPr>
      <w:rPr>
        <w:rFonts w:ascii="Times New Roman" w:eastAsia="Times New Roman" w:hAnsi="Times New Roman" w:cs="Times New Roman" w:hint="default"/>
      </w:rPr>
    </w:lvl>
    <w:lvl w:ilvl="1" w:tplc="F31E45D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8524707"/>
    <w:multiLevelType w:val="hybridMultilevel"/>
    <w:tmpl w:val="3850DCFC"/>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9B910B3"/>
    <w:multiLevelType w:val="hybridMultilevel"/>
    <w:tmpl w:val="2BD4EA08"/>
    <w:lvl w:ilvl="0" w:tplc="F31E45DA">
      <w:numFmt w:val="bullet"/>
      <w:lvlText w:val="-"/>
      <w:lvlJc w:val="left"/>
      <w:pPr>
        <w:ind w:left="1400" w:hanging="360"/>
      </w:pPr>
      <w:rPr>
        <w:rFonts w:ascii="Times New Roman" w:eastAsia="Times New Roman" w:hAnsi="Times New Roman" w:cs="Times New Roman" w:hint="default"/>
      </w:rPr>
    </w:lvl>
    <w:lvl w:ilvl="1" w:tplc="FA563C78">
      <w:numFmt w:val="bullet"/>
      <w:lvlText w:val="•"/>
      <w:lvlJc w:val="left"/>
      <w:pPr>
        <w:ind w:left="2120" w:hanging="360"/>
      </w:pPr>
      <w:rPr>
        <w:rFonts w:ascii="Times New Roman" w:eastAsia="Times New Roman"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4A7C40DD"/>
    <w:multiLevelType w:val="hybridMultilevel"/>
    <w:tmpl w:val="3C5AD25E"/>
    <w:lvl w:ilvl="0" w:tplc="F31E45D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B262C91"/>
    <w:multiLevelType w:val="hybridMultilevel"/>
    <w:tmpl w:val="C1F8EBC8"/>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nsid w:val="4BA362C0"/>
    <w:multiLevelType w:val="hybridMultilevel"/>
    <w:tmpl w:val="70E69620"/>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4BC46FAC"/>
    <w:multiLevelType w:val="hybridMultilevel"/>
    <w:tmpl w:val="D95ADDCE"/>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4C203814"/>
    <w:multiLevelType w:val="hybridMultilevel"/>
    <w:tmpl w:val="22F450F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870BE5"/>
    <w:multiLevelType w:val="hybridMultilevel"/>
    <w:tmpl w:val="EFA89D8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CA47455"/>
    <w:multiLevelType w:val="hybridMultilevel"/>
    <w:tmpl w:val="5B30BBC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B33E37"/>
    <w:multiLevelType w:val="hybridMultilevel"/>
    <w:tmpl w:val="2F3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9D4652"/>
    <w:multiLevelType w:val="hybridMultilevel"/>
    <w:tmpl w:val="13BC91F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E00171E"/>
    <w:multiLevelType w:val="hybridMultilevel"/>
    <w:tmpl w:val="FDCADE8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F7C1C17"/>
    <w:multiLevelType w:val="hybridMultilevel"/>
    <w:tmpl w:val="907C6202"/>
    <w:lvl w:ilvl="0" w:tplc="F31E45DA">
      <w:numFmt w:val="bullet"/>
      <w:lvlText w:val="-"/>
      <w:lvlJc w:val="left"/>
      <w:pPr>
        <w:ind w:left="1400" w:hanging="360"/>
      </w:pPr>
      <w:rPr>
        <w:rFonts w:ascii="Times New Roman" w:eastAsia="Times New Roman" w:hAnsi="Times New Roman" w:cs="Times New Roman"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502F5B51"/>
    <w:multiLevelType w:val="hybridMultilevel"/>
    <w:tmpl w:val="E34C567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593AA1"/>
    <w:multiLevelType w:val="hybridMultilevel"/>
    <w:tmpl w:val="CC66EB16"/>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30B4E"/>
    <w:multiLevelType w:val="hybridMultilevel"/>
    <w:tmpl w:val="AA82C518"/>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nsid w:val="53E52FB1"/>
    <w:multiLevelType w:val="hybridMultilevel"/>
    <w:tmpl w:val="C1E05BFE"/>
    <w:lvl w:ilvl="0" w:tplc="F31E45DA">
      <w:numFmt w:val="bullet"/>
      <w:lvlText w:val="-"/>
      <w:lvlJc w:val="left"/>
      <w:pPr>
        <w:ind w:left="2120" w:hanging="360"/>
      </w:pPr>
      <w:rPr>
        <w:rFonts w:ascii="Times New Roman" w:eastAsia="Times New Roman" w:hAnsi="Times New Roman" w:cs="Times New Roman"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85">
    <w:nsid w:val="53F52B3B"/>
    <w:multiLevelType w:val="hybridMultilevel"/>
    <w:tmpl w:val="480C46C2"/>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nsid w:val="54700FA4"/>
    <w:multiLevelType w:val="hybridMultilevel"/>
    <w:tmpl w:val="89FE568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03618F"/>
    <w:multiLevelType w:val="hybridMultilevel"/>
    <w:tmpl w:val="FC6E96EA"/>
    <w:lvl w:ilvl="0" w:tplc="F31E45DA">
      <w:numFmt w:val="bullet"/>
      <w:lvlText w:val="-"/>
      <w:lvlJc w:val="left"/>
      <w:pPr>
        <w:ind w:left="360" w:hanging="360"/>
      </w:pPr>
      <w:rPr>
        <w:rFonts w:ascii="Times New Roman" w:eastAsia="Times New Roman" w:hAnsi="Times New Roman" w:cs="Times New Roman" w:hint="default"/>
      </w:rPr>
    </w:lvl>
    <w:lvl w:ilvl="1" w:tplc="F31E45DA">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A303490"/>
    <w:multiLevelType w:val="hybridMultilevel"/>
    <w:tmpl w:val="7C5410EE"/>
    <w:lvl w:ilvl="0" w:tplc="F31E45DA">
      <w:numFmt w:val="bullet"/>
      <w:lvlText w:val="-"/>
      <w:lvlJc w:val="left"/>
      <w:pPr>
        <w:ind w:left="1400" w:hanging="360"/>
      </w:pPr>
      <w:rPr>
        <w:rFonts w:ascii="Times New Roman" w:eastAsia="Times New Roman" w:hAnsi="Times New Roman" w:cs="Times New Roman" w:hint="default"/>
      </w:rPr>
    </w:lvl>
    <w:lvl w:ilvl="1" w:tplc="F31E45DA">
      <w:numFmt w:val="bullet"/>
      <w:lvlText w:val="-"/>
      <w:lvlJc w:val="left"/>
      <w:pPr>
        <w:ind w:left="2120" w:hanging="360"/>
      </w:pPr>
      <w:rPr>
        <w:rFonts w:ascii="Times New Roman" w:eastAsia="Times New Roman"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nsid w:val="5C15597A"/>
    <w:multiLevelType w:val="hybridMultilevel"/>
    <w:tmpl w:val="BFAA85CA"/>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5E006385"/>
    <w:multiLevelType w:val="hybridMultilevel"/>
    <w:tmpl w:val="499C3214"/>
    <w:lvl w:ilvl="0" w:tplc="F31E45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F384115"/>
    <w:multiLevelType w:val="hybridMultilevel"/>
    <w:tmpl w:val="0220D858"/>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F503C41"/>
    <w:multiLevelType w:val="hybridMultilevel"/>
    <w:tmpl w:val="91086EA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FAB6D6A"/>
    <w:multiLevelType w:val="hybridMultilevel"/>
    <w:tmpl w:val="B0AAE9FA"/>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nsid w:val="5FDF33C5"/>
    <w:multiLevelType w:val="hybridMultilevel"/>
    <w:tmpl w:val="96A49A20"/>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5">
    <w:nsid w:val="64A83A4C"/>
    <w:multiLevelType w:val="hybridMultilevel"/>
    <w:tmpl w:val="838AC476"/>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5361247"/>
    <w:multiLevelType w:val="hybridMultilevel"/>
    <w:tmpl w:val="D4681F5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616BAF"/>
    <w:multiLevelType w:val="hybridMultilevel"/>
    <w:tmpl w:val="AABEC150"/>
    <w:lvl w:ilvl="0" w:tplc="F31E45D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8">
    <w:nsid w:val="67EB5FA4"/>
    <w:multiLevelType w:val="hybridMultilevel"/>
    <w:tmpl w:val="BD4A7226"/>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nsid w:val="698A202F"/>
    <w:multiLevelType w:val="hybridMultilevel"/>
    <w:tmpl w:val="CAD6EA4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993682C"/>
    <w:multiLevelType w:val="hybridMultilevel"/>
    <w:tmpl w:val="7B48F68C"/>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AD52AAD"/>
    <w:multiLevelType w:val="hybridMultilevel"/>
    <w:tmpl w:val="E00A69E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6B32301C"/>
    <w:multiLevelType w:val="hybridMultilevel"/>
    <w:tmpl w:val="B2E0E0D0"/>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B461904"/>
    <w:multiLevelType w:val="hybridMultilevel"/>
    <w:tmpl w:val="C2664FA2"/>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CAB3D2C"/>
    <w:multiLevelType w:val="hybridMultilevel"/>
    <w:tmpl w:val="22F8FD1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nsid w:val="7027678B"/>
    <w:multiLevelType w:val="hybridMultilevel"/>
    <w:tmpl w:val="F8BE53B4"/>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0DE4526"/>
    <w:multiLevelType w:val="hybridMultilevel"/>
    <w:tmpl w:val="E8E2E68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71D668E1"/>
    <w:multiLevelType w:val="hybridMultilevel"/>
    <w:tmpl w:val="9DFAF248"/>
    <w:lvl w:ilvl="0" w:tplc="F31E45D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71F358F7"/>
    <w:multiLevelType w:val="hybridMultilevel"/>
    <w:tmpl w:val="73E8EFF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2E224F7"/>
    <w:multiLevelType w:val="hybridMultilevel"/>
    <w:tmpl w:val="BE2C1184"/>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nsid w:val="741E0646"/>
    <w:multiLevelType w:val="hybridMultilevel"/>
    <w:tmpl w:val="A3B000B2"/>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nsid w:val="74FF32AF"/>
    <w:multiLevelType w:val="hybridMultilevel"/>
    <w:tmpl w:val="4D66B312"/>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771E16CF"/>
    <w:multiLevelType w:val="multilevel"/>
    <w:tmpl w:val="7C60100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7844F9B"/>
    <w:multiLevelType w:val="hybridMultilevel"/>
    <w:tmpl w:val="77D23E2E"/>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nsid w:val="790E5278"/>
    <w:multiLevelType w:val="hybridMultilevel"/>
    <w:tmpl w:val="267CC5A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655A28"/>
    <w:multiLevelType w:val="hybridMultilevel"/>
    <w:tmpl w:val="F078C64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9F80406"/>
    <w:multiLevelType w:val="hybridMultilevel"/>
    <w:tmpl w:val="0F7ED05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83482B"/>
    <w:multiLevelType w:val="hybridMultilevel"/>
    <w:tmpl w:val="AFBEB8C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B651679"/>
    <w:multiLevelType w:val="hybridMultilevel"/>
    <w:tmpl w:val="A9BAE572"/>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EFE2516"/>
    <w:multiLevelType w:val="hybridMultilevel"/>
    <w:tmpl w:val="D0CE152E"/>
    <w:lvl w:ilvl="0" w:tplc="F31E45D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F1E7950"/>
    <w:multiLevelType w:val="hybridMultilevel"/>
    <w:tmpl w:val="9020C718"/>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F5D573E"/>
    <w:multiLevelType w:val="hybridMultilevel"/>
    <w:tmpl w:val="3E9084AC"/>
    <w:lvl w:ilvl="0" w:tplc="F31E45DA">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5"/>
  </w:num>
  <w:num w:numId="2">
    <w:abstractNumId w:val="57"/>
  </w:num>
  <w:num w:numId="3">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15"/>
  </w:num>
  <w:num w:numId="6">
    <w:abstractNumId w:val="0"/>
  </w:num>
  <w:num w:numId="7">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117"/>
  </w:num>
  <w:num w:numId="10">
    <w:abstractNumId w:val="112"/>
  </w:num>
  <w:num w:numId="11">
    <w:abstractNumId w:val="38"/>
  </w:num>
  <w:num w:numId="12">
    <w:abstractNumId w:val="17"/>
  </w:num>
  <w:num w:numId="13">
    <w:abstractNumId w:val="67"/>
  </w:num>
  <w:num w:numId="14">
    <w:abstractNumId w:val="16"/>
  </w:num>
  <w:num w:numId="15">
    <w:abstractNumId w:val="61"/>
  </w:num>
  <w:num w:numId="16">
    <w:abstractNumId w:val="92"/>
  </w:num>
  <w:num w:numId="17">
    <w:abstractNumId w:val="8"/>
  </w:num>
  <w:num w:numId="18">
    <w:abstractNumId w:val="119"/>
  </w:num>
  <w:num w:numId="19">
    <w:abstractNumId w:val="87"/>
  </w:num>
  <w:num w:numId="20">
    <w:abstractNumId w:val="51"/>
  </w:num>
  <w:num w:numId="21">
    <w:abstractNumId w:val="108"/>
  </w:num>
  <w:num w:numId="22">
    <w:abstractNumId w:val="118"/>
  </w:num>
  <w:num w:numId="23">
    <w:abstractNumId w:val="28"/>
  </w:num>
  <w:num w:numId="24">
    <w:abstractNumId w:val="115"/>
  </w:num>
  <w:num w:numId="25">
    <w:abstractNumId w:val="29"/>
  </w:num>
  <w:num w:numId="26">
    <w:abstractNumId w:val="6"/>
  </w:num>
  <w:num w:numId="27">
    <w:abstractNumId w:val="43"/>
  </w:num>
  <w:num w:numId="28">
    <w:abstractNumId w:val="14"/>
  </w:num>
  <w:num w:numId="29">
    <w:abstractNumId w:val="31"/>
  </w:num>
  <w:num w:numId="30">
    <w:abstractNumId w:val="114"/>
  </w:num>
  <w:num w:numId="31">
    <w:abstractNumId w:val="70"/>
  </w:num>
  <w:num w:numId="32">
    <w:abstractNumId w:val="90"/>
  </w:num>
  <w:num w:numId="33">
    <w:abstractNumId w:val="37"/>
  </w:num>
  <w:num w:numId="34">
    <w:abstractNumId w:val="30"/>
  </w:num>
  <w:num w:numId="35">
    <w:abstractNumId w:val="56"/>
  </w:num>
  <w:num w:numId="36">
    <w:abstractNumId w:val="58"/>
  </w:num>
  <w:num w:numId="37">
    <w:abstractNumId w:val="99"/>
  </w:num>
  <w:num w:numId="38">
    <w:abstractNumId w:val="98"/>
  </w:num>
  <w:num w:numId="39">
    <w:abstractNumId w:val="81"/>
  </w:num>
  <w:num w:numId="40">
    <w:abstractNumId w:val="20"/>
  </w:num>
  <w:num w:numId="41">
    <w:abstractNumId w:val="21"/>
  </w:num>
  <w:num w:numId="42">
    <w:abstractNumId w:val="25"/>
  </w:num>
  <w:num w:numId="43">
    <w:abstractNumId w:val="107"/>
  </w:num>
  <w:num w:numId="44">
    <w:abstractNumId w:val="59"/>
  </w:num>
  <w:num w:numId="45">
    <w:abstractNumId w:val="79"/>
  </w:num>
  <w:num w:numId="46">
    <w:abstractNumId w:val="116"/>
  </w:num>
  <w:num w:numId="47">
    <w:abstractNumId w:val="34"/>
  </w:num>
  <w:num w:numId="48">
    <w:abstractNumId w:val="22"/>
  </w:num>
  <w:num w:numId="49">
    <w:abstractNumId w:val="32"/>
  </w:num>
  <w:num w:numId="50">
    <w:abstractNumId w:val="48"/>
  </w:num>
  <w:num w:numId="51">
    <w:abstractNumId w:val="36"/>
  </w:num>
  <w:num w:numId="52">
    <w:abstractNumId w:val="74"/>
  </w:num>
  <w:num w:numId="53">
    <w:abstractNumId w:val="78"/>
  </w:num>
  <w:num w:numId="54">
    <w:abstractNumId w:val="76"/>
  </w:num>
  <w:num w:numId="55">
    <w:abstractNumId w:val="19"/>
  </w:num>
  <w:num w:numId="56">
    <w:abstractNumId w:val="7"/>
  </w:num>
  <w:num w:numId="57">
    <w:abstractNumId w:val="100"/>
  </w:num>
  <w:num w:numId="58">
    <w:abstractNumId w:val="44"/>
  </w:num>
  <w:num w:numId="59">
    <w:abstractNumId w:val="86"/>
  </w:num>
  <w:num w:numId="60">
    <w:abstractNumId w:val="47"/>
  </w:num>
  <w:num w:numId="61">
    <w:abstractNumId w:val="68"/>
  </w:num>
  <w:num w:numId="62">
    <w:abstractNumId w:val="40"/>
  </w:num>
  <w:num w:numId="63">
    <w:abstractNumId w:val="35"/>
  </w:num>
  <w:num w:numId="64">
    <w:abstractNumId w:val="45"/>
  </w:num>
  <w:num w:numId="65">
    <w:abstractNumId w:val="10"/>
  </w:num>
  <w:num w:numId="66">
    <w:abstractNumId w:val="75"/>
  </w:num>
  <w:num w:numId="67">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68">
    <w:abstractNumId w:val="113"/>
  </w:num>
  <w:num w:numId="69">
    <w:abstractNumId w:val="102"/>
  </w:num>
  <w:num w:numId="70">
    <w:abstractNumId w:val="89"/>
  </w:num>
  <w:num w:numId="71">
    <w:abstractNumId w:val="63"/>
  </w:num>
  <w:num w:numId="72">
    <w:abstractNumId w:val="52"/>
  </w:num>
  <w:num w:numId="73">
    <w:abstractNumId w:val="54"/>
  </w:num>
  <w:num w:numId="74">
    <w:abstractNumId w:val="41"/>
  </w:num>
  <w:num w:numId="75">
    <w:abstractNumId w:val="64"/>
  </w:num>
  <w:num w:numId="76">
    <w:abstractNumId w:val="60"/>
  </w:num>
  <w:num w:numId="77">
    <w:abstractNumId w:val="83"/>
  </w:num>
  <w:num w:numId="78">
    <w:abstractNumId w:val="109"/>
  </w:num>
  <w:num w:numId="79">
    <w:abstractNumId w:val="73"/>
  </w:num>
  <w:num w:numId="80">
    <w:abstractNumId w:val="4"/>
  </w:num>
  <w:num w:numId="81">
    <w:abstractNumId w:val="72"/>
  </w:num>
  <w:num w:numId="82">
    <w:abstractNumId w:val="18"/>
  </w:num>
  <w:num w:numId="83">
    <w:abstractNumId w:val="9"/>
  </w:num>
  <w:num w:numId="84">
    <w:abstractNumId w:val="12"/>
  </w:num>
  <w:num w:numId="85">
    <w:abstractNumId w:val="39"/>
  </w:num>
  <w:num w:numId="86">
    <w:abstractNumId w:val="27"/>
  </w:num>
  <w:num w:numId="87">
    <w:abstractNumId w:val="69"/>
  </w:num>
  <w:num w:numId="88">
    <w:abstractNumId w:val="66"/>
  </w:num>
  <w:num w:numId="89">
    <w:abstractNumId w:val="84"/>
  </w:num>
  <w:num w:numId="90">
    <w:abstractNumId w:val="97"/>
  </w:num>
  <w:num w:numId="91">
    <w:abstractNumId w:val="13"/>
  </w:num>
  <w:num w:numId="92">
    <w:abstractNumId w:val="23"/>
  </w:num>
  <w:num w:numId="93">
    <w:abstractNumId w:val="80"/>
  </w:num>
  <w:num w:numId="94">
    <w:abstractNumId w:val="26"/>
  </w:num>
  <w:num w:numId="95">
    <w:abstractNumId w:val="88"/>
  </w:num>
  <w:num w:numId="96">
    <w:abstractNumId w:val="93"/>
  </w:num>
  <w:num w:numId="97">
    <w:abstractNumId w:val="103"/>
  </w:num>
  <w:num w:numId="98">
    <w:abstractNumId w:val="110"/>
  </w:num>
  <w:num w:numId="99">
    <w:abstractNumId w:val="106"/>
  </w:num>
  <w:num w:numId="100">
    <w:abstractNumId w:val="82"/>
  </w:num>
  <w:num w:numId="101">
    <w:abstractNumId w:val="120"/>
  </w:num>
  <w:num w:numId="102">
    <w:abstractNumId w:val="121"/>
  </w:num>
  <w:num w:numId="103">
    <w:abstractNumId w:val="85"/>
  </w:num>
  <w:num w:numId="104">
    <w:abstractNumId w:val="62"/>
  </w:num>
  <w:num w:numId="105">
    <w:abstractNumId w:val="55"/>
  </w:num>
  <w:num w:numId="106">
    <w:abstractNumId w:val="95"/>
  </w:num>
  <w:num w:numId="107">
    <w:abstractNumId w:val="101"/>
  </w:num>
  <w:num w:numId="108">
    <w:abstractNumId w:val="49"/>
  </w:num>
  <w:num w:numId="109">
    <w:abstractNumId w:val="105"/>
  </w:num>
  <w:num w:numId="110">
    <w:abstractNumId w:val="96"/>
  </w:num>
  <w:num w:numId="111">
    <w:abstractNumId w:val="53"/>
  </w:num>
  <w:num w:numId="112">
    <w:abstractNumId w:val="50"/>
  </w:num>
  <w:num w:numId="113">
    <w:abstractNumId w:val="5"/>
  </w:num>
  <w:num w:numId="114">
    <w:abstractNumId w:val="46"/>
  </w:num>
  <w:num w:numId="115">
    <w:abstractNumId w:val="2"/>
  </w:num>
  <w:num w:numId="116">
    <w:abstractNumId w:val="71"/>
  </w:num>
  <w:num w:numId="117">
    <w:abstractNumId w:val="91"/>
  </w:num>
  <w:num w:numId="118">
    <w:abstractNumId w:val="3"/>
  </w:num>
  <w:num w:numId="119">
    <w:abstractNumId w:val="111"/>
  </w:num>
  <w:num w:numId="120">
    <w:abstractNumId w:val="33"/>
  </w:num>
  <w:num w:numId="121">
    <w:abstractNumId w:val="94"/>
  </w:num>
  <w:num w:numId="122">
    <w:abstractNumId w:val="104"/>
  </w:num>
  <w:num w:numId="123">
    <w:abstractNumId w:val="42"/>
  </w:num>
  <w:num w:numId="124">
    <w:abstractNumId w:val="11"/>
  </w:num>
  <w:num w:numId="125">
    <w:abstractNumId w:val="77"/>
  </w:num>
  <w:num w:numId="126">
    <w:abstractNumId w:val="2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rawingGridHorizontalSpacing w:val="91"/>
  <w:drawingGridVerticalSpacing w:val="91"/>
  <w:characterSpacingControl w:val="doNotCompress"/>
  <w:footnotePr>
    <w:footnote w:id="-1"/>
    <w:footnote w:id="0"/>
  </w:footnotePr>
  <w:endnotePr>
    <w:endnote w:id="-1"/>
    <w:endnote w:id="0"/>
  </w:endnotePr>
  <w:compat>
    <w:compatSetting w:name="compatibilityMode" w:uri="http://schemas.microsoft.com/office/word" w:val="12"/>
  </w:compat>
  <w:rsids>
    <w:rsidRoot w:val="00560416"/>
    <w:rsid w:val="00000143"/>
    <w:rsid w:val="00002599"/>
    <w:rsid w:val="00002F3D"/>
    <w:rsid w:val="00021C45"/>
    <w:rsid w:val="00021CB9"/>
    <w:rsid w:val="00026AED"/>
    <w:rsid w:val="00046945"/>
    <w:rsid w:val="00065FE9"/>
    <w:rsid w:val="00080ADA"/>
    <w:rsid w:val="00083AF0"/>
    <w:rsid w:val="000860C9"/>
    <w:rsid w:val="000865A2"/>
    <w:rsid w:val="000B6351"/>
    <w:rsid w:val="000B7C69"/>
    <w:rsid w:val="000C2C0E"/>
    <w:rsid w:val="000C41D8"/>
    <w:rsid w:val="000C55B2"/>
    <w:rsid w:val="000F17E8"/>
    <w:rsid w:val="000F2D10"/>
    <w:rsid w:val="000F755E"/>
    <w:rsid w:val="0011634F"/>
    <w:rsid w:val="00124BC0"/>
    <w:rsid w:val="001457C4"/>
    <w:rsid w:val="00147EE2"/>
    <w:rsid w:val="00164878"/>
    <w:rsid w:val="00166B67"/>
    <w:rsid w:val="001878B1"/>
    <w:rsid w:val="001A464E"/>
    <w:rsid w:val="001A65AF"/>
    <w:rsid w:val="001B3CE8"/>
    <w:rsid w:val="001C1369"/>
    <w:rsid w:val="001C7754"/>
    <w:rsid w:val="001D4225"/>
    <w:rsid w:val="001D443E"/>
    <w:rsid w:val="001D77FF"/>
    <w:rsid w:val="001E4C87"/>
    <w:rsid w:val="001E5F41"/>
    <w:rsid w:val="001F5B5C"/>
    <w:rsid w:val="00203364"/>
    <w:rsid w:val="002135F2"/>
    <w:rsid w:val="002220B7"/>
    <w:rsid w:val="00222177"/>
    <w:rsid w:val="00224E65"/>
    <w:rsid w:val="00250017"/>
    <w:rsid w:val="002673A1"/>
    <w:rsid w:val="00274C49"/>
    <w:rsid w:val="0028117A"/>
    <w:rsid w:val="00287F57"/>
    <w:rsid w:val="00290531"/>
    <w:rsid w:val="002C16C5"/>
    <w:rsid w:val="002C417C"/>
    <w:rsid w:val="002D0E75"/>
    <w:rsid w:val="00311BD7"/>
    <w:rsid w:val="0031374D"/>
    <w:rsid w:val="00320F08"/>
    <w:rsid w:val="00346B37"/>
    <w:rsid w:val="003474B5"/>
    <w:rsid w:val="00353226"/>
    <w:rsid w:val="003A0F1C"/>
    <w:rsid w:val="003A4710"/>
    <w:rsid w:val="003C5BB2"/>
    <w:rsid w:val="003F044B"/>
    <w:rsid w:val="003F3007"/>
    <w:rsid w:val="003F66A1"/>
    <w:rsid w:val="004063A5"/>
    <w:rsid w:val="00410042"/>
    <w:rsid w:val="004159FB"/>
    <w:rsid w:val="0043186C"/>
    <w:rsid w:val="004429CE"/>
    <w:rsid w:val="00443437"/>
    <w:rsid w:val="00443DCC"/>
    <w:rsid w:val="00445C24"/>
    <w:rsid w:val="004730F0"/>
    <w:rsid w:val="00475183"/>
    <w:rsid w:val="00481046"/>
    <w:rsid w:val="004A2122"/>
    <w:rsid w:val="004A5CF9"/>
    <w:rsid w:val="004A7693"/>
    <w:rsid w:val="004C5B6D"/>
    <w:rsid w:val="004C7783"/>
    <w:rsid w:val="004D61C5"/>
    <w:rsid w:val="005116F9"/>
    <w:rsid w:val="0051380E"/>
    <w:rsid w:val="005167EC"/>
    <w:rsid w:val="00522B7D"/>
    <w:rsid w:val="005336CB"/>
    <w:rsid w:val="005572E2"/>
    <w:rsid w:val="00560416"/>
    <w:rsid w:val="00570A03"/>
    <w:rsid w:val="005733B0"/>
    <w:rsid w:val="0058116F"/>
    <w:rsid w:val="00596284"/>
    <w:rsid w:val="005A514C"/>
    <w:rsid w:val="005A6EFC"/>
    <w:rsid w:val="005A7E68"/>
    <w:rsid w:val="005B3C3A"/>
    <w:rsid w:val="005B6D74"/>
    <w:rsid w:val="005D28D7"/>
    <w:rsid w:val="005D448A"/>
    <w:rsid w:val="005D4F75"/>
    <w:rsid w:val="005E58A6"/>
    <w:rsid w:val="005F7522"/>
    <w:rsid w:val="00600183"/>
    <w:rsid w:val="00603774"/>
    <w:rsid w:val="00606627"/>
    <w:rsid w:val="006126E3"/>
    <w:rsid w:val="00613F73"/>
    <w:rsid w:val="00635163"/>
    <w:rsid w:val="00636C72"/>
    <w:rsid w:val="0064025C"/>
    <w:rsid w:val="00641F05"/>
    <w:rsid w:val="00644B28"/>
    <w:rsid w:val="00647C7A"/>
    <w:rsid w:val="00652BE8"/>
    <w:rsid w:val="00672352"/>
    <w:rsid w:val="0069354E"/>
    <w:rsid w:val="006A42DB"/>
    <w:rsid w:val="006A7430"/>
    <w:rsid w:val="006B7824"/>
    <w:rsid w:val="006C2C90"/>
    <w:rsid w:val="006C72F7"/>
    <w:rsid w:val="006D0171"/>
    <w:rsid w:val="006D5CBB"/>
    <w:rsid w:val="006D5FE7"/>
    <w:rsid w:val="006E40F7"/>
    <w:rsid w:val="006F6B69"/>
    <w:rsid w:val="00717473"/>
    <w:rsid w:val="00717A83"/>
    <w:rsid w:val="00720126"/>
    <w:rsid w:val="00742D94"/>
    <w:rsid w:val="0075406A"/>
    <w:rsid w:val="0076465C"/>
    <w:rsid w:val="0077704F"/>
    <w:rsid w:val="007809AC"/>
    <w:rsid w:val="00781047"/>
    <w:rsid w:val="0078558F"/>
    <w:rsid w:val="007C4A10"/>
    <w:rsid w:val="007D268D"/>
    <w:rsid w:val="007D36E5"/>
    <w:rsid w:val="007F6349"/>
    <w:rsid w:val="007F7C09"/>
    <w:rsid w:val="008000AA"/>
    <w:rsid w:val="0080674B"/>
    <w:rsid w:val="0081091D"/>
    <w:rsid w:val="00821D20"/>
    <w:rsid w:val="00857F32"/>
    <w:rsid w:val="008604BB"/>
    <w:rsid w:val="00876EBC"/>
    <w:rsid w:val="00883EDB"/>
    <w:rsid w:val="00885621"/>
    <w:rsid w:val="00894025"/>
    <w:rsid w:val="008A734A"/>
    <w:rsid w:val="008B53A3"/>
    <w:rsid w:val="008B56B2"/>
    <w:rsid w:val="008D460F"/>
    <w:rsid w:val="008E5864"/>
    <w:rsid w:val="008F67D3"/>
    <w:rsid w:val="0091206A"/>
    <w:rsid w:val="00920C93"/>
    <w:rsid w:val="009376F6"/>
    <w:rsid w:val="00960565"/>
    <w:rsid w:val="0096398D"/>
    <w:rsid w:val="009A3AC8"/>
    <w:rsid w:val="009B31AF"/>
    <w:rsid w:val="009B32C8"/>
    <w:rsid w:val="009C19E9"/>
    <w:rsid w:val="009C4179"/>
    <w:rsid w:val="009D367F"/>
    <w:rsid w:val="00A31F8D"/>
    <w:rsid w:val="00A321AC"/>
    <w:rsid w:val="00A33005"/>
    <w:rsid w:val="00A70A0D"/>
    <w:rsid w:val="00A71624"/>
    <w:rsid w:val="00A73B0A"/>
    <w:rsid w:val="00A951DC"/>
    <w:rsid w:val="00A9634D"/>
    <w:rsid w:val="00AA2767"/>
    <w:rsid w:val="00AA60E8"/>
    <w:rsid w:val="00AB0487"/>
    <w:rsid w:val="00AC0286"/>
    <w:rsid w:val="00AD3F57"/>
    <w:rsid w:val="00AD51D9"/>
    <w:rsid w:val="00AD6C4D"/>
    <w:rsid w:val="00AD7E54"/>
    <w:rsid w:val="00AF0D65"/>
    <w:rsid w:val="00B25905"/>
    <w:rsid w:val="00B47F00"/>
    <w:rsid w:val="00B5131B"/>
    <w:rsid w:val="00B637D3"/>
    <w:rsid w:val="00B7783A"/>
    <w:rsid w:val="00B81A95"/>
    <w:rsid w:val="00B84795"/>
    <w:rsid w:val="00B86F00"/>
    <w:rsid w:val="00B925DE"/>
    <w:rsid w:val="00B95330"/>
    <w:rsid w:val="00B95431"/>
    <w:rsid w:val="00BA1343"/>
    <w:rsid w:val="00BA5B86"/>
    <w:rsid w:val="00BA5C47"/>
    <w:rsid w:val="00BA6256"/>
    <w:rsid w:val="00BD100E"/>
    <w:rsid w:val="00BD7692"/>
    <w:rsid w:val="00C219E4"/>
    <w:rsid w:val="00C248B1"/>
    <w:rsid w:val="00C371F5"/>
    <w:rsid w:val="00C41FF2"/>
    <w:rsid w:val="00C42E06"/>
    <w:rsid w:val="00C43C16"/>
    <w:rsid w:val="00C441AF"/>
    <w:rsid w:val="00C57216"/>
    <w:rsid w:val="00C735A3"/>
    <w:rsid w:val="00C8153B"/>
    <w:rsid w:val="00CA288F"/>
    <w:rsid w:val="00CB5E49"/>
    <w:rsid w:val="00CC765C"/>
    <w:rsid w:val="00CD4362"/>
    <w:rsid w:val="00CD5BEA"/>
    <w:rsid w:val="00CE3CD0"/>
    <w:rsid w:val="00D10A9D"/>
    <w:rsid w:val="00D24D84"/>
    <w:rsid w:val="00D30EBD"/>
    <w:rsid w:val="00D327C5"/>
    <w:rsid w:val="00D3298E"/>
    <w:rsid w:val="00D36866"/>
    <w:rsid w:val="00D52835"/>
    <w:rsid w:val="00D52CD5"/>
    <w:rsid w:val="00DA313B"/>
    <w:rsid w:val="00DA3A97"/>
    <w:rsid w:val="00DA45EC"/>
    <w:rsid w:val="00DA4D6E"/>
    <w:rsid w:val="00DB188C"/>
    <w:rsid w:val="00DB4BDB"/>
    <w:rsid w:val="00DC0573"/>
    <w:rsid w:val="00DC161B"/>
    <w:rsid w:val="00DC311D"/>
    <w:rsid w:val="00DC7F55"/>
    <w:rsid w:val="00DD634F"/>
    <w:rsid w:val="00DD63B1"/>
    <w:rsid w:val="00DF74B1"/>
    <w:rsid w:val="00E44052"/>
    <w:rsid w:val="00E5460D"/>
    <w:rsid w:val="00E55589"/>
    <w:rsid w:val="00E57058"/>
    <w:rsid w:val="00E622D8"/>
    <w:rsid w:val="00E64894"/>
    <w:rsid w:val="00E771E0"/>
    <w:rsid w:val="00E93F12"/>
    <w:rsid w:val="00E94182"/>
    <w:rsid w:val="00EA71A7"/>
    <w:rsid w:val="00ED1119"/>
    <w:rsid w:val="00ED1B0F"/>
    <w:rsid w:val="00ED1F0F"/>
    <w:rsid w:val="00EE304A"/>
    <w:rsid w:val="00EF7A49"/>
    <w:rsid w:val="00EF7F2F"/>
    <w:rsid w:val="00F02619"/>
    <w:rsid w:val="00F046F0"/>
    <w:rsid w:val="00F43A14"/>
    <w:rsid w:val="00F551BC"/>
    <w:rsid w:val="00F67100"/>
    <w:rsid w:val="00F837B7"/>
    <w:rsid w:val="00F86B1D"/>
    <w:rsid w:val="00F97B16"/>
    <w:rsid w:val="00FA01BF"/>
    <w:rsid w:val="00FA4D0E"/>
    <w:rsid w:val="00FC5EE4"/>
    <w:rsid w:val="00FF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
    <o:shapelayout v:ext="edit">
      <o:idmap v:ext="edit" data="1"/>
      <o:rules v:ext="edit">
        <o:r id="V:Rule1" type="connector" idref="#_x0000_s1116"/>
        <o:r id="V:Rule2"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5589"/>
    <w:rPr>
      <w:sz w:val="24"/>
      <w:szCs w:val="24"/>
      <w:lang w:val="uk-UA"/>
    </w:rPr>
  </w:style>
  <w:style w:type="paragraph" w:styleId="1">
    <w:name w:val="heading 1"/>
    <w:basedOn w:val="a1"/>
    <w:next w:val="a1"/>
    <w:link w:val="10"/>
    <w:qFormat/>
    <w:rsid w:val="00E55589"/>
    <w:pPr>
      <w:keepNext/>
      <w:numPr>
        <w:numId w:val="1"/>
      </w:numPr>
      <w:jc w:val="center"/>
      <w:outlineLvl w:val="0"/>
    </w:pPr>
    <w:rPr>
      <w:rFonts w:cs="Arial"/>
      <w:b/>
      <w:bCs/>
      <w:kern w:val="32"/>
      <w:sz w:val="28"/>
      <w:szCs w:val="32"/>
      <w:lang w:val="ru-RU" w:eastAsia="en-US"/>
    </w:rPr>
  </w:style>
  <w:style w:type="paragraph" w:styleId="2">
    <w:name w:val="heading 2"/>
    <w:basedOn w:val="a1"/>
    <w:next w:val="a1"/>
    <w:link w:val="20"/>
    <w:semiHidden/>
    <w:unhideWhenUsed/>
    <w:qFormat/>
    <w:rsid w:val="00DD63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55589"/>
    <w:rPr>
      <w:rFonts w:cs="Arial"/>
      <w:b/>
      <w:bCs/>
      <w:kern w:val="32"/>
      <w:sz w:val="28"/>
      <w:szCs w:val="32"/>
      <w:lang w:eastAsia="en-US"/>
    </w:rPr>
  </w:style>
  <w:style w:type="paragraph" w:customStyle="1" w:styleId="a0">
    <w:name w:val="Література Дисертації"/>
    <w:basedOn w:val="a1"/>
    <w:qFormat/>
    <w:rsid w:val="00E55589"/>
    <w:pPr>
      <w:numPr>
        <w:numId w:val="2"/>
      </w:numPr>
      <w:jc w:val="both"/>
    </w:pPr>
    <w:rPr>
      <w:sz w:val="28"/>
      <w:szCs w:val="28"/>
      <w:lang w:val="en-US"/>
    </w:rPr>
  </w:style>
  <w:style w:type="paragraph" w:styleId="a5">
    <w:name w:val="header"/>
    <w:basedOn w:val="a1"/>
    <w:link w:val="a6"/>
    <w:uiPriority w:val="99"/>
    <w:unhideWhenUsed/>
    <w:rsid w:val="00311BD7"/>
    <w:pPr>
      <w:tabs>
        <w:tab w:val="center" w:pos="4677"/>
        <w:tab w:val="right" w:pos="9355"/>
      </w:tabs>
      <w:spacing w:line="240" w:lineRule="auto"/>
    </w:pPr>
  </w:style>
  <w:style w:type="character" w:customStyle="1" w:styleId="a6">
    <w:name w:val="Верхний колонтитул Знак"/>
    <w:basedOn w:val="a2"/>
    <w:link w:val="a5"/>
    <w:uiPriority w:val="99"/>
    <w:rsid w:val="00311BD7"/>
    <w:rPr>
      <w:sz w:val="24"/>
      <w:szCs w:val="24"/>
      <w:lang w:val="uk-UA"/>
    </w:rPr>
  </w:style>
  <w:style w:type="paragraph" w:styleId="a7">
    <w:name w:val="footer"/>
    <w:basedOn w:val="a1"/>
    <w:link w:val="a8"/>
    <w:uiPriority w:val="99"/>
    <w:unhideWhenUsed/>
    <w:rsid w:val="00311BD7"/>
    <w:pPr>
      <w:tabs>
        <w:tab w:val="center" w:pos="4677"/>
        <w:tab w:val="right" w:pos="9355"/>
      </w:tabs>
      <w:spacing w:line="240" w:lineRule="auto"/>
    </w:pPr>
  </w:style>
  <w:style w:type="character" w:customStyle="1" w:styleId="a8">
    <w:name w:val="Нижний колонтитул Знак"/>
    <w:basedOn w:val="a2"/>
    <w:link w:val="a7"/>
    <w:uiPriority w:val="99"/>
    <w:rsid w:val="00311BD7"/>
    <w:rPr>
      <w:sz w:val="24"/>
      <w:szCs w:val="24"/>
      <w:lang w:val="uk-UA"/>
    </w:rPr>
  </w:style>
  <w:style w:type="paragraph" w:styleId="a9">
    <w:name w:val="Balloon Text"/>
    <w:basedOn w:val="a1"/>
    <w:link w:val="aa"/>
    <w:uiPriority w:val="99"/>
    <w:semiHidden/>
    <w:unhideWhenUsed/>
    <w:rsid w:val="00311BD7"/>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311BD7"/>
    <w:rPr>
      <w:rFonts w:ascii="Tahoma" w:hAnsi="Tahoma" w:cs="Tahoma"/>
      <w:sz w:val="16"/>
      <w:szCs w:val="16"/>
      <w:lang w:val="uk-UA"/>
    </w:rPr>
  </w:style>
  <w:style w:type="paragraph" w:styleId="ab">
    <w:name w:val="List Paragraph"/>
    <w:basedOn w:val="a1"/>
    <w:uiPriority w:val="34"/>
    <w:qFormat/>
    <w:rsid w:val="004D61C5"/>
    <w:pPr>
      <w:ind w:left="720"/>
      <w:contextualSpacing/>
    </w:pPr>
  </w:style>
  <w:style w:type="paragraph" w:customStyle="1" w:styleId="ac">
    <w:name w:val="Диссертация"/>
    <w:basedOn w:val="a1"/>
    <w:qFormat/>
    <w:rsid w:val="00DA313B"/>
    <w:pPr>
      <w:ind w:firstLine="709"/>
      <w:jc w:val="both"/>
    </w:pPr>
    <w:rPr>
      <w:sz w:val="28"/>
      <w:szCs w:val="28"/>
    </w:rPr>
  </w:style>
  <w:style w:type="paragraph" w:styleId="a">
    <w:name w:val="List Bullet"/>
    <w:basedOn w:val="ac"/>
    <w:qFormat/>
    <w:rsid w:val="00DA313B"/>
    <w:pPr>
      <w:widowControl w:val="0"/>
      <w:numPr>
        <w:numId w:val="6"/>
      </w:numPr>
      <w:ind w:left="357" w:hanging="357"/>
      <w:contextualSpacing/>
    </w:pPr>
  </w:style>
  <w:style w:type="paragraph" w:customStyle="1" w:styleId="ad">
    <w:name w:val="Рисунок.Номер и название"/>
    <w:basedOn w:val="ae"/>
    <w:qFormat/>
    <w:rsid w:val="00DA313B"/>
    <w:pPr>
      <w:keepLines/>
      <w:widowControl w:val="0"/>
      <w:jc w:val="center"/>
    </w:pPr>
    <w:rPr>
      <w:b w:val="0"/>
      <w:color w:val="auto"/>
      <w:sz w:val="28"/>
    </w:rPr>
  </w:style>
  <w:style w:type="paragraph" w:customStyle="1" w:styleId="af">
    <w:name w:val="Диссертация сноска"/>
    <w:basedOn w:val="ac"/>
    <w:qFormat/>
    <w:rsid w:val="00DA313B"/>
    <w:pPr>
      <w:spacing w:line="240" w:lineRule="auto"/>
    </w:pPr>
    <w:rPr>
      <w:sz w:val="24"/>
      <w:szCs w:val="24"/>
    </w:rPr>
  </w:style>
  <w:style w:type="table" w:styleId="af0">
    <w:name w:val="Table Grid"/>
    <w:basedOn w:val="a3"/>
    <w:rsid w:val="00DA313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Литература"/>
    <w:basedOn w:val="ac"/>
    <w:qFormat/>
    <w:rsid w:val="00DA313B"/>
    <w:pPr>
      <w:tabs>
        <w:tab w:val="num" w:pos="1134"/>
      </w:tabs>
      <w:ind w:firstLine="567"/>
    </w:pPr>
    <w:rPr>
      <w:lang w:val="en-US"/>
    </w:rPr>
  </w:style>
  <w:style w:type="paragraph" w:customStyle="1" w:styleId="af2">
    <w:name w:val="Таблица.Номер"/>
    <w:basedOn w:val="ae"/>
    <w:next w:val="af3"/>
    <w:qFormat/>
    <w:rsid w:val="00DA313B"/>
    <w:pPr>
      <w:keepNext/>
      <w:keepLines/>
      <w:widowControl w:val="0"/>
      <w:spacing w:after="0" w:line="360" w:lineRule="auto"/>
    </w:pPr>
    <w:rPr>
      <w:b w:val="0"/>
      <w:color w:val="auto"/>
      <w:sz w:val="28"/>
      <w:szCs w:val="28"/>
      <w:lang w:val="en-US"/>
    </w:rPr>
  </w:style>
  <w:style w:type="paragraph" w:customStyle="1" w:styleId="af3">
    <w:name w:val="Таблица.Название"/>
    <w:basedOn w:val="a1"/>
    <w:qFormat/>
    <w:rsid w:val="00DA313B"/>
    <w:pPr>
      <w:keepNext/>
      <w:keepLines/>
      <w:widowControl w:val="0"/>
      <w:jc w:val="center"/>
    </w:pPr>
    <w:rPr>
      <w:b/>
      <w:sz w:val="28"/>
      <w:szCs w:val="28"/>
    </w:rPr>
  </w:style>
  <w:style w:type="paragraph" w:customStyle="1" w:styleId="af4">
    <w:name w:val="Таблица.Ячейка.Заголовок"/>
    <w:basedOn w:val="ac"/>
    <w:qFormat/>
    <w:rsid w:val="00DA313B"/>
    <w:pPr>
      <w:spacing w:line="240" w:lineRule="auto"/>
      <w:ind w:firstLine="0"/>
      <w:jc w:val="center"/>
    </w:pPr>
    <w:rPr>
      <w:b/>
      <w:sz w:val="24"/>
      <w:szCs w:val="24"/>
    </w:rPr>
  </w:style>
  <w:style w:type="paragraph" w:customStyle="1" w:styleId="af5">
    <w:name w:val="Таблица.Ячейка.Текст"/>
    <w:basedOn w:val="ac"/>
    <w:qFormat/>
    <w:rsid w:val="00DA313B"/>
    <w:pPr>
      <w:spacing w:line="240" w:lineRule="auto"/>
      <w:ind w:firstLine="0"/>
    </w:pPr>
    <w:rPr>
      <w:sz w:val="24"/>
      <w:szCs w:val="24"/>
    </w:rPr>
  </w:style>
  <w:style w:type="paragraph" w:styleId="ae">
    <w:name w:val="caption"/>
    <w:basedOn w:val="a1"/>
    <w:next w:val="a1"/>
    <w:semiHidden/>
    <w:unhideWhenUsed/>
    <w:qFormat/>
    <w:rsid w:val="00DA313B"/>
    <w:pPr>
      <w:spacing w:after="200" w:line="240" w:lineRule="auto"/>
    </w:pPr>
    <w:rPr>
      <w:b/>
      <w:bCs/>
      <w:color w:val="4F81BD" w:themeColor="accent1"/>
      <w:sz w:val="18"/>
      <w:szCs w:val="18"/>
    </w:rPr>
  </w:style>
  <w:style w:type="paragraph" w:styleId="af6">
    <w:name w:val="Normal (Web)"/>
    <w:basedOn w:val="a1"/>
    <w:uiPriority w:val="99"/>
    <w:semiHidden/>
    <w:unhideWhenUsed/>
    <w:rsid w:val="00DD634F"/>
    <w:pPr>
      <w:spacing w:before="100" w:beforeAutospacing="1" w:after="100" w:afterAutospacing="1" w:line="240" w:lineRule="auto"/>
      <w:jc w:val="left"/>
    </w:pPr>
    <w:rPr>
      <w:lang w:val="ru-RU"/>
    </w:rPr>
  </w:style>
  <w:style w:type="character" w:customStyle="1" w:styleId="apple-converted-space">
    <w:name w:val="apple-converted-space"/>
    <w:basedOn w:val="a2"/>
    <w:rsid w:val="00DD634F"/>
  </w:style>
  <w:style w:type="character" w:customStyle="1" w:styleId="20">
    <w:name w:val="Заголовок 2 Знак"/>
    <w:basedOn w:val="a2"/>
    <w:link w:val="2"/>
    <w:semiHidden/>
    <w:rsid w:val="00DD634F"/>
    <w:rPr>
      <w:rFonts w:asciiTheme="majorHAnsi" w:eastAsiaTheme="majorEastAsia" w:hAnsiTheme="majorHAnsi" w:cstheme="majorBidi"/>
      <w:b/>
      <w:bCs/>
      <w:color w:val="4F81BD" w:themeColor="accent1"/>
      <w:sz w:val="26"/>
      <w:szCs w:val="26"/>
      <w:lang w:val="uk-UA"/>
    </w:rPr>
  </w:style>
  <w:style w:type="character" w:styleId="af7">
    <w:name w:val="Hyperlink"/>
    <w:basedOn w:val="a2"/>
    <w:unhideWhenUsed/>
    <w:rsid w:val="004429CE"/>
    <w:rPr>
      <w:color w:val="0000FF"/>
      <w:u w:val="single"/>
    </w:rPr>
  </w:style>
  <w:style w:type="paragraph" w:styleId="af8">
    <w:name w:val="Body Text"/>
    <w:basedOn w:val="a1"/>
    <w:link w:val="af9"/>
    <w:rsid w:val="00C57216"/>
    <w:pPr>
      <w:spacing w:after="120" w:line="240" w:lineRule="auto"/>
      <w:jc w:val="left"/>
    </w:pPr>
    <w:rPr>
      <w:sz w:val="28"/>
      <w:lang w:val="ru-RU"/>
    </w:rPr>
  </w:style>
  <w:style w:type="character" w:customStyle="1" w:styleId="af9">
    <w:name w:val="Основной текст Знак"/>
    <w:basedOn w:val="a2"/>
    <w:link w:val="af8"/>
    <w:rsid w:val="00C57216"/>
    <w:rPr>
      <w:sz w:val="28"/>
      <w:szCs w:val="24"/>
    </w:rPr>
  </w:style>
  <w:style w:type="paragraph" w:customStyle="1" w:styleId="afa">
    <w:name w:val="Основной текст (по центру)"/>
    <w:basedOn w:val="af8"/>
    <w:rsid w:val="00C57216"/>
    <w:pPr>
      <w:spacing w:after="0"/>
      <w:jc w:val="center"/>
    </w:pPr>
    <w:rPr>
      <w:szCs w:val="20"/>
      <w:lang w:val="uk-UA"/>
    </w:rPr>
  </w:style>
  <w:style w:type="paragraph" w:styleId="afb">
    <w:name w:val="Title"/>
    <w:basedOn w:val="a1"/>
    <w:link w:val="afc"/>
    <w:qFormat/>
    <w:rsid w:val="00BD100E"/>
    <w:pPr>
      <w:shd w:val="clear" w:color="auto" w:fill="FFFFFF"/>
      <w:tabs>
        <w:tab w:val="left" w:pos="4214"/>
      </w:tabs>
      <w:spacing w:line="240" w:lineRule="auto"/>
      <w:jc w:val="center"/>
    </w:pPr>
    <w:rPr>
      <w:b/>
      <w:color w:val="000000"/>
      <w:lang w:val="ru-RU"/>
    </w:rPr>
  </w:style>
  <w:style w:type="character" w:customStyle="1" w:styleId="afc">
    <w:name w:val="Название Знак"/>
    <w:basedOn w:val="a2"/>
    <w:link w:val="afb"/>
    <w:rsid w:val="00BD100E"/>
    <w:rPr>
      <w:b/>
      <w:color w:val="00000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9972">
      <w:bodyDiv w:val="1"/>
      <w:marLeft w:val="0"/>
      <w:marRight w:val="0"/>
      <w:marTop w:val="0"/>
      <w:marBottom w:val="0"/>
      <w:divBdr>
        <w:top w:val="none" w:sz="0" w:space="0" w:color="auto"/>
        <w:left w:val="none" w:sz="0" w:space="0" w:color="auto"/>
        <w:bottom w:val="none" w:sz="0" w:space="0" w:color="auto"/>
        <w:right w:val="none" w:sz="0" w:space="0" w:color="auto"/>
      </w:divBdr>
    </w:div>
    <w:div w:id="439420186">
      <w:bodyDiv w:val="1"/>
      <w:marLeft w:val="0"/>
      <w:marRight w:val="0"/>
      <w:marTop w:val="0"/>
      <w:marBottom w:val="0"/>
      <w:divBdr>
        <w:top w:val="none" w:sz="0" w:space="0" w:color="auto"/>
        <w:left w:val="none" w:sz="0" w:space="0" w:color="auto"/>
        <w:bottom w:val="none" w:sz="0" w:space="0" w:color="auto"/>
        <w:right w:val="none" w:sz="0" w:space="0" w:color="auto"/>
      </w:divBdr>
    </w:div>
    <w:div w:id="575094598">
      <w:bodyDiv w:val="1"/>
      <w:marLeft w:val="0"/>
      <w:marRight w:val="0"/>
      <w:marTop w:val="0"/>
      <w:marBottom w:val="0"/>
      <w:divBdr>
        <w:top w:val="none" w:sz="0" w:space="0" w:color="auto"/>
        <w:left w:val="none" w:sz="0" w:space="0" w:color="auto"/>
        <w:bottom w:val="none" w:sz="0" w:space="0" w:color="auto"/>
        <w:right w:val="none" w:sz="0" w:space="0" w:color="auto"/>
      </w:divBdr>
    </w:div>
    <w:div w:id="1307079390">
      <w:bodyDiv w:val="1"/>
      <w:marLeft w:val="0"/>
      <w:marRight w:val="0"/>
      <w:marTop w:val="0"/>
      <w:marBottom w:val="0"/>
      <w:divBdr>
        <w:top w:val="none" w:sz="0" w:space="0" w:color="auto"/>
        <w:left w:val="none" w:sz="0" w:space="0" w:color="auto"/>
        <w:bottom w:val="none" w:sz="0" w:space="0" w:color="auto"/>
        <w:right w:val="none" w:sz="0" w:space="0" w:color="auto"/>
      </w:divBdr>
    </w:div>
    <w:div w:id="14179403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947">
          <w:marLeft w:val="0"/>
          <w:marRight w:val="0"/>
          <w:marTop w:val="0"/>
          <w:marBottom w:val="225"/>
          <w:divBdr>
            <w:top w:val="none" w:sz="0" w:space="0" w:color="auto"/>
            <w:left w:val="none" w:sz="0" w:space="0" w:color="auto"/>
            <w:bottom w:val="none" w:sz="0" w:space="0" w:color="auto"/>
            <w:right w:val="none" w:sz="0" w:space="0" w:color="auto"/>
          </w:divBdr>
        </w:div>
      </w:divsChild>
    </w:div>
    <w:div w:id="1781489334">
      <w:bodyDiv w:val="1"/>
      <w:marLeft w:val="0"/>
      <w:marRight w:val="0"/>
      <w:marTop w:val="0"/>
      <w:marBottom w:val="0"/>
      <w:divBdr>
        <w:top w:val="none" w:sz="0" w:space="0" w:color="auto"/>
        <w:left w:val="none" w:sz="0" w:space="0" w:color="auto"/>
        <w:bottom w:val="none" w:sz="0" w:space="0" w:color="auto"/>
        <w:right w:val="none" w:sz="0" w:space="0" w:color="auto"/>
      </w:divBdr>
    </w:div>
    <w:div w:id="1783573573">
      <w:bodyDiv w:val="1"/>
      <w:marLeft w:val="0"/>
      <w:marRight w:val="0"/>
      <w:marTop w:val="0"/>
      <w:marBottom w:val="0"/>
      <w:divBdr>
        <w:top w:val="none" w:sz="0" w:space="0" w:color="auto"/>
        <w:left w:val="none" w:sz="0" w:space="0" w:color="auto"/>
        <w:bottom w:val="none" w:sz="0" w:space="0" w:color="auto"/>
        <w:right w:val="none" w:sz="0" w:space="0" w:color="auto"/>
      </w:divBdr>
    </w:div>
    <w:div w:id="1970083961">
      <w:bodyDiv w:val="1"/>
      <w:marLeft w:val="0"/>
      <w:marRight w:val="0"/>
      <w:marTop w:val="0"/>
      <w:marBottom w:val="0"/>
      <w:divBdr>
        <w:top w:val="none" w:sz="0" w:space="0" w:color="auto"/>
        <w:left w:val="none" w:sz="0" w:space="0" w:color="auto"/>
        <w:bottom w:val="none" w:sz="0" w:space="0" w:color="auto"/>
        <w:right w:val="none" w:sz="0" w:space="0" w:color="auto"/>
      </w:divBdr>
    </w:div>
    <w:div w:id="20318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amazon.in/Economics-Travel-Tourism-Adrian-Bull/dp/058280731X" TargetMode="Externa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pearsonhighered.com/educator/product/Economics-of-Tourism-The/9780131715400.pag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hyperlink" Target="http://www2.unwto.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orldscientific.com/worldscibooks/10.1142/7956" TargetMode="External"/><Relationship Id="rId32" Type="http://schemas.openxmlformats.org/officeDocument/2006/relationships/hyperlink" Target="http://www.springer.com/us/book/9783642208737"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springer.com/us/book/9783642208737" TargetMode="External"/><Relationship Id="rId28" Type="http://schemas.openxmlformats.org/officeDocument/2006/relationships/hyperlink" Target="http://www.sciencedirect.com/science/journal/02615177/4/1"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www.worldscientific.com/worldscibooks/10.1142/79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books.google.com.ua/books?id=0GzhqOEHMQgC&amp;hl=ru" TargetMode="External"/><Relationship Id="rId27" Type="http://schemas.openxmlformats.org/officeDocument/2006/relationships/hyperlink" Target="http://www.tourism.gov.ua/ua/" TargetMode="External"/><Relationship Id="rId30" Type="http://schemas.openxmlformats.org/officeDocument/2006/relationships/hyperlink" Target="http://statistics.unwto.org/en/content/conceptual-framework-tourism-statistics-international-recommendations-tourism-statistics-2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9F0823-64E7-443E-9C5F-06A5328A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Pages>
  <Words>162491</Words>
  <Characters>92621</Characters>
  <Application>Microsoft Office Word</Application>
  <DocSecurity>0</DocSecurity>
  <Lines>771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254603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User</cp:lastModifiedBy>
  <cp:revision>91</cp:revision>
  <cp:lastPrinted>2017-03-17T13:31:00Z</cp:lastPrinted>
  <dcterms:created xsi:type="dcterms:W3CDTF">2012-10-24T07:04:00Z</dcterms:created>
  <dcterms:modified xsi:type="dcterms:W3CDTF">2017-03-17T13:39:00Z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